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D6A" w:rsidRDefault="001656ED">
      <w:r>
        <w:rPr>
          <w:color w:val="000000"/>
          <w:sz w:val="27"/>
          <w:szCs w:val="27"/>
          <w:shd w:val="clear" w:color="auto" w:fill="FFFFFF"/>
        </w:rPr>
        <w:br/>
        <w:t>(1) Computer H/W Digital Logic: Logic functions, Minimization, Design and synthesis of Combinational and Sequential circuits -- Number representation and Computer Arithmetic (fixed and floating point)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(2) Computer Organization: Machine instructions and addressing modes, ALU and Data-path, hardwired and micro-programmed control, Memory interface, I/O interface (Interrupt and DMA mode), Serial communication interface, Instruction pipelining, Cache, main and secondary storage.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(3) SOFTWARE SYSTEMS Data structures: Notion of abstract data types, Stack, Queue, List, Set, String, Tree, Binary search tree, Heap, Graph --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(4) Programming Methodology: C programming, Program control (iteration, recursion, Functions), Scope, Binding, Parameter passing, Elementary concepts of Object oriented, Functional and Logic Programming --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(5) Algorithms for problem solving: Tree and graph traversals, Connected components, Spanning trees, Shortest paths -- Hashing, Sorting, Searching -- Design techniques (Greedy, Dynamic Programming, Divide-and-conquer) --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(6) Compiler Design: Lexical analysis, Parsing, Syntax directed translation, Runtime environment, Code generation, Linking (static and dynamic) --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(7) Operating Systems: Classical concepts (concurrency, synchronization, deadlock), Processes, threads and Inter-process communication, CPU scheduling, Memory management, File systems, I/O systems, Protection and security.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(8) Databases: Relational model (ER-model, relational algebra, tuple calculus), Database design (integrity constraints, normal forms), Query languages (SQL), File structures (sequential files, indexing, B+ trees), Transactions and concurrency control --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(9) Computer Networks: ISO/OSI stack, sliding window protocol, LAN Technologies (Ethernet, Token ring), TCP/UDP, IP, Basic concepts of switches, gateways, and routers.</w:t>
      </w:r>
      <w:bookmarkStart w:id="0" w:name="_GoBack"/>
      <w:bookmarkEnd w:id="0"/>
    </w:p>
    <w:sectPr w:rsidR="00FD4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8A"/>
    <w:rsid w:val="001656ED"/>
    <w:rsid w:val="00E30862"/>
    <w:rsid w:val="00EF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6AFB1-7160-4B37-9358-9B3633FE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1581</Characters>
  <Application>Microsoft Office Word</Application>
  <DocSecurity>0</DocSecurity>
  <Lines>13</Lines>
  <Paragraphs>3</Paragraphs>
  <ScaleCrop>false</ScaleCrop>
  <Company>Cognizant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Xavier, Ebin (Cognizant)</dc:creator>
  <cp:keywords/>
  <dc:description/>
  <cp:lastModifiedBy>Xavier, Ebin (Cognizant)</cp:lastModifiedBy>
  <cp:revision>2</cp:revision>
  <dcterms:created xsi:type="dcterms:W3CDTF">2017-09-28T09:20:00Z</dcterms:created>
  <dcterms:modified xsi:type="dcterms:W3CDTF">2017-09-28T09:20:00Z</dcterms:modified>
</cp:coreProperties>
</file>