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CE30" w14:textId="77777777" w:rsidR="00CD5885" w:rsidRDefault="00000000">
      <w:pPr>
        <w:spacing w:before="300" w:after="2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□ 일반현황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2705"/>
        <w:gridCol w:w="1804"/>
        <w:gridCol w:w="2705"/>
      </w:tblGrid>
      <w:tr w:rsidR="00CD5885" w14:paraId="7C09DF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4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FC733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예비창업패키지 예비창업자 사업계획서</w:t>
            </w:r>
          </w:p>
        </w:tc>
      </w:tr>
      <w:tr w:rsidR="00CD5885" w14:paraId="151CE62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EE6AC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창업아이템명</w:t>
            </w:r>
          </w:p>
        </w:tc>
        <w:tc>
          <w:tcPr>
            <w:tcW w:w="4000" w:type="pct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41380" w14:textId="77777777" w:rsidR="00CD5885" w:rsidRDefault="00000000">
            <w:r>
              <w:rPr>
                <w:rFonts w:ascii="맑은 고딕" w:eastAsia="맑은 고딕" w:hAnsi="맑은 고딕" w:cs="맑은 고딕"/>
              </w:rPr>
              <w:t>AI 기반 스마트 물류 최적화 시스템, 맞춤형 헬스케어 플랫폼, 친환경 포장재 제조 시스템</w:t>
            </w:r>
          </w:p>
        </w:tc>
      </w:tr>
      <w:tr w:rsidR="00CD5885" w14:paraId="1DC4575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51E30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산출물 (협약기간 내 목표)</w:t>
            </w:r>
          </w:p>
        </w:tc>
        <w:tc>
          <w:tcPr>
            <w:tcW w:w="4000" w:type="pct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53D2A2" w14:textId="77777777" w:rsidR="00CD5885" w:rsidRDefault="00000000">
            <w:r>
              <w:rPr>
                <w:rFonts w:ascii="맑은 고딕" w:eastAsia="맑은 고딕" w:hAnsi="맑은 고딕" w:cs="맑은 고딕"/>
              </w:rPr>
              <w:t>• 시제품 1식 (MVP 버전) • 모바일 앱 1식 (iOS/Android) • 웹 대시보드 1식 • 사용자 매뉴얼 1부</w:t>
            </w:r>
          </w:p>
        </w:tc>
      </w:tr>
      <w:tr w:rsidR="00CD5885" w14:paraId="28CB490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83B58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직업 (직장명 기재 불가)</w:t>
            </w:r>
          </w:p>
        </w:tc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9470F" w14:textId="708DD65E" w:rsidR="00CD5885" w:rsidRDefault="00146D79">
            <w:pPr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</w:p>
        </w:tc>
        <w:tc>
          <w:tcPr>
            <w:tcW w:w="1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7C4BE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기업(예정)명</w:t>
            </w:r>
          </w:p>
        </w:tc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239301" w14:textId="53C9DFFE" w:rsidR="00CD5885" w:rsidRDefault="00000000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</w:rPr>
              <w:t>(주)</w:t>
            </w:r>
            <w:r w:rsidR="0005468E">
              <w:rPr>
                <w:rFonts w:ascii="맑은 고딕" w:eastAsia="맑은 고딕" w:hAnsi="맑은 고딕" w:cs="맑은 고딕"/>
              </w:rPr>
              <w:t xml:space="preserve"> </w:t>
            </w:r>
            <w:r w:rsidR="00146D79">
              <w:rPr>
                <w:rFonts w:ascii="맑은 고딕" w:eastAsia="맑은 고딕" w:hAnsi="맑은 고딕" w:cs="맑은 고딕"/>
              </w:rPr>
              <w:t>ZeroCraft</w:t>
            </w:r>
          </w:p>
        </w:tc>
      </w:tr>
    </w:tbl>
    <w:p w14:paraId="19BC9BAF" w14:textId="77777777" w:rsidR="00CD5885" w:rsidRDefault="00CD5885">
      <w:pPr>
        <w:spacing w:after="200"/>
      </w:pPr>
    </w:p>
    <w:p w14:paraId="73AD46C3" w14:textId="77777777" w:rsidR="00CD5885" w:rsidRDefault="00000000">
      <w:pPr>
        <w:spacing w:before="200" w:after="100"/>
      </w:pPr>
      <w:r>
        <w:rPr>
          <w:rFonts w:ascii="맑은 고딕" w:eastAsia="맑은 고딕" w:hAnsi="맑은 고딕" w:cs="맑은 고딕"/>
          <w:b/>
          <w:bCs/>
        </w:rPr>
        <w:t>팀 구성 현황 (대표자 본인 제외)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1353"/>
        <w:gridCol w:w="1804"/>
        <w:gridCol w:w="3607"/>
        <w:gridCol w:w="1353"/>
      </w:tblGrid>
      <w:tr w:rsidR="00CD5885" w14:paraId="0E81A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809DE6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순번</w:t>
            </w:r>
          </w:p>
        </w:tc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67286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직위</w:t>
            </w:r>
          </w:p>
        </w:tc>
        <w:tc>
          <w:tcPr>
            <w:tcW w:w="1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43CB8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담당 업무</w:t>
            </w:r>
          </w:p>
        </w:tc>
        <w:tc>
          <w:tcPr>
            <w:tcW w:w="2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2A47F8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보유 역량 (경력 및 학력 등)</w:t>
            </w:r>
          </w:p>
        </w:tc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7C8DD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구성 상태</w:t>
            </w:r>
          </w:p>
        </w:tc>
      </w:tr>
      <w:tr w:rsidR="00CD5885" w14:paraId="5E4A313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55F863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69DD8" w14:textId="77777777" w:rsidR="00CD5885" w:rsidRDefault="00000000">
            <w:r>
              <w:rPr>
                <w:rFonts w:ascii="맑은 고딕" w:eastAsia="맑은 고딕" w:hAnsi="맑은 고딕" w:cs="맑은 고딕"/>
              </w:rPr>
              <w:t>CTO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8243EE" w14:textId="77777777" w:rsidR="00CD5885" w:rsidRDefault="00000000">
            <w:r>
              <w:rPr>
                <w:rFonts w:ascii="맑은 고딕" w:eastAsia="맑은 고딕" w:hAnsi="맑은 고딕" w:cs="맑은 고딕"/>
              </w:rPr>
              <w:t>기술 총괄 / AI 엔진 개발</w:t>
            </w:r>
          </w:p>
        </w:tc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4E0D9" w14:textId="77777777" w:rsidR="00CD5885" w:rsidRDefault="00000000">
            <w:r>
              <w:rPr>
                <w:rFonts w:ascii="맑은 고딕" w:eastAsia="맑은 고딕" w:hAnsi="맑은 고딕" w:cs="맑은 고딕"/>
              </w:rPr>
              <w:t>컴퓨터공학 박사, AI 연구 경력 8년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E2A113" w14:textId="77777777" w:rsidR="00CD5885" w:rsidRDefault="00000000">
            <w:r>
              <w:rPr>
                <w:rFonts w:ascii="맑은 고딕" w:eastAsia="맑은 고딕" w:hAnsi="맑은 고딕" w:cs="맑은 고딕"/>
              </w:rPr>
              <w:t>완료</w:t>
            </w:r>
          </w:p>
        </w:tc>
      </w:tr>
      <w:tr w:rsidR="00CD5885" w14:paraId="7B3114E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FDB1B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594DF" w14:textId="77777777" w:rsidR="00CD5885" w:rsidRDefault="00000000">
            <w:r>
              <w:rPr>
                <w:rFonts w:ascii="맑은 고딕" w:eastAsia="맑은 고딕" w:hAnsi="맑은 고딕" w:cs="맑은 고딕"/>
              </w:rPr>
              <w:t>개발팀장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CDE5E" w14:textId="77777777" w:rsidR="00CD5885" w:rsidRDefault="00000000">
            <w:r>
              <w:rPr>
                <w:rFonts w:ascii="맑은 고딕" w:eastAsia="맑은 고딕" w:hAnsi="맑은 고딕" w:cs="맑은 고딕"/>
              </w:rPr>
              <w:t>백엔드 / 인프라 개발</w:t>
            </w:r>
          </w:p>
        </w:tc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B8E32" w14:textId="77777777" w:rsidR="00CD5885" w:rsidRDefault="00000000">
            <w:r>
              <w:rPr>
                <w:rFonts w:ascii="맑은 고딕" w:eastAsia="맑은 고딕" w:hAnsi="맑은 고딕" w:cs="맑은 고딕"/>
              </w:rPr>
              <w:t>컴퓨터공학 석사, 백엔드 경력 7년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AEA07" w14:textId="77777777" w:rsidR="00CD5885" w:rsidRDefault="00000000">
            <w:r>
              <w:rPr>
                <w:rFonts w:ascii="맑은 고딕" w:eastAsia="맑은 고딕" w:hAnsi="맑은 고딕" w:cs="맑은 고딕"/>
              </w:rPr>
              <w:t>완료</w:t>
            </w:r>
          </w:p>
        </w:tc>
      </w:tr>
      <w:tr w:rsidR="00CD5885" w14:paraId="28804FD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B3C88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DEED1" w14:textId="77777777" w:rsidR="00CD5885" w:rsidRDefault="00000000">
            <w:r>
              <w:rPr>
                <w:rFonts w:ascii="맑은 고딕" w:eastAsia="맑은 고딕" w:hAnsi="맑은 고딕" w:cs="맑은 고딕"/>
              </w:rPr>
              <w:t>개발자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FB7B8" w14:textId="77777777" w:rsidR="00CD5885" w:rsidRDefault="00000000">
            <w:r>
              <w:rPr>
                <w:rFonts w:ascii="맑은 고딕" w:eastAsia="맑은 고딕" w:hAnsi="맑은 고딕" w:cs="맑은 고딕"/>
              </w:rPr>
              <w:t>프론트엔드 / 모바일 앱 개발</w:t>
            </w:r>
          </w:p>
        </w:tc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C7E7FC" w14:textId="77777777" w:rsidR="00CD5885" w:rsidRDefault="00000000">
            <w:r>
              <w:rPr>
                <w:rFonts w:ascii="맑은 고딕" w:eastAsia="맑은 고딕" w:hAnsi="맑은 고딕" w:cs="맑은 고딕"/>
              </w:rPr>
              <w:t>컴퓨터공학 학사, 프론트엔드 경력 5년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1B75BB" w14:textId="15CC3CCE" w:rsidR="00CD5885" w:rsidRDefault="00000000">
            <w:r>
              <w:rPr>
                <w:rFonts w:ascii="맑은 고딕" w:eastAsia="맑은 고딕" w:hAnsi="맑은 고딕" w:cs="맑은 고딕"/>
              </w:rPr>
              <w:t>예정(2</w:t>
            </w:r>
            <w:r w:rsidR="0005468E"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>.</w:t>
            </w:r>
            <w:r w:rsidR="0005468E">
              <w:rPr>
                <w:rFonts w:ascii="맑은 고딕" w:eastAsia="맑은 고딕" w:hAnsi="맑은 고딕" w:cs="맑은 고딕" w:hint="eastAsia"/>
              </w:rPr>
              <w:t>0</w:t>
            </w:r>
            <w:r>
              <w:rPr>
                <w:rFonts w:ascii="맑은 고딕" w:eastAsia="맑은 고딕" w:hAnsi="맑은 고딕" w:cs="맑은 고딕"/>
              </w:rPr>
              <w:t>2)</w:t>
            </w:r>
          </w:p>
        </w:tc>
      </w:tr>
      <w:tr w:rsidR="00CD5885" w14:paraId="5589B8A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3BAD4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33B0C" w14:textId="77777777" w:rsidR="00CD5885" w:rsidRDefault="00000000">
            <w:r>
              <w:rPr>
                <w:rFonts w:ascii="맑은 고딕" w:eastAsia="맑은 고딕" w:hAnsi="맑은 고딕" w:cs="맑은 고딕"/>
              </w:rPr>
              <w:t>물류전문가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D01A5" w14:textId="77777777" w:rsidR="00CD5885" w:rsidRDefault="00000000">
            <w:r>
              <w:rPr>
                <w:rFonts w:ascii="맑은 고딕" w:eastAsia="맑은 고딕" w:hAnsi="맑은 고딕" w:cs="맑은 고딕"/>
              </w:rPr>
              <w:t>물류 프로세스 설계 / 고객 컨설팅</w:t>
            </w:r>
          </w:p>
        </w:tc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D4D8F5" w14:textId="77777777" w:rsidR="00CD5885" w:rsidRDefault="00000000">
            <w:r>
              <w:rPr>
                <w:rFonts w:ascii="맑은 고딕" w:eastAsia="맑은 고딕" w:hAnsi="맑은 고딕" w:cs="맑은 고딕"/>
              </w:rPr>
              <w:t>물류학 석사, 물류업계 경력 15년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3E374" w14:textId="77777777" w:rsidR="00CD5885" w:rsidRDefault="00000000">
            <w:r>
              <w:rPr>
                <w:rFonts w:ascii="맑은 고딕" w:eastAsia="맑은 고딕" w:hAnsi="맑은 고딕" w:cs="맑은 고딕"/>
              </w:rPr>
              <w:t>완료</w:t>
            </w:r>
          </w:p>
        </w:tc>
      </w:tr>
    </w:tbl>
    <w:p w14:paraId="1F7E8F07" w14:textId="77777777" w:rsidR="00CD5885" w:rsidRDefault="00CD5885">
      <w:pPr>
        <w:spacing w:after="100"/>
      </w:pPr>
    </w:p>
    <w:p w14:paraId="5541D2A3" w14:textId="77777777" w:rsidR="00CD5885" w:rsidRDefault="00000000">
      <w:pPr>
        <w:spacing w:after="100"/>
      </w:pPr>
      <w:r>
        <w:rPr>
          <w:rFonts w:ascii="맑은 고딕" w:eastAsia="맑은 고딕" w:hAnsi="맑은 고딕" w:cs="맑은 고딕"/>
          <w:sz w:val="18"/>
          <w:szCs w:val="18"/>
        </w:rPr>
        <w:t>※ 사업계획서는 목차(1페이지)를 제외하고 15페이지 이내로 작성(증빙서류는 제한 없음)</w:t>
      </w:r>
    </w:p>
    <w:p w14:paraId="593AA1E9" w14:textId="77777777" w:rsidR="00CD5885" w:rsidRDefault="00000000">
      <w:pPr>
        <w:spacing w:after="100"/>
      </w:pPr>
      <w:r>
        <w:rPr>
          <w:rFonts w:ascii="맑은 고딕" w:eastAsia="맑은 고딕" w:hAnsi="맑은 고딕" w:cs="맑은 고딕"/>
          <w:sz w:val="18"/>
          <w:szCs w:val="18"/>
        </w:rPr>
        <w:t>※ 사업계획서 양식은 변경·삭제할 수 없으며, 추가설명을 위한 이미지(사진), 표 등은 삽입 가능</w:t>
      </w:r>
    </w:p>
    <w:p w14:paraId="39625AA9" w14:textId="77777777" w:rsidR="00CD5885" w:rsidRDefault="00000000">
      <w:r>
        <w:br w:type="page"/>
      </w:r>
    </w:p>
    <w:p w14:paraId="0D3CD845" w14:textId="77777777" w:rsidR="00CD5885" w:rsidRDefault="00000000">
      <w:pPr>
        <w:spacing w:before="300" w:after="20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lastRenderedPageBreak/>
        <w:t>□ 창업 아이템 개요(요약)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156"/>
        <w:gridCol w:w="1353"/>
        <w:gridCol w:w="3156"/>
      </w:tblGrid>
      <w:tr w:rsidR="00CD5885" w14:paraId="7C48614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17E7E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명     칭</w:t>
            </w:r>
          </w:p>
        </w:tc>
        <w:tc>
          <w:tcPr>
            <w:tcW w:w="1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EA727" w14:textId="77777777" w:rsidR="00CD5885" w:rsidRDefault="00000000">
            <w:r>
              <w:rPr>
                <w:rFonts w:ascii="맑은 고딕" w:eastAsia="맑은 고딕" w:hAnsi="맑은 고딕" w:cs="맑은 고딕"/>
              </w:rPr>
              <w:t>AI 기반 스마트 물류 최적화 플랫폼</w:t>
            </w:r>
          </w:p>
        </w:tc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7F54EA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범     주</w:t>
            </w:r>
          </w:p>
        </w:tc>
        <w:tc>
          <w:tcPr>
            <w:tcW w:w="1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9755E" w14:textId="77777777" w:rsidR="00CD5885" w:rsidRDefault="00000000">
            <w:r>
              <w:rPr>
                <w:rFonts w:ascii="맑은 고딕" w:eastAsia="맑은 고딕" w:hAnsi="맑은 고딕" w:cs="맑은 고딕"/>
              </w:rPr>
              <w:t>물류 SaaS / AI 최적화 솔루션</w:t>
            </w:r>
          </w:p>
        </w:tc>
      </w:tr>
      <w:tr w:rsidR="00CD5885" w14:paraId="23CA4E0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7C6BD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아이템 개요</w:t>
            </w:r>
          </w:p>
        </w:tc>
        <w:tc>
          <w:tcPr>
            <w:tcW w:w="4250" w:type="pct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02F7B" w14:textId="77777777" w:rsidR="00CD5885" w:rsidRDefault="00000000">
            <w:r>
              <w:rPr>
                <w:rFonts w:ascii="맑은 고딕" w:eastAsia="맑은 고딕" w:hAnsi="맑은 고딕" w:cs="맑은 고딕"/>
              </w:rPr>
              <w:t>자체 개발한 AI 수요 예측 엔진을 통해 95% 이상의 정확도로 물동량을 예측하고, 실시간 교통 정보를 반영하여 최적의 배송 경로를 추천함으로써 배송 시간을 최대 30% 단축합니다. 또한, 통합 관제 대시보드는 모든 배송 과정을 실시간으로 모니터링하고 데이터를 시각화하여 관리자가 직관적인 의사결정을 내릴 수 있도록 지원합니다.  중소 물류업체는 월 50~200만원의 합리적인 구독료만으로 대기업 수준의 물류 최적화 기술을 도입할 수 있습니다. 이를 통해 수작업 경로 설정으로 인한 유류비 낭비를 줄이고, 배송 지연 및 예측 실패로 발생하는 고객 불만과 CS 비용을 획기적으로 절감할 수 있습니다. 결과적으로 데이터 기반의 효율적인 운영을 통해 기업의 수익성을 개선하고 시장 경쟁력을 강화할 수 있습니다.</w:t>
            </w:r>
          </w:p>
        </w:tc>
      </w:tr>
      <w:tr w:rsidR="00CD5885" w14:paraId="066B50B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208CA2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문제 인식 (Problem)</w:t>
            </w:r>
          </w:p>
        </w:tc>
        <w:tc>
          <w:tcPr>
            <w:tcW w:w="4250" w:type="pct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BFE2C4" w14:textId="77777777" w:rsidR="00CD5885" w:rsidRDefault="00000000">
            <w:r>
              <w:rPr>
                <w:rFonts w:ascii="맑은 고딕" w:eastAsia="맑은 고딕" w:hAnsi="맑은 고딕" w:cs="맑은 고딕"/>
              </w:rPr>
              <w:t>연간 80조원 규모의 국내 물류 시장은 빠르게 성장하고 있으나, 대다수 중소 물류업체는 디지털 전환율이 저조하여 비효율적인 운영에 머물러 있습니다. 수작업 기반의 경로 설정, 수요 예측 부재 등은 연간 15%의 매출 손실과 과도한 비용 지출로 이어지며 기업의 성장을 저해하는 핵심 원인이 되고 있습니다.</w:t>
            </w:r>
          </w:p>
        </w:tc>
      </w:tr>
      <w:tr w:rsidR="00CD5885" w14:paraId="5EF9BC8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482AD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실현 가능성 (Solution)</w:t>
            </w:r>
          </w:p>
        </w:tc>
        <w:tc>
          <w:tcPr>
            <w:tcW w:w="4250" w:type="pct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160CE6" w14:textId="77777777" w:rsidR="00CD5885" w:rsidRDefault="00000000">
            <w:r>
              <w:rPr>
                <w:rFonts w:ascii="맑은 고딕" w:eastAsia="맑은 고딕" w:hAnsi="맑은 고딕" w:cs="맑은 고딕"/>
              </w:rPr>
              <w:t>자체 개발한 AI 엔진을 통해 기존 솔루션 대비 월등히 높은 95% 이상의 예측 정확도를 확보하였으며, 관련 기술 특허 2건을 출원하여 기술적 진입장벽을 구축했습니다. 기존 솔루션 대비 50% 저렴한 가격 경쟁력과 핵심 AI 개발 인력을 확보하여, 협약 기간 내 시제품 개발 및 성공적인 시장 안착이 충분히 가능합니다.</w:t>
            </w:r>
          </w:p>
        </w:tc>
      </w:tr>
      <w:tr w:rsidR="00CD5885" w14:paraId="6F41396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C27351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성장전략 (Scale-up)</w:t>
            </w:r>
          </w:p>
        </w:tc>
        <w:tc>
          <w:tcPr>
            <w:tcW w:w="4250" w:type="pct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CEAFF6" w14:textId="77777777" w:rsidR="00CD5885" w:rsidRDefault="00000000">
            <w:r>
              <w:rPr>
                <w:rFonts w:ascii="맑은 고딕" w:eastAsia="맑은 고딕" w:hAnsi="맑은 고딕" w:cs="맑은 고딕"/>
              </w:rPr>
              <w:t>사업 1년차에는 수도권 중소 물류업체 100개사 확보를 목표로 시장에 진입하고, 2년차에는 전국으로 서비스를 확대하여 월 매출 5억원을 달성하겠습니다. 3년차에는 성공적인 국내 시장 안착을 발판 삼아 동남아 시장에 진출하고, 50억원 규모의 시리즈 A 투자를 유치하여 글로벌 스케일업을 추진할 계획입니다.</w:t>
            </w:r>
          </w:p>
        </w:tc>
      </w:tr>
      <w:tr w:rsidR="00CD5885" w14:paraId="4755E93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4C1E5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팀 구성 (Team)</w:t>
            </w:r>
          </w:p>
        </w:tc>
        <w:tc>
          <w:tcPr>
            <w:tcW w:w="4250" w:type="pct"/>
            <w:gridSpan w:val="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F49FA" w14:textId="77777777" w:rsidR="00CD5885" w:rsidRDefault="00000000">
            <w:r>
              <w:rPr>
                <w:rFonts w:ascii="맑은 고딕" w:eastAsia="맑은 고딕" w:hAnsi="맑은 고딕" w:cs="맑은 고딕"/>
              </w:rPr>
              <w:t>AI 엔진 개발 및 물류 SaaS 플랫폼 구축 경험이 풍부한 핵심 개발 인력 3명으로 구성되어, 신속하고 안정적인 제품 개발 및 고도화가 가능합니다.</w:t>
            </w:r>
          </w:p>
        </w:tc>
      </w:tr>
    </w:tbl>
    <w:p w14:paraId="45E0C450" w14:textId="77777777" w:rsidR="00CD5885" w:rsidRDefault="00000000">
      <w:r>
        <w:br w:type="page"/>
      </w:r>
    </w:p>
    <w:p w14:paraId="62DB150A" w14:textId="2E6BC5C6" w:rsidR="00CD5885" w:rsidRDefault="00000000" w:rsidP="0005468E">
      <w:pPr>
        <w:shd w:val="clear" w:color="auto" w:fill="D9E2F3"/>
        <w:spacing w:before="300" w:after="20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1. 문제 인식 (Problem)_창업 아이템의 필요성</w:t>
      </w:r>
    </w:p>
    <w:p w14:paraId="09C31E11" w14:textId="49E89F49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 xml:space="preserve">ㅇ 국내 물류 시장은 약 80조 원 규모로 연평균 5%의 꾸준한 성장세를 보이고 있으며, 특히 이커머스 시장의 성장에 힘입어 라스트마일 배송 분야가 급격히 팽창하고 있습니다. 글로벌 물류 기술 시장 역시 </w:t>
      </w:r>
      <w:r w:rsidR="0005468E">
        <w:rPr>
          <w:rFonts w:ascii="맑은 고딕" w:eastAsia="맑은 고딕" w:hAnsi="맑은 고딕" w:cs="맑은 고딕"/>
        </w:rPr>
        <w:t>2026</w:t>
      </w:r>
      <w:r>
        <w:rPr>
          <w:rFonts w:ascii="맑은 고딕" w:eastAsia="맑은 고딕" w:hAnsi="맑은 고딕" w:cs="맑은 고딕"/>
        </w:rPr>
        <w:t>년 1,200억 달러 규모로 전망되는 등, 물류 산업의 디지털 전환은 거스를 수 없는 시대적 흐름입니다. 그러나 이러한 성장세에도 불구하고, 국내 물류 시장의 대다수를 차지하는 중소 물류업체의 디지털 전환율은 30% 수준에 머물러 있습니다. 이로 인해 많은 중소 업체들이 비효율적인 운영 방식으로 심각한 손실을 겪으며 성장의 기회를 놓치고 있습니다.</w:t>
      </w:r>
    </w:p>
    <w:p w14:paraId="1D652834" w14:textId="77777777" w:rsidR="00CD5885" w:rsidRDefault="00CD5885">
      <w:pPr>
        <w:spacing w:after="100"/>
      </w:pPr>
    </w:p>
    <w:p w14:paraId="4CC404F1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수작업 기반의 비효율적 경로 설정으로 인한 비용 낭비: 데이터 기반의 최적 경로 부재로 인해 운행 거리가 불필요하게 늘어나고, 이는 평균 20%의 유류비 낭비와 기회비용 손실로 직결됩니다.</w:t>
      </w:r>
    </w:p>
    <w:p w14:paraId="16FE7848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부정확한 수요 예측 및 배송 지연으로 인한 매출 손실: 체계적인 데이터 분석 시스템의 부재로 수요 예측에 실패하고, 실시간 모니터링이 불가능하여 배송 지연에 대한 즉각적인 대응이 어렵습니다. 이는 고객 불만(CS) 비용 증가와 이탈률 상승을 유발하여 연간 평균 15%의 매출 손실을 초래합니다.</w:t>
      </w:r>
    </w:p>
    <w:p w14:paraId="3B5916C2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높은 진입장벽으로 인한 중소 물류업체의 디지털 격차 심화: 기존 물류 최적화 솔루션은 높은 도입 비용과 유지보수비로 인해 중소 물류업체가 사용하기에 큰 부담이 따릅니다. 이는 대기업과 중소기업 간의 기술 격차를 심화시키고, 중소 업체의 시장 경쟁력을 약화시키는 핵심 원인으로 작용하고 있습니다.</w:t>
      </w:r>
    </w:p>
    <w:p w14:paraId="63CAD795" w14:textId="77777777" w:rsidR="00CD5885" w:rsidRDefault="00000000">
      <w:r>
        <w:br w:type="page"/>
      </w:r>
    </w:p>
    <w:p w14:paraId="52C17146" w14:textId="7BD17B15" w:rsidR="00CD5885" w:rsidRDefault="00000000" w:rsidP="0005468E">
      <w:pPr>
        <w:shd w:val="clear" w:color="auto" w:fill="D9E2F3"/>
        <w:spacing w:before="300" w:after="20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2. 실현 가능성 (Solution)_창업 아이템의 개발 계획</w:t>
      </w:r>
    </w:p>
    <w:p w14:paraId="622363BE" w14:textId="61135079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 xml:space="preserve">ㅇ </w:t>
      </w:r>
      <w:r w:rsidR="0005468E">
        <w:rPr>
          <w:rFonts w:ascii="맑은 고딕" w:eastAsia="맑은 고딕" w:hAnsi="맑은 고딕" w:cs="맑은 고딕"/>
        </w:rPr>
        <w:t>2026</w:t>
      </w:r>
      <w:r>
        <w:rPr>
          <w:rFonts w:ascii="맑은 고딕" w:eastAsia="맑은 고딕" w:hAnsi="맑은 고딕" w:cs="맑은 고딕"/>
        </w:rPr>
        <w:t>년 12월까지 과거 물류 데이터를 학습하여 95% 이상의 예측 정확도를 갖는 AI 수요 예측 엔진 개발</w:t>
      </w:r>
    </w:p>
    <w:p w14:paraId="02B65DA6" w14:textId="38CBA413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 xml:space="preserve">ㅇ </w:t>
      </w:r>
      <w:r w:rsidR="0005468E">
        <w:rPr>
          <w:rFonts w:ascii="맑은 고딕" w:eastAsia="맑은 고딕" w:hAnsi="맑은 고딕" w:cs="맑은 고딕"/>
        </w:rPr>
        <w:t>2026</w:t>
      </w:r>
      <w:r>
        <w:rPr>
          <w:rFonts w:ascii="맑은 고딕" w:eastAsia="맑은 고딕" w:hAnsi="맑은 고딕" w:cs="맑은 고딕"/>
        </w:rPr>
        <w:t>년 10월까지 배송 시간을 30% 단축시키는 실시간 경로 최적화 알고리즘을 적용한 웹/모바일 기반 시제품 개발</w:t>
      </w:r>
    </w:p>
    <w:p w14:paraId="293352D1" w14:textId="109CB48F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 xml:space="preserve">ㅇ </w:t>
      </w:r>
      <w:r w:rsidR="0005468E">
        <w:rPr>
          <w:rFonts w:ascii="맑은 고딕" w:eastAsia="맑은 고딕" w:hAnsi="맑은 고딕" w:cs="맑은 고딕"/>
        </w:rPr>
        <w:t>2026</w:t>
      </w:r>
      <w:r>
        <w:rPr>
          <w:rFonts w:ascii="맑은 고딕" w:eastAsia="맑은 고딕" w:hAnsi="맑은 고딕" w:cs="맑은 고딕"/>
        </w:rPr>
        <w:t>년 12월까지 협력 물류업체 5개사 대상 파일럿 테스트를 완료하고, 피드백을 반영하여 정식 서비스 출시 준비 완료</w:t>
      </w:r>
    </w:p>
    <w:p w14:paraId="30FCE788" w14:textId="77777777" w:rsidR="00CD5885" w:rsidRDefault="00CD5885">
      <w:pPr>
        <w:spacing w:after="100"/>
      </w:pPr>
    </w:p>
    <w:p w14:paraId="714B2172" w14:textId="77777777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>ㅇ 본 솔루션은 경쟁사(예측 정확도 70~80%) 대비 월등히 높은 95% 이상의 예측 정확도를 자랑하는 자체 개발 AI 엔진을 탑재하여 기술적 우위를 확보했습니다. 또한, 기존 솔루션 대비 50% 저렴한 월 50만원부터 시작하는 합리적인 SaaS 구독 모델을 통해 중소 물류업체의 도입 장벽을 획기적으로 낮췄습니다. 3일 이내의 빠른 도입 프로세스와 24시간 고객 지원 체계를 통해 중소기업에 최적화된 맞춤형 서비스를 제공하여 시장을 선점하겠습니다.</w:t>
      </w:r>
    </w:p>
    <w:p w14:paraId="6A4F18D5" w14:textId="77777777" w:rsidR="00CD5885" w:rsidRDefault="00CD5885">
      <w:pPr>
        <w:spacing w:after="200"/>
      </w:pPr>
    </w:p>
    <w:p w14:paraId="77789E55" w14:textId="77777777" w:rsidR="00CD5885" w:rsidRDefault="00000000">
      <w:pPr>
        <w:spacing w:before="200" w:after="100"/>
        <w:jc w:val="center"/>
      </w:pPr>
      <w:r>
        <w:rPr>
          <w:rFonts w:ascii="맑은 고딕" w:eastAsia="맑은 고딕" w:hAnsi="맑은 고딕" w:cs="맑은 고딕"/>
          <w:b/>
          <w:bCs/>
        </w:rPr>
        <w:t>&lt; 사업추진 일정(협약기간 내) &gt;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2255"/>
        <w:gridCol w:w="1804"/>
        <w:gridCol w:w="4058"/>
      </w:tblGrid>
      <w:tr w:rsidR="00CD5885" w14:paraId="487C9D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F25DA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구분</w:t>
            </w:r>
          </w:p>
        </w:tc>
        <w:tc>
          <w:tcPr>
            <w:tcW w:w="12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C0985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추진 내용</w:t>
            </w:r>
          </w:p>
        </w:tc>
        <w:tc>
          <w:tcPr>
            <w:tcW w:w="1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5E751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추진 기간</w:t>
            </w:r>
          </w:p>
        </w:tc>
        <w:tc>
          <w:tcPr>
            <w:tcW w:w="22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C7EA85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세부 내용</w:t>
            </w:r>
          </w:p>
        </w:tc>
      </w:tr>
      <w:tr w:rsidR="00CD5885" w14:paraId="0CBB21B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B2FF47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1단계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F84772" w14:textId="77777777" w:rsidR="00CD5885" w:rsidRDefault="00000000">
            <w:r>
              <w:rPr>
                <w:rFonts w:ascii="맑은 고딕" w:eastAsia="맑은 고딕" w:hAnsi="맑은 고딕" w:cs="맑은 고딕"/>
              </w:rPr>
              <w:t>필수 개발 인력 채용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9B59C" w14:textId="08634F2F" w:rsidR="00CD5885" w:rsidRDefault="00000000">
            <w:r>
              <w:rPr>
                <w:rFonts w:ascii="맑은 고딕" w:eastAsia="맑은 고딕" w:hAnsi="맑은 고딕" w:cs="맑은 고딕"/>
              </w:rPr>
              <w:t>202</w:t>
            </w:r>
            <w:r w:rsidR="0005468E">
              <w:rPr>
                <w:rFonts w:ascii="맑은 고딕" w:eastAsia="맑은 고딕" w:hAnsi="맑은 고딕" w:cs="맑은 고딕" w:hint="eastAsia"/>
              </w:rPr>
              <w:t>6</w:t>
            </w:r>
            <w:r>
              <w:rPr>
                <w:rFonts w:ascii="맑은 고딕" w:eastAsia="맑은 고딕" w:hAnsi="맑은 고딕" w:cs="맑은 고딕"/>
              </w:rPr>
              <w:t>.01-202</w:t>
            </w:r>
            <w:r w:rsidR="0005468E">
              <w:rPr>
                <w:rFonts w:ascii="맑은 고딕" w:eastAsia="맑은 고딕" w:hAnsi="맑은 고딕" w:cs="맑은 고딕" w:hint="eastAsia"/>
              </w:rPr>
              <w:t>6</w:t>
            </w:r>
            <w:r>
              <w:rPr>
                <w:rFonts w:ascii="맑은 고딕" w:eastAsia="맑은 고딕" w:hAnsi="맑은 고딕" w:cs="맑은 고딕"/>
              </w:rPr>
              <w:t>.02</w:t>
            </w:r>
          </w:p>
        </w:tc>
        <w:tc>
          <w:tcPr>
            <w:tcW w:w="2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8E94E" w14:textId="77777777" w:rsidR="00CD5885" w:rsidRDefault="00000000">
            <w:r>
              <w:rPr>
                <w:rFonts w:ascii="맑은 고딕" w:eastAsia="맑은 고딕" w:hAnsi="맑은 고딕" w:cs="맑은 고딕"/>
              </w:rPr>
              <w:t>AI 전문가 1명, 백엔드 개발자 2명 채용</w:t>
            </w:r>
          </w:p>
        </w:tc>
      </w:tr>
      <w:tr w:rsidR="00CD5885" w14:paraId="366D1AC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83A4D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2단계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15BE4" w14:textId="77777777" w:rsidR="00CD5885" w:rsidRDefault="00000000">
            <w:r>
              <w:rPr>
                <w:rFonts w:ascii="맑은 고딕" w:eastAsia="맑은 고딕" w:hAnsi="맑은 고딕" w:cs="맑은 고딕"/>
              </w:rPr>
              <w:t>핵심 알고리즘 개발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1EEAFB" w14:textId="6F3757E8" w:rsidR="00CD5885" w:rsidRDefault="0005468E">
            <w:r>
              <w:rPr>
                <w:rFonts w:ascii="맑은 고딕" w:eastAsia="맑은 고딕" w:hAnsi="맑은 고딕" w:cs="맑은 고딕"/>
              </w:rPr>
              <w:t>2026</w:t>
            </w:r>
            <w:r w:rsidR="00000000">
              <w:rPr>
                <w:rFonts w:ascii="맑은 고딕" w:eastAsia="맑은 고딕" w:hAnsi="맑은 고딕" w:cs="맑은 고딕"/>
              </w:rPr>
              <w:t>.02-</w:t>
            </w:r>
            <w:r>
              <w:rPr>
                <w:rFonts w:ascii="맑은 고딕" w:eastAsia="맑은 고딕" w:hAnsi="맑은 고딕" w:cs="맑은 고딕"/>
              </w:rPr>
              <w:t>2026</w:t>
            </w:r>
            <w:r w:rsidR="00000000">
              <w:rPr>
                <w:rFonts w:ascii="맑은 고딕" w:eastAsia="맑은 고딕" w:hAnsi="맑은 고딕" w:cs="맑은 고딕"/>
              </w:rPr>
              <w:t>.05</w:t>
            </w:r>
          </w:p>
        </w:tc>
        <w:tc>
          <w:tcPr>
            <w:tcW w:w="2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99605" w14:textId="77777777" w:rsidR="00CD5885" w:rsidRDefault="00000000">
            <w:r>
              <w:rPr>
                <w:rFonts w:ascii="맑은 고딕" w:eastAsia="맑은 고딕" w:hAnsi="맑은 고딕" w:cs="맑은 고딕"/>
              </w:rPr>
              <w:t>AI 수요 예측 엔진 및 경로 최적화 알고리즘 개발</w:t>
            </w:r>
          </w:p>
        </w:tc>
      </w:tr>
      <w:tr w:rsidR="00CD5885" w14:paraId="7AB1359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A1446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3단계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D88731" w14:textId="77777777" w:rsidR="00CD5885" w:rsidRDefault="00000000">
            <w:r>
              <w:rPr>
                <w:rFonts w:ascii="맑은 고딕" w:eastAsia="맑은 고딕" w:hAnsi="맑은 고딕" w:cs="맑은 고딕"/>
              </w:rPr>
              <w:t>베타 서비스 개발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71A67" w14:textId="27CA3A9C" w:rsidR="00CD5885" w:rsidRDefault="0005468E">
            <w:r>
              <w:rPr>
                <w:rFonts w:ascii="맑은 고딕" w:eastAsia="맑은 고딕" w:hAnsi="맑은 고딕" w:cs="맑은 고딕"/>
              </w:rPr>
              <w:t>2026</w:t>
            </w:r>
            <w:r w:rsidR="00000000">
              <w:rPr>
                <w:rFonts w:ascii="맑은 고딕" w:eastAsia="맑은 고딕" w:hAnsi="맑은 고딕" w:cs="맑은 고딕"/>
              </w:rPr>
              <w:t>.05-</w:t>
            </w:r>
            <w:r>
              <w:rPr>
                <w:rFonts w:ascii="맑은 고딕" w:eastAsia="맑은 고딕" w:hAnsi="맑은 고딕" w:cs="맑은 고딕"/>
              </w:rPr>
              <w:t>2026</w:t>
            </w:r>
            <w:r w:rsidR="00000000">
              <w:rPr>
                <w:rFonts w:ascii="맑은 고딕" w:eastAsia="맑은 고딕" w:hAnsi="맑은 고딕" w:cs="맑은 고딕"/>
              </w:rPr>
              <w:t>.08</w:t>
            </w:r>
          </w:p>
        </w:tc>
        <w:tc>
          <w:tcPr>
            <w:tcW w:w="2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C8C5B" w14:textId="77777777" w:rsidR="00CD5885" w:rsidRDefault="00000000">
            <w:r>
              <w:rPr>
                <w:rFonts w:ascii="맑은 고딕" w:eastAsia="맑은 고딕" w:hAnsi="맑은 고딕" w:cs="맑은 고딕"/>
              </w:rPr>
              <w:t>웹/모바일 앱 개발 및 관제 대시보드 구현</w:t>
            </w:r>
          </w:p>
        </w:tc>
      </w:tr>
      <w:tr w:rsidR="00CD5885" w14:paraId="4095CB1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25E23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4단계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25509" w14:textId="77777777" w:rsidR="00CD5885" w:rsidRDefault="00000000">
            <w:r>
              <w:rPr>
                <w:rFonts w:ascii="맑은 고딕" w:eastAsia="맑은 고딕" w:hAnsi="맑은 고딕" w:cs="맑은 고딕"/>
              </w:rPr>
              <w:t>파일럿 테스트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4F889" w14:textId="45A899B4" w:rsidR="00CD5885" w:rsidRDefault="0005468E">
            <w:r>
              <w:rPr>
                <w:rFonts w:ascii="맑은 고딕" w:eastAsia="맑은 고딕" w:hAnsi="맑은 고딕" w:cs="맑은 고딕"/>
              </w:rPr>
              <w:t>2026</w:t>
            </w:r>
            <w:r w:rsidR="00000000">
              <w:rPr>
                <w:rFonts w:ascii="맑은 고딕" w:eastAsia="맑은 고딕" w:hAnsi="맑은 고딕" w:cs="맑은 고딕"/>
              </w:rPr>
              <w:t>.08-</w:t>
            </w:r>
            <w:r>
              <w:rPr>
                <w:rFonts w:ascii="맑은 고딕" w:eastAsia="맑은 고딕" w:hAnsi="맑은 고딕" w:cs="맑은 고딕"/>
              </w:rPr>
              <w:t>2026</w:t>
            </w:r>
            <w:r w:rsidR="00000000">
              <w:rPr>
                <w:rFonts w:ascii="맑은 고딕" w:eastAsia="맑은 고딕" w:hAnsi="맑은 고딕" w:cs="맑은 고딕"/>
              </w:rPr>
              <w:t>.10</w:t>
            </w:r>
          </w:p>
        </w:tc>
        <w:tc>
          <w:tcPr>
            <w:tcW w:w="2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F7771" w14:textId="77777777" w:rsidR="00CD5885" w:rsidRDefault="00000000">
            <w:r>
              <w:rPr>
                <w:rFonts w:ascii="맑은 고딕" w:eastAsia="맑은 고딕" w:hAnsi="맑은 고딕" w:cs="맑은 고딕"/>
              </w:rPr>
              <w:t>협력 물류업체 5개사 대상 실증 테스트</w:t>
            </w:r>
          </w:p>
        </w:tc>
      </w:tr>
      <w:tr w:rsidR="00CD5885" w14:paraId="71CB123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9D3588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5단계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B7CC6" w14:textId="77777777" w:rsidR="00CD5885" w:rsidRDefault="00000000">
            <w:r>
              <w:rPr>
                <w:rFonts w:ascii="맑은 고딕" w:eastAsia="맑은 고딕" w:hAnsi="맑은 고딕" w:cs="맑은 고딕"/>
              </w:rPr>
              <w:t>시제품 완성 및 고도화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E6DA7" w14:textId="4B499F26" w:rsidR="00CD5885" w:rsidRDefault="0005468E">
            <w:r>
              <w:rPr>
                <w:rFonts w:ascii="맑은 고딕" w:eastAsia="맑은 고딕" w:hAnsi="맑은 고딕" w:cs="맑은 고딕"/>
              </w:rPr>
              <w:t>2026</w:t>
            </w:r>
            <w:r w:rsidR="00000000">
              <w:rPr>
                <w:rFonts w:ascii="맑은 고딕" w:eastAsia="맑은 고딕" w:hAnsi="맑은 고딕" w:cs="맑은 고딕"/>
              </w:rPr>
              <w:t>.10-</w:t>
            </w:r>
            <w:r>
              <w:rPr>
                <w:rFonts w:ascii="맑은 고딕" w:eastAsia="맑은 고딕" w:hAnsi="맑은 고딕" w:cs="맑은 고딕"/>
              </w:rPr>
              <w:t>2026</w:t>
            </w:r>
            <w:r w:rsidR="00000000">
              <w:rPr>
                <w:rFonts w:ascii="맑은 고딕" w:eastAsia="맑은 고딕" w:hAnsi="맑은 고딕" w:cs="맑은 고딕"/>
              </w:rPr>
              <w:t>.12</w:t>
            </w:r>
          </w:p>
        </w:tc>
        <w:tc>
          <w:tcPr>
            <w:tcW w:w="2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18293" w14:textId="77777777" w:rsidR="00CD5885" w:rsidRDefault="00000000">
            <w:r>
              <w:rPr>
                <w:rFonts w:ascii="맑은 고딕" w:eastAsia="맑은 고딕" w:hAnsi="맑은 고딕" w:cs="맑은 고딕"/>
              </w:rPr>
              <w:t>테스트 피드백 반영 및 정식 버전 출시 준비</w:t>
            </w:r>
          </w:p>
        </w:tc>
      </w:tr>
    </w:tbl>
    <w:p w14:paraId="1687FAB8" w14:textId="77777777" w:rsidR="00CD5885" w:rsidRDefault="00CD5885">
      <w:pPr>
        <w:spacing w:after="200"/>
      </w:pPr>
    </w:p>
    <w:p w14:paraId="79AA13AC" w14:textId="77777777" w:rsidR="00CD5885" w:rsidRDefault="00000000">
      <w:pPr>
        <w:spacing w:before="200" w:after="100"/>
        <w:jc w:val="center"/>
      </w:pPr>
      <w:r>
        <w:rPr>
          <w:rFonts w:ascii="맑은 고딕" w:eastAsia="맑은 고딕" w:hAnsi="맑은 고딕" w:cs="맑은 고딕"/>
          <w:b/>
          <w:bCs/>
        </w:rPr>
        <w:t>&lt; 1 단계 정부지원사업비 집행계획 &gt;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4960"/>
        <w:gridCol w:w="2255"/>
      </w:tblGrid>
      <w:tr w:rsidR="00CD5885" w14:paraId="2C46FE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19B7C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비 목</w:t>
            </w:r>
          </w:p>
        </w:tc>
        <w:tc>
          <w:tcPr>
            <w:tcW w:w="2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68A08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산출 근거</w:t>
            </w:r>
          </w:p>
        </w:tc>
        <w:tc>
          <w:tcPr>
            <w:tcW w:w="12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A58A2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정부지원사업비(원)</w:t>
            </w:r>
          </w:p>
        </w:tc>
      </w:tr>
      <w:tr w:rsidR="00CD5885" w14:paraId="728B988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87CB8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인건비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57EAD" w14:textId="77777777" w:rsidR="00CD5885" w:rsidRDefault="00000000">
            <w:r>
              <w:rPr>
                <w:rFonts w:ascii="맑은 고딕" w:eastAsia="맑은 고딕" w:hAnsi="맑은 고딕" w:cs="맑은 고딕"/>
              </w:rPr>
              <w:t>개발 인력 3명 (6개월)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9998E6" w14:textId="6A839E8A" w:rsidR="00CD5885" w:rsidRDefault="00000000">
            <w:r>
              <w:rPr>
                <w:rFonts w:ascii="맑은 고딕" w:eastAsia="맑은 고딕" w:hAnsi="맑은 고딕" w:cs="맑은 고딕"/>
              </w:rPr>
              <w:t>900000</w:t>
            </w:r>
          </w:p>
        </w:tc>
      </w:tr>
      <w:tr w:rsidR="00CD5885" w14:paraId="4C26A7A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675F50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재료비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06C09" w14:textId="77777777" w:rsidR="00CD5885" w:rsidRDefault="00000000">
            <w:r>
              <w:rPr>
                <w:rFonts w:ascii="맑은 고딕" w:eastAsia="맑은 고딕" w:hAnsi="맑은 고딕" w:cs="맑은 고딕"/>
              </w:rPr>
              <w:t>서버 장비 및 개발 도구 구입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D655F" w14:textId="1E9C3AAC" w:rsidR="00CD5885" w:rsidRDefault="00000000">
            <w:r>
              <w:rPr>
                <w:rFonts w:ascii="맑은 고딕" w:eastAsia="맑은 고딕" w:hAnsi="맑은 고딕" w:cs="맑은 고딕"/>
              </w:rPr>
              <w:t>300000</w:t>
            </w:r>
          </w:p>
        </w:tc>
      </w:tr>
      <w:tr w:rsidR="00CD5885" w14:paraId="7AAE7F1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AB013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외주용역비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18CCB" w14:textId="77777777" w:rsidR="00CD5885" w:rsidRDefault="00000000">
            <w:r>
              <w:rPr>
                <w:rFonts w:ascii="맑은 고딕" w:eastAsia="맑은 고딕" w:hAnsi="맑은 고딕" w:cs="맑은 고딕"/>
              </w:rPr>
              <w:t>UI/UX 디자인 외주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2EA97" w14:textId="6B75BB38" w:rsidR="00CD5885" w:rsidRDefault="00000000">
            <w:r>
              <w:rPr>
                <w:rFonts w:ascii="맑은 고딕" w:eastAsia="맑은 고딕" w:hAnsi="맑은 고딕" w:cs="맑은 고딕"/>
              </w:rPr>
              <w:t>500000</w:t>
            </w:r>
          </w:p>
        </w:tc>
      </w:tr>
      <w:tr w:rsidR="00CD5885" w14:paraId="28C0DFF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E2A3A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지식재산권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6A9D8" w14:textId="77777777" w:rsidR="00CD5885" w:rsidRDefault="00000000">
            <w:r>
              <w:rPr>
                <w:rFonts w:ascii="맑은 고딕" w:eastAsia="맑은 고딕" w:hAnsi="맑은 고딕" w:cs="맑은 고딕"/>
              </w:rPr>
              <w:t>특허 출원 비용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9E94D7" w14:textId="2BD236BB" w:rsidR="00CD5885" w:rsidRDefault="00000000">
            <w:r>
              <w:rPr>
                <w:rFonts w:ascii="맑은 고딕" w:eastAsia="맑은 고딕" w:hAnsi="맑은 고딕" w:cs="맑은 고딕"/>
              </w:rPr>
              <w:t>300000</w:t>
            </w:r>
          </w:p>
        </w:tc>
      </w:tr>
      <w:tr w:rsidR="00CD5885" w14:paraId="5B4812B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DA543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합 계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99F3B" w14:textId="77777777" w:rsidR="00CD5885" w:rsidRDefault="00CD5885"/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E7480" w14:textId="3A8A6C9E" w:rsidR="00CD5885" w:rsidRDefault="00000000">
            <w:r>
              <w:rPr>
                <w:rFonts w:ascii="맑은 고딕" w:eastAsia="맑은 고딕" w:hAnsi="맑은 고딕" w:cs="맑은 고딕"/>
              </w:rPr>
              <w:t>2000000</w:t>
            </w:r>
          </w:p>
        </w:tc>
      </w:tr>
    </w:tbl>
    <w:p w14:paraId="7702C381" w14:textId="77777777" w:rsidR="00CD5885" w:rsidRDefault="00CD5885">
      <w:pPr>
        <w:spacing w:after="200"/>
      </w:pPr>
    </w:p>
    <w:p w14:paraId="40132193" w14:textId="77777777" w:rsidR="00CD5885" w:rsidRDefault="00000000">
      <w:pPr>
        <w:spacing w:before="200" w:after="100"/>
        <w:jc w:val="center"/>
      </w:pPr>
      <w:r>
        <w:rPr>
          <w:rFonts w:ascii="맑은 고딕" w:eastAsia="맑은 고딕" w:hAnsi="맑은 고딕" w:cs="맑은 고딕"/>
          <w:b/>
          <w:bCs/>
        </w:rPr>
        <w:t>&lt; 2 단계 정부지원사업비 집행계획 &gt;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4960"/>
        <w:gridCol w:w="2255"/>
      </w:tblGrid>
      <w:tr w:rsidR="00CD5885" w14:paraId="2CACA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BEC07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lastRenderedPageBreak/>
              <w:t>비 목</w:t>
            </w:r>
          </w:p>
        </w:tc>
        <w:tc>
          <w:tcPr>
            <w:tcW w:w="2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AAA67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산출 근거</w:t>
            </w:r>
          </w:p>
        </w:tc>
        <w:tc>
          <w:tcPr>
            <w:tcW w:w="12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7ED6F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정부지원사업비(원)</w:t>
            </w:r>
          </w:p>
        </w:tc>
      </w:tr>
      <w:tr w:rsidR="00CD5885" w14:paraId="4072D46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A7D35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인건비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625330" w14:textId="77777777" w:rsidR="00CD5885" w:rsidRDefault="00000000">
            <w:r>
              <w:rPr>
                <w:rFonts w:ascii="맑은 고딕" w:eastAsia="맑은 고딕" w:hAnsi="맑은 고딕" w:cs="맑은 고딕"/>
              </w:rPr>
              <w:t>개발 및 운영 인력 5명 (6개월)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E38B9" w14:textId="02CDCA30" w:rsidR="00CD5885" w:rsidRDefault="00000000">
            <w:r>
              <w:rPr>
                <w:rFonts w:ascii="맑은 고딕" w:eastAsia="맑은 고딕" w:hAnsi="맑은 고딕" w:cs="맑은 고딕"/>
              </w:rPr>
              <w:t>2000000</w:t>
            </w:r>
          </w:p>
        </w:tc>
      </w:tr>
      <w:tr w:rsidR="00CD5885" w14:paraId="3079F60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BE417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재료비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A0A51" w14:textId="77777777" w:rsidR="00CD5885" w:rsidRDefault="00000000">
            <w:r>
              <w:rPr>
                <w:rFonts w:ascii="맑은 고딕" w:eastAsia="맑은 고딕" w:hAnsi="맑은 고딕" w:cs="맑은 고딕"/>
              </w:rPr>
              <w:t>클라우드 서버 운영 비용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EA9599" w14:textId="6DF24855" w:rsidR="00CD5885" w:rsidRDefault="00000000">
            <w:r>
              <w:rPr>
                <w:rFonts w:ascii="맑은 고딕" w:eastAsia="맑은 고딕" w:hAnsi="맑은 고딕" w:cs="맑은 고딕"/>
              </w:rPr>
              <w:t>500000</w:t>
            </w:r>
          </w:p>
        </w:tc>
      </w:tr>
      <w:tr w:rsidR="00CD5885" w14:paraId="5A37A00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1715E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외주용역비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70DC5" w14:textId="77777777" w:rsidR="00CD5885" w:rsidRDefault="00000000">
            <w:r>
              <w:rPr>
                <w:rFonts w:ascii="맑은 고딕" w:eastAsia="맑은 고딕" w:hAnsi="맑은 고딕" w:cs="맑은 고딕"/>
              </w:rPr>
              <w:t>보안 점검 및 부하 테스트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82A9C" w14:textId="59A0192A" w:rsidR="00CD5885" w:rsidRDefault="00000000">
            <w:r>
              <w:rPr>
                <w:rFonts w:ascii="맑은 고딕" w:eastAsia="맑은 고딕" w:hAnsi="맑은 고딕" w:cs="맑은 고딕"/>
              </w:rPr>
              <w:t>800000</w:t>
            </w:r>
          </w:p>
        </w:tc>
      </w:tr>
      <w:tr w:rsidR="00CD5885" w14:paraId="7DB4BFC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3020A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마케팅비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71F6C6" w14:textId="77777777" w:rsidR="00CD5885" w:rsidRDefault="00000000">
            <w:r>
              <w:rPr>
                <w:rFonts w:ascii="맑은 고딕" w:eastAsia="맑은 고딕" w:hAnsi="맑은 고딕" w:cs="맑은 고딕"/>
              </w:rPr>
              <w:t>온라인 광고 및 전시회 참가</w:t>
            </w:r>
          </w:p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4EC29" w14:textId="2385A88E" w:rsidR="00CD5885" w:rsidRDefault="00000000">
            <w:r>
              <w:rPr>
                <w:rFonts w:ascii="맑은 고딕" w:eastAsia="맑은 고딕" w:hAnsi="맑은 고딕" w:cs="맑은 고딕"/>
              </w:rPr>
              <w:t>700000</w:t>
            </w:r>
          </w:p>
        </w:tc>
      </w:tr>
      <w:tr w:rsidR="00CD5885" w14:paraId="77E12DC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D274E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합 계</w:t>
            </w:r>
          </w:p>
        </w:tc>
        <w:tc>
          <w:tcPr>
            <w:tcW w:w="2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9AD3B" w14:textId="77777777" w:rsidR="00CD5885" w:rsidRDefault="00CD5885"/>
        </w:tc>
        <w:tc>
          <w:tcPr>
            <w:tcW w:w="1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79EBB" w14:textId="14372B52" w:rsidR="00CD5885" w:rsidRDefault="00000000">
            <w:r>
              <w:rPr>
                <w:rFonts w:ascii="맑은 고딕" w:eastAsia="맑은 고딕" w:hAnsi="맑은 고딕" w:cs="맑은 고딕"/>
              </w:rPr>
              <w:t>4000000</w:t>
            </w:r>
          </w:p>
        </w:tc>
      </w:tr>
    </w:tbl>
    <w:p w14:paraId="14A6B7FD" w14:textId="77777777" w:rsidR="00CD5885" w:rsidRDefault="00CD5885">
      <w:pPr>
        <w:spacing w:after="100"/>
      </w:pPr>
    </w:p>
    <w:p w14:paraId="5AED2652" w14:textId="77777777" w:rsidR="00CD5885" w:rsidRDefault="00000000">
      <w:pPr>
        <w:spacing w:after="100"/>
      </w:pPr>
      <w:r>
        <w:rPr>
          <w:rFonts w:ascii="맑은 고딕" w:eastAsia="맑은 고딕" w:hAnsi="맑은 고딕" w:cs="맑은 고딕"/>
          <w:sz w:val="18"/>
          <w:szCs w:val="18"/>
        </w:rPr>
        <w:t>※ 1단계 정부지원사업비는 20백만원 내외로 작성</w:t>
      </w:r>
    </w:p>
    <w:p w14:paraId="56E40795" w14:textId="77777777" w:rsidR="00CD5885" w:rsidRDefault="00000000">
      <w:pPr>
        <w:spacing w:after="100"/>
      </w:pPr>
      <w:r>
        <w:rPr>
          <w:rFonts w:ascii="맑은 고딕" w:eastAsia="맑은 고딕" w:hAnsi="맑은 고딕" w:cs="맑은 고딕"/>
          <w:sz w:val="18"/>
          <w:szCs w:val="18"/>
        </w:rPr>
        <w:t>※ 2단계 정부지원사업비는 40백만원 내외로 작성</w:t>
      </w:r>
    </w:p>
    <w:p w14:paraId="0503B946" w14:textId="77777777" w:rsidR="00CD5885" w:rsidRDefault="00000000">
      <w:r>
        <w:br w:type="page"/>
      </w:r>
    </w:p>
    <w:p w14:paraId="7E13C81D" w14:textId="5DAE1E69" w:rsidR="00CD5885" w:rsidRDefault="00000000" w:rsidP="0005468E">
      <w:pPr>
        <w:shd w:val="clear" w:color="auto" w:fill="D9E2F3"/>
        <w:spacing w:before="300" w:after="20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3. 성장전략 (Scale-up)_사업화 추진 전략</w:t>
      </w:r>
    </w:p>
    <w:p w14:paraId="57F0E949" w14:textId="77777777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>ㅇ 경쟁사 분석</w:t>
      </w:r>
    </w:p>
    <w:p w14:paraId="50326CCF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A사: 높은 시장 인지도를 바탕으로 다양한 기능을 제공하지만, 중소 물류업체가 도입하기에는 가격이 매우 높아 진입장벽이 존재합니다.</w:t>
      </w:r>
    </w:p>
    <w:p w14:paraId="3985327E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B사: 저렴한 가격을 강점으로 내세우고 있으나, 핵심적인 AI 기반 수요 예측 및 최적화 기능이 부재하여 효율성 개선 효과가 미미합니다.</w:t>
      </w:r>
    </w:p>
    <w:p w14:paraId="45EED7D3" w14:textId="77777777" w:rsidR="00CD5885" w:rsidRDefault="00CD5885">
      <w:pPr>
        <w:spacing w:after="100"/>
      </w:pPr>
    </w:p>
    <w:p w14:paraId="76DAA180" w14:textId="77777777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>ㅇ 시장 진입 전략</w:t>
      </w:r>
    </w:p>
    <w:p w14:paraId="3C72A243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타겟 고객: 수도권에 위치한 연 매출 10억원에서 100억원 규모의 중소 물류 및 유통 기업을 핵심 타겟으로 설정합니다.</w:t>
      </w:r>
    </w:p>
    <w:p w14:paraId="14C7BA6F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온라인 채널: 온라인에서는 검색광고(SEO/SEM), 물류 전문 커뮤니티 및 LinkedIn을 활용한 B2B 마케팅을 통해 잠재 고객에게 솔루션을 노출하고 유입을 유도합니다.</w:t>
      </w:r>
    </w:p>
    <w:p w14:paraId="4D4802D9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오프라인 채널: 오프라인에서는 국내 주요 물류 산업 전시회 참가, 물류 관련 협회와의 제휴를 통한 공동 세미나 개최 및 레퍼런스 고객 확보에 집중합니다.</w:t>
      </w:r>
    </w:p>
    <w:p w14:paraId="5EA22675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초기 목표: 서비스 출시 후 1년 내 수도권 중소 물류기업 100개사를 고객으로 확보하고, 월 반복 매출(MRR) 5,000만원 (연 6억원)을 달성하는 것을 목표로 합니다.</w:t>
      </w:r>
    </w:p>
    <w:p w14:paraId="0DAA385D" w14:textId="77777777" w:rsidR="00CD5885" w:rsidRDefault="00CD5885">
      <w:pPr>
        <w:spacing w:after="100"/>
      </w:pPr>
    </w:p>
    <w:p w14:paraId="564103CD" w14:textId="77777777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>ㅇ 비즈니스 모델</w:t>
      </w:r>
    </w:p>
    <w:p w14:paraId="173BBC45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수익 모델: 주요 수익원은 서비스 등급(Basic, Pro, Enterprise)에 따른 SaaS(Software-as-a-Service) 월 구독료이며, 추가적으로 배송 건수 기반의 종량제(Pay-per-use) 모델을 도입하여 유연성을 확보합니다.</w:t>
      </w:r>
    </w:p>
    <w:p w14:paraId="69B27303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가격 정책: 중소기업의 부담을 최소화하는 월 50만원부터 시작하는 합리적인 요금제를 제공하며, 연간 구독 계약 시 20% 할인 혜택을 부여하여 장기 고객을 확보합니다.</w:t>
      </w:r>
    </w:p>
    <w:p w14:paraId="7DF33305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매출 전망: 출시 1차년도 6억원, 2차년도 20억원, 3차년도에는 전국 서비스 확대 및 동남아 시장 진출을 통해 50억원의 매출 달성을 전망합니다.</w:t>
      </w:r>
    </w:p>
    <w:p w14:paraId="75F94D76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손익분기점: 서비스 출시 후 12개월 이내, 약 50개의 고객사를 확보하여 월 매출 3,500만원을 달성하는 시점에 손익분기점(BEP)을 넘어설 것으로 예상합니다.</w:t>
      </w:r>
    </w:p>
    <w:p w14:paraId="781D9170" w14:textId="77777777" w:rsidR="00CD5885" w:rsidRDefault="00CD5885">
      <w:pPr>
        <w:spacing w:after="100"/>
      </w:pPr>
    </w:p>
    <w:p w14:paraId="21617358" w14:textId="77777777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>ㅇ 중장기 사회적 가치 도입계획 (ESG)</w:t>
      </w:r>
    </w:p>
    <w:p w14:paraId="3292C1F9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환경(E): AI 기반 경로 최적화를 통해 불필요한 운행 거리를 단축하여 연간 1,000톤의 탄소 배출량(CO2) 절감에 기여하고, 친환경 배송 경로 옵션을 제공합니다.</w:t>
      </w:r>
    </w:p>
    <w:p w14:paraId="4328407A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사회(S): 비효율적인 배송 스케줄을 개선하여 물류 종사자의 근무 환경을 개선하고, 중소 물류기업을 대상으로 디지털 전환 무료 교육을 제공하여 동반성장을 추구합니다.</w:t>
      </w:r>
    </w:p>
    <w:p w14:paraId="7A3E6C0C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지배구조(G): 고객사의 물류 데이터를 투명하고 안전하게 관리하는 정책을 수립하고, 모든 기술 개발 과정에서 윤리적 AI 개발 원칙을 철저히 준수합니다.</w:t>
      </w:r>
    </w:p>
    <w:p w14:paraId="47C3FF7F" w14:textId="77777777" w:rsidR="00CD5885" w:rsidRDefault="00000000">
      <w:r>
        <w:lastRenderedPageBreak/>
        <w:br w:type="page"/>
      </w:r>
    </w:p>
    <w:p w14:paraId="6DAEE282" w14:textId="69BEF446" w:rsidR="00CD5885" w:rsidRDefault="00000000" w:rsidP="0005468E">
      <w:pPr>
        <w:shd w:val="clear" w:color="auto" w:fill="D9E2F3"/>
        <w:spacing w:before="300" w:after="20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4. 팀 구성 (Team)_대표자 및 팀원 구성 계획</w:t>
      </w:r>
    </w:p>
    <w:p w14:paraId="69347582" w14:textId="77777777" w:rsidR="00CD5885" w:rsidRDefault="00000000">
      <w:pPr>
        <w:spacing w:after="100"/>
        <w:ind w:left="200"/>
      </w:pPr>
      <w:r>
        <w:rPr>
          <w:rFonts w:ascii="맑은 고딕" w:eastAsia="맑은 고딕" w:hAnsi="맑은 고딕" w:cs="맑은 고딕"/>
        </w:rPr>
        <w:t>ㅇ 대표자 역량</w:t>
      </w:r>
    </w:p>
    <w:p w14:paraId="1C8CE5CE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학력: 서울대학교 컴퓨터공학 박사</w:t>
      </w:r>
    </w:p>
    <w:p w14:paraId="6458C0B0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경력: 삼성전자 AI연구소 10년, 물류 AI 프로젝트 리드 경험</w:t>
      </w:r>
    </w:p>
    <w:p w14:paraId="3BE50A43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자격증: 정보처리기사, AWS 솔루션 아키텍트</w:t>
      </w:r>
    </w:p>
    <w:p w14:paraId="5CC77C83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네트워크: 한국AI학회 이사, 물류IT협회 자문위원</w:t>
      </w:r>
    </w:p>
    <w:p w14:paraId="6C009510" w14:textId="77777777" w:rsidR="00CD5885" w:rsidRDefault="00000000">
      <w:pPr>
        <w:spacing w:after="100"/>
        <w:ind w:left="400"/>
      </w:pPr>
      <w:r>
        <w:rPr>
          <w:rFonts w:ascii="맑은 고딕" w:eastAsia="맑은 고딕" w:hAnsi="맑은 고딕" w:cs="맑은 고딕"/>
        </w:rPr>
        <w:t>- 성과: AI 관련 논문 20편, 특허 5건, 정부과제 수행 3건</w:t>
      </w:r>
    </w:p>
    <w:p w14:paraId="6D638118" w14:textId="77777777" w:rsidR="00CD5885" w:rsidRDefault="00CD5885">
      <w:pPr>
        <w:spacing w:after="200"/>
      </w:pPr>
    </w:p>
    <w:p w14:paraId="1D5C6058" w14:textId="77777777" w:rsidR="00CD5885" w:rsidRDefault="00000000">
      <w:pPr>
        <w:spacing w:before="200" w:after="100"/>
        <w:jc w:val="center"/>
      </w:pPr>
      <w:r>
        <w:rPr>
          <w:rFonts w:ascii="맑은 고딕" w:eastAsia="맑은 고딕" w:hAnsi="맑은 고딕" w:cs="맑은 고딕"/>
          <w:b/>
          <w:bCs/>
        </w:rPr>
        <w:t>&lt; 팀 구성(안) &gt;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082"/>
        <w:gridCol w:w="1804"/>
        <w:gridCol w:w="4058"/>
        <w:gridCol w:w="1353"/>
      </w:tblGrid>
      <w:tr w:rsidR="00CD5885" w14:paraId="4E546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8D5B9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구분</w:t>
            </w:r>
          </w:p>
        </w:tc>
        <w:tc>
          <w:tcPr>
            <w:tcW w:w="6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5C1E88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직위</w:t>
            </w:r>
          </w:p>
        </w:tc>
        <w:tc>
          <w:tcPr>
            <w:tcW w:w="10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0C18B5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담당 업무</w:t>
            </w:r>
          </w:p>
        </w:tc>
        <w:tc>
          <w:tcPr>
            <w:tcW w:w="22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C8E4E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보유 역량(경력 및 학력 등)</w:t>
            </w:r>
          </w:p>
        </w:tc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C02CE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구성 상태</w:t>
            </w:r>
          </w:p>
        </w:tc>
      </w:tr>
      <w:tr w:rsidR="00CD5885" w14:paraId="76DBEA5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BE412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4934FE" w14:textId="77777777" w:rsidR="00CD5885" w:rsidRDefault="00000000">
            <w:r>
              <w:rPr>
                <w:rFonts w:ascii="맑은 고딕" w:eastAsia="맑은 고딕" w:hAnsi="맑은 고딕" w:cs="맑은 고딕"/>
              </w:rPr>
              <w:t>CTO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2E5CA" w14:textId="77777777" w:rsidR="00CD5885" w:rsidRDefault="00000000">
            <w:r>
              <w:rPr>
                <w:rFonts w:ascii="맑은 고딕" w:eastAsia="맑은 고딕" w:hAnsi="맑은 고딕" w:cs="맑은 고딕"/>
              </w:rPr>
              <w:t>기술 총괄 / AI 엔진 개발</w:t>
            </w:r>
          </w:p>
        </w:tc>
        <w:tc>
          <w:tcPr>
            <w:tcW w:w="2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65756" w14:textId="77777777" w:rsidR="00CD5885" w:rsidRDefault="00000000">
            <w:r>
              <w:rPr>
                <w:rFonts w:ascii="맑은 고딕" w:eastAsia="맑은 고딕" w:hAnsi="맑은 고딕" w:cs="맑은 고딕"/>
              </w:rPr>
              <w:t>컴퓨터공학 박사, AI 연구 경력 8년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18019" w14:textId="77777777" w:rsidR="00CD5885" w:rsidRDefault="00000000">
            <w:r>
              <w:rPr>
                <w:rFonts w:ascii="맑은 고딕" w:eastAsia="맑은 고딕" w:hAnsi="맑은 고딕" w:cs="맑은 고딕"/>
              </w:rPr>
              <w:t>완료</w:t>
            </w:r>
          </w:p>
        </w:tc>
      </w:tr>
      <w:tr w:rsidR="00CD5885" w14:paraId="0355115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B8F7D8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9122D" w14:textId="77777777" w:rsidR="00CD5885" w:rsidRDefault="00000000">
            <w:r>
              <w:rPr>
                <w:rFonts w:ascii="맑은 고딕" w:eastAsia="맑은 고딕" w:hAnsi="맑은 고딕" w:cs="맑은 고딕"/>
              </w:rPr>
              <w:t>개발팀장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B3A2A" w14:textId="77777777" w:rsidR="00CD5885" w:rsidRDefault="00000000">
            <w:r>
              <w:rPr>
                <w:rFonts w:ascii="맑은 고딕" w:eastAsia="맑은 고딕" w:hAnsi="맑은 고딕" w:cs="맑은 고딕"/>
              </w:rPr>
              <w:t>백엔드 / 인프라 개발</w:t>
            </w:r>
          </w:p>
        </w:tc>
        <w:tc>
          <w:tcPr>
            <w:tcW w:w="2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333CD" w14:textId="77777777" w:rsidR="00CD5885" w:rsidRDefault="00000000">
            <w:r>
              <w:rPr>
                <w:rFonts w:ascii="맑은 고딕" w:eastAsia="맑은 고딕" w:hAnsi="맑은 고딕" w:cs="맑은 고딕"/>
              </w:rPr>
              <w:t>컴퓨터공학 석사, 백엔드 경력 7년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71171" w14:textId="77777777" w:rsidR="00CD5885" w:rsidRDefault="00000000">
            <w:r>
              <w:rPr>
                <w:rFonts w:ascii="맑은 고딕" w:eastAsia="맑은 고딕" w:hAnsi="맑은 고딕" w:cs="맑은 고딕"/>
              </w:rPr>
              <w:t>완료</w:t>
            </w:r>
          </w:p>
        </w:tc>
      </w:tr>
      <w:tr w:rsidR="00CD5885" w14:paraId="27A524F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60E3D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DD34BF" w14:textId="77777777" w:rsidR="00CD5885" w:rsidRDefault="00000000">
            <w:r>
              <w:rPr>
                <w:rFonts w:ascii="맑은 고딕" w:eastAsia="맑은 고딕" w:hAnsi="맑은 고딕" w:cs="맑은 고딕"/>
              </w:rPr>
              <w:t>개발자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3D5416" w14:textId="77777777" w:rsidR="00CD5885" w:rsidRDefault="00000000">
            <w:r>
              <w:rPr>
                <w:rFonts w:ascii="맑은 고딕" w:eastAsia="맑은 고딕" w:hAnsi="맑은 고딕" w:cs="맑은 고딕"/>
              </w:rPr>
              <w:t>프론트엔드 / 모바일 앱 개발</w:t>
            </w:r>
          </w:p>
        </w:tc>
        <w:tc>
          <w:tcPr>
            <w:tcW w:w="2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F9B86" w14:textId="77777777" w:rsidR="00CD5885" w:rsidRDefault="00000000">
            <w:r>
              <w:rPr>
                <w:rFonts w:ascii="맑은 고딕" w:eastAsia="맑은 고딕" w:hAnsi="맑은 고딕" w:cs="맑은 고딕"/>
              </w:rPr>
              <w:t>컴퓨터공학 학사, 프론트엔드 경력 5년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E1AC1" w14:textId="77777777" w:rsidR="00CD5885" w:rsidRDefault="00000000">
            <w:r>
              <w:rPr>
                <w:rFonts w:ascii="맑은 고딕" w:eastAsia="맑은 고딕" w:hAnsi="맑은 고딕" w:cs="맑은 고딕"/>
              </w:rPr>
              <w:t>예정(25.02)</w:t>
            </w:r>
          </w:p>
        </w:tc>
      </w:tr>
      <w:tr w:rsidR="00CD5885" w14:paraId="14F721C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91E09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6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1F91C" w14:textId="77777777" w:rsidR="00CD5885" w:rsidRDefault="00000000">
            <w:r>
              <w:rPr>
                <w:rFonts w:ascii="맑은 고딕" w:eastAsia="맑은 고딕" w:hAnsi="맑은 고딕" w:cs="맑은 고딕"/>
              </w:rPr>
              <w:t>물류전문가</w:t>
            </w:r>
          </w:p>
        </w:tc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CEB010" w14:textId="77777777" w:rsidR="00CD5885" w:rsidRDefault="00000000">
            <w:r>
              <w:rPr>
                <w:rFonts w:ascii="맑은 고딕" w:eastAsia="맑은 고딕" w:hAnsi="맑은 고딕" w:cs="맑은 고딕"/>
              </w:rPr>
              <w:t>물류 프로세스 설계 / 고객 컨설팅</w:t>
            </w:r>
          </w:p>
        </w:tc>
        <w:tc>
          <w:tcPr>
            <w:tcW w:w="22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45509F" w14:textId="77777777" w:rsidR="00CD5885" w:rsidRDefault="00000000">
            <w:r>
              <w:rPr>
                <w:rFonts w:ascii="맑은 고딕" w:eastAsia="맑은 고딕" w:hAnsi="맑은 고딕" w:cs="맑은 고딕"/>
              </w:rPr>
              <w:t>물류학 석사, 물류업계 경력 15년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2B283" w14:textId="77777777" w:rsidR="00CD5885" w:rsidRDefault="00000000">
            <w:r>
              <w:rPr>
                <w:rFonts w:ascii="맑은 고딕" w:eastAsia="맑은 고딕" w:hAnsi="맑은 고딕" w:cs="맑은 고딕"/>
              </w:rPr>
              <w:t>완료</w:t>
            </w:r>
          </w:p>
        </w:tc>
      </w:tr>
    </w:tbl>
    <w:p w14:paraId="67D6E4F8" w14:textId="77777777" w:rsidR="00CD5885" w:rsidRDefault="00CD5885">
      <w:pPr>
        <w:spacing w:after="200"/>
      </w:pPr>
    </w:p>
    <w:p w14:paraId="3A1AE199" w14:textId="77777777" w:rsidR="00CD5885" w:rsidRDefault="00000000">
      <w:pPr>
        <w:spacing w:before="200" w:after="100"/>
        <w:jc w:val="center"/>
      </w:pPr>
      <w:r>
        <w:rPr>
          <w:rFonts w:ascii="맑은 고딕" w:eastAsia="맑은 고딕" w:hAnsi="맑은 고딕" w:cs="맑은 고딕"/>
          <w:b/>
          <w:bCs/>
        </w:rPr>
        <w:t>&lt; 협력 기관 현황 및 협업 방안 &gt;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353"/>
        <w:gridCol w:w="2435"/>
        <w:gridCol w:w="3156"/>
        <w:gridCol w:w="1353"/>
      </w:tblGrid>
      <w:tr w:rsidR="00CD5885" w14:paraId="50842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D8CD0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구분</w:t>
            </w:r>
          </w:p>
        </w:tc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1FE66D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파트너명</w:t>
            </w:r>
          </w:p>
        </w:tc>
        <w:tc>
          <w:tcPr>
            <w:tcW w:w="13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7956D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보유 역량</w:t>
            </w:r>
          </w:p>
        </w:tc>
        <w:tc>
          <w:tcPr>
            <w:tcW w:w="1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C486C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협업 방안</w:t>
            </w:r>
          </w:p>
        </w:tc>
        <w:tc>
          <w:tcPr>
            <w:tcW w:w="750" w:type="pct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C31832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</w:rPr>
              <w:t>협력 시기</w:t>
            </w:r>
          </w:p>
        </w:tc>
      </w:tr>
      <w:tr w:rsidR="00CD5885" w14:paraId="3343D9F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CC817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505A7" w14:textId="77777777" w:rsidR="00CD5885" w:rsidRDefault="00000000">
            <w:r>
              <w:rPr>
                <w:rFonts w:ascii="맑은 고딕" w:eastAsia="맑은 고딕" w:hAnsi="맑은 고딕" w:cs="맑은 고딕"/>
              </w:rPr>
              <w:t>ABC물류</w:t>
            </w:r>
          </w:p>
        </w:tc>
        <w:tc>
          <w:tcPr>
            <w:tcW w:w="13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6B5B5" w14:textId="77777777" w:rsidR="00CD5885" w:rsidRDefault="00000000">
            <w:r>
              <w:rPr>
                <w:rFonts w:ascii="맑은 고딕" w:eastAsia="맑은 고딕" w:hAnsi="맑은 고딕" w:cs="맑은 고딕"/>
              </w:rPr>
              <w:t>물류 인프라 보유, 연간 100만 건 배송</w:t>
            </w:r>
          </w:p>
        </w:tc>
        <w:tc>
          <w:tcPr>
            <w:tcW w:w="1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592A7" w14:textId="77777777" w:rsidR="00CD5885" w:rsidRDefault="00000000">
            <w:r>
              <w:rPr>
                <w:rFonts w:ascii="맑은 고딕" w:eastAsia="맑은 고딕" w:hAnsi="맑은 고딕" w:cs="맑은 고딕"/>
              </w:rPr>
              <w:t>파일럿 테스트 협력, 피드백 제공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80FD2" w14:textId="77777777" w:rsidR="00CD5885" w:rsidRDefault="00000000">
            <w:r>
              <w:rPr>
                <w:rFonts w:ascii="맑은 고딕" w:eastAsia="맑은 고딕" w:hAnsi="맑은 고딕" w:cs="맑은 고딕"/>
              </w:rPr>
              <w:t>25.08</w:t>
            </w:r>
          </w:p>
        </w:tc>
      </w:tr>
      <w:tr w:rsidR="00CD5885" w14:paraId="1C49C36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D70B5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9AE64" w14:textId="77777777" w:rsidR="00CD5885" w:rsidRDefault="00000000">
            <w:r>
              <w:rPr>
                <w:rFonts w:ascii="맑은 고딕" w:eastAsia="맑은 고딕" w:hAnsi="맑은 고딕" w:cs="맑은 고딕"/>
              </w:rPr>
              <w:t>XYZ클라우드</w:t>
            </w:r>
          </w:p>
        </w:tc>
        <w:tc>
          <w:tcPr>
            <w:tcW w:w="13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3F59D" w14:textId="77777777" w:rsidR="00CD5885" w:rsidRDefault="00000000">
            <w:r>
              <w:rPr>
                <w:rFonts w:ascii="맑은 고딕" w:eastAsia="맑은 고딕" w:hAnsi="맑은 고딕" w:cs="맑은 고딕"/>
              </w:rPr>
              <w:t>국내 1위 클라우드 서비스</w:t>
            </w:r>
          </w:p>
        </w:tc>
        <w:tc>
          <w:tcPr>
            <w:tcW w:w="1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26638" w14:textId="77777777" w:rsidR="00CD5885" w:rsidRDefault="00000000">
            <w:r>
              <w:rPr>
                <w:rFonts w:ascii="맑은 고딕" w:eastAsia="맑은 고딕" w:hAnsi="맑은 고딕" w:cs="맑은 고딕"/>
              </w:rPr>
              <w:t>클라우드 인프라 할인 지원 (50%)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8588D" w14:textId="77777777" w:rsidR="00CD5885" w:rsidRDefault="00000000">
            <w:r>
              <w:rPr>
                <w:rFonts w:ascii="맑은 고딕" w:eastAsia="맑은 고딕" w:hAnsi="맑은 고딕" w:cs="맑은 고딕"/>
              </w:rPr>
              <w:t>25.01</w:t>
            </w:r>
          </w:p>
        </w:tc>
      </w:tr>
      <w:tr w:rsidR="00CD5885" w14:paraId="444B629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A50BC" w14:textId="77777777" w:rsidR="00CD588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821F9" w14:textId="77777777" w:rsidR="00CD5885" w:rsidRDefault="00000000">
            <w:r>
              <w:rPr>
                <w:rFonts w:ascii="맑은 고딕" w:eastAsia="맑은 고딕" w:hAnsi="맑은 고딕" w:cs="맑은 고딕"/>
              </w:rPr>
              <w:t>한국물류협회</w:t>
            </w:r>
          </w:p>
        </w:tc>
        <w:tc>
          <w:tcPr>
            <w:tcW w:w="13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C39F5" w14:textId="77777777" w:rsidR="00CD5885" w:rsidRDefault="00000000">
            <w:r>
              <w:rPr>
                <w:rFonts w:ascii="맑은 고딕" w:eastAsia="맑은 고딕" w:hAnsi="맑은 고딕" w:cs="맑은 고딕"/>
              </w:rPr>
              <w:t>물류업체 네트워크 1,000개사</w:t>
            </w:r>
          </w:p>
        </w:tc>
        <w:tc>
          <w:tcPr>
            <w:tcW w:w="1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82014" w14:textId="77777777" w:rsidR="00CD5885" w:rsidRDefault="00000000">
            <w:r>
              <w:rPr>
                <w:rFonts w:ascii="맑은 고딕" w:eastAsia="맑은 고딕" w:hAnsi="맑은 고딕" w:cs="맑은 고딕"/>
              </w:rPr>
              <w:t>잠재 고객사 소개, 세미나 공동 개최</w:t>
            </w:r>
          </w:p>
        </w:tc>
        <w:tc>
          <w:tcPr>
            <w:tcW w:w="750" w:type="pct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38252" w14:textId="77777777" w:rsidR="00CD5885" w:rsidRDefault="00000000">
            <w:r>
              <w:rPr>
                <w:rFonts w:ascii="맑은 고딕" w:eastAsia="맑은 고딕" w:hAnsi="맑은 고딕" w:cs="맑은 고딕"/>
              </w:rPr>
              <w:t>25.03</w:t>
            </w:r>
          </w:p>
        </w:tc>
      </w:tr>
    </w:tbl>
    <w:p w14:paraId="1B1172A1" w14:textId="77777777" w:rsidR="00E3036C" w:rsidRDefault="00E3036C"/>
    <w:sectPr w:rsidR="00E3036C">
      <w:footerReference w:type="default" r:id="rId7"/>
      <w:pgSz w:w="11908" w:h="16833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DC14E" w14:textId="77777777" w:rsidR="00E3036C" w:rsidRDefault="00E3036C">
      <w:r>
        <w:separator/>
      </w:r>
    </w:p>
  </w:endnote>
  <w:endnote w:type="continuationSeparator" w:id="0">
    <w:p w14:paraId="21CB34A6" w14:textId="77777777" w:rsidR="00E3036C" w:rsidRDefault="00E30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B58F" w14:textId="77777777" w:rsidR="00CD5885" w:rsidRDefault="00000000">
    <w:pPr>
      <w:jc w:val="center"/>
    </w:pPr>
    <w:r>
      <w:rPr>
        <w:rFonts w:ascii="맑은 고딕" w:eastAsia="맑은 고딕" w:hAnsi="맑은 고딕" w:cs="맑은 고딕"/>
      </w:rPr>
      <w:t>-</w:t>
    </w:r>
    <w:r>
      <w:rPr>
        <w:rFonts w:ascii="맑은 고딕" w:eastAsia="맑은 고딕" w:hAnsi="맑은 고딕" w:cs="맑은 고딕"/>
      </w:rPr>
      <w:fldChar w:fldCharType="begin"/>
    </w:r>
    <w:r>
      <w:rPr>
        <w:rFonts w:ascii="맑은 고딕" w:eastAsia="맑은 고딕" w:hAnsi="맑은 고딕" w:cs="맑은 고딕"/>
      </w:rPr>
      <w:instrText>PAGE</w:instrText>
    </w:r>
    <w:r>
      <w:rPr>
        <w:rFonts w:ascii="맑은 고딕" w:eastAsia="맑은 고딕" w:hAnsi="맑은 고딕" w:cs="맑은 고딕"/>
      </w:rPr>
      <w:fldChar w:fldCharType="separate"/>
    </w:r>
    <w:r w:rsidR="0005468E">
      <w:rPr>
        <w:rFonts w:ascii="맑은 고딕" w:eastAsia="맑은 고딕" w:hAnsi="맑은 고딕" w:cs="맑은 고딕"/>
        <w:noProof/>
      </w:rPr>
      <w:t>1</w:t>
    </w:r>
    <w:r>
      <w:rPr>
        <w:rFonts w:ascii="맑은 고딕" w:eastAsia="맑은 고딕" w:hAnsi="맑은 고딕" w:cs="맑은 고딕"/>
      </w:rPr>
      <w:fldChar w:fldCharType="end"/>
    </w:r>
    <w:r>
      <w:rPr>
        <w:rFonts w:ascii="맑은 고딕" w:eastAsia="맑은 고딕" w:hAnsi="맑은 고딕" w:cs="맑은 고딕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1B01C" w14:textId="77777777" w:rsidR="00E3036C" w:rsidRDefault="00E3036C">
      <w:r>
        <w:separator/>
      </w:r>
    </w:p>
  </w:footnote>
  <w:footnote w:type="continuationSeparator" w:id="0">
    <w:p w14:paraId="1D23E583" w14:textId="77777777" w:rsidR="00E3036C" w:rsidRDefault="00E30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B7B8B"/>
    <w:multiLevelType w:val="hybridMultilevel"/>
    <w:tmpl w:val="8974D046"/>
    <w:lvl w:ilvl="0" w:tplc="C1E4DB28">
      <w:start w:val="1"/>
      <w:numFmt w:val="bullet"/>
      <w:lvlText w:val="●"/>
      <w:lvlJc w:val="left"/>
      <w:pPr>
        <w:ind w:left="720" w:hanging="360"/>
      </w:pPr>
    </w:lvl>
    <w:lvl w:ilvl="1" w:tplc="0818DEC2">
      <w:start w:val="1"/>
      <w:numFmt w:val="bullet"/>
      <w:lvlText w:val="○"/>
      <w:lvlJc w:val="left"/>
      <w:pPr>
        <w:ind w:left="1440" w:hanging="360"/>
      </w:pPr>
    </w:lvl>
    <w:lvl w:ilvl="2" w:tplc="4A0E6C06">
      <w:start w:val="1"/>
      <w:numFmt w:val="bullet"/>
      <w:lvlText w:val="■"/>
      <w:lvlJc w:val="left"/>
      <w:pPr>
        <w:ind w:left="2160" w:hanging="360"/>
      </w:pPr>
    </w:lvl>
    <w:lvl w:ilvl="3" w:tplc="90ACA2C6">
      <w:start w:val="1"/>
      <w:numFmt w:val="bullet"/>
      <w:lvlText w:val="●"/>
      <w:lvlJc w:val="left"/>
      <w:pPr>
        <w:ind w:left="2880" w:hanging="360"/>
      </w:pPr>
    </w:lvl>
    <w:lvl w:ilvl="4" w:tplc="20E65A32">
      <w:start w:val="1"/>
      <w:numFmt w:val="bullet"/>
      <w:lvlText w:val="○"/>
      <w:lvlJc w:val="left"/>
      <w:pPr>
        <w:ind w:left="3600" w:hanging="360"/>
      </w:pPr>
    </w:lvl>
    <w:lvl w:ilvl="5" w:tplc="969C658A">
      <w:start w:val="1"/>
      <w:numFmt w:val="bullet"/>
      <w:lvlText w:val="■"/>
      <w:lvlJc w:val="left"/>
      <w:pPr>
        <w:ind w:left="4320" w:hanging="360"/>
      </w:pPr>
    </w:lvl>
    <w:lvl w:ilvl="6" w:tplc="CBD8CA12">
      <w:start w:val="1"/>
      <w:numFmt w:val="bullet"/>
      <w:lvlText w:val="●"/>
      <w:lvlJc w:val="left"/>
      <w:pPr>
        <w:ind w:left="5040" w:hanging="360"/>
      </w:pPr>
    </w:lvl>
    <w:lvl w:ilvl="7" w:tplc="B3569BE8">
      <w:start w:val="1"/>
      <w:numFmt w:val="bullet"/>
      <w:lvlText w:val="●"/>
      <w:lvlJc w:val="left"/>
      <w:pPr>
        <w:ind w:left="5760" w:hanging="360"/>
      </w:pPr>
    </w:lvl>
    <w:lvl w:ilvl="8" w:tplc="7ADCD8D8">
      <w:start w:val="1"/>
      <w:numFmt w:val="bullet"/>
      <w:lvlText w:val="●"/>
      <w:lvlJc w:val="left"/>
      <w:pPr>
        <w:ind w:left="6480" w:hanging="360"/>
      </w:pPr>
    </w:lvl>
  </w:abstractNum>
  <w:num w:numId="1" w16cid:durableId="1466120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oNotDisplayPageBoundaries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885"/>
    <w:rsid w:val="0005468E"/>
    <w:rsid w:val="00146D79"/>
    <w:rsid w:val="00561E37"/>
    <w:rsid w:val="00CD5885"/>
    <w:rsid w:val="00E3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124B8"/>
  <w15:docId w15:val="{634CDBF5-4F3D-DD42-9746-76FAA5C5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신효환</cp:lastModifiedBy>
  <cp:revision>3</cp:revision>
  <dcterms:created xsi:type="dcterms:W3CDTF">2025-11-27T18:03:00Z</dcterms:created>
  <dcterms:modified xsi:type="dcterms:W3CDTF">2025-11-29T05:25:00Z</dcterms:modified>
</cp:coreProperties>
</file>