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27" w:rsidRPr="00926660" w:rsidRDefault="00205560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szCs w:val="24"/>
          <w:lang w:val="sv"/>
        </w:rPr>
      </w:pPr>
      <w:r w:rsidRPr="00926660">
        <w:rPr>
          <w:rFonts w:ascii="Calibri" w:hAnsi="Calibri" w:cs="Calibri"/>
          <w:b/>
          <w:sz w:val="24"/>
          <w:szCs w:val="24"/>
          <w:lang w:val="sv"/>
        </w:rPr>
        <w:t>annotering</w:t>
      </w:r>
      <w:bookmarkStart w:id="0" w:name="_GoBack"/>
      <w:bookmarkEnd w:id="0"/>
      <w:r w:rsidRPr="00926660">
        <w:rPr>
          <w:rFonts w:ascii="Calibri" w:hAnsi="Calibri" w:cs="Calibri"/>
          <w:b/>
          <w:sz w:val="24"/>
          <w:szCs w:val="24"/>
          <w:lang w:val="sv"/>
        </w:rPr>
        <w:t xml:space="preserve">ar - </w:t>
      </w:r>
      <w:r w:rsidRPr="00926660">
        <w:rPr>
          <w:rFonts w:ascii="Calibri" w:hAnsi="Calibri" w:cs="Calibri"/>
          <w:b/>
          <w:sz w:val="24"/>
          <w:szCs w:val="24"/>
          <w:lang w:val="sv"/>
        </w:rPr>
        <w:tab/>
      </w:r>
    </w:p>
    <w:p w:rsidR="00205560" w:rsidRPr="00926660" w:rsidRDefault="00794D27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proofErr w:type="gramStart"/>
      <w:r w:rsidRPr="00926660">
        <w:rPr>
          <w:rFonts w:ascii="Calibri" w:hAnsi="Calibri" w:cs="Calibri"/>
          <w:sz w:val="24"/>
          <w:szCs w:val="24"/>
          <w:lang w:val="sv"/>
        </w:rPr>
        <w:t>-</w:t>
      </w:r>
      <w:proofErr w:type="gramEnd"/>
      <w:r w:rsidR="00205560" w:rsidRPr="00926660">
        <w:rPr>
          <w:rFonts w:ascii="Calibri" w:hAnsi="Calibri" w:cs="Calibri"/>
          <w:sz w:val="24"/>
          <w:szCs w:val="24"/>
          <w:lang w:val="sv"/>
        </w:rPr>
        <w:t xml:space="preserve">@test </w:t>
      </w:r>
      <w:r w:rsidRPr="00926660">
        <w:rPr>
          <w:rFonts w:ascii="Calibri" w:hAnsi="Calibri" w:cs="Calibri"/>
          <w:sz w:val="24"/>
          <w:szCs w:val="24"/>
          <w:lang w:val="sv"/>
        </w:rPr>
        <w:t>-</w:t>
      </w:r>
      <w:r w:rsidR="00205560" w:rsidRPr="00926660">
        <w:rPr>
          <w:rFonts w:ascii="Calibri" w:hAnsi="Calibri" w:cs="Calibri"/>
          <w:sz w:val="24"/>
          <w:szCs w:val="24"/>
          <w:lang w:val="sv"/>
        </w:rPr>
        <w:t>@</w:t>
      </w:r>
      <w:proofErr w:type="spellStart"/>
      <w:r w:rsidR="00205560" w:rsidRPr="00926660">
        <w:rPr>
          <w:rFonts w:ascii="Calibri" w:hAnsi="Calibri" w:cs="Calibri"/>
          <w:sz w:val="24"/>
          <w:szCs w:val="24"/>
          <w:lang w:val="sv"/>
        </w:rPr>
        <w:t>ignore</w:t>
      </w:r>
      <w:proofErr w:type="spellEnd"/>
      <w:r w:rsidR="00205560" w:rsidRPr="00926660">
        <w:rPr>
          <w:rFonts w:ascii="Calibri" w:hAnsi="Calibri" w:cs="Calibri"/>
          <w:sz w:val="24"/>
          <w:szCs w:val="24"/>
          <w:lang w:val="sv"/>
        </w:rPr>
        <w:t xml:space="preserve"> </w:t>
      </w:r>
      <w:r w:rsidRPr="00926660">
        <w:rPr>
          <w:rFonts w:ascii="Calibri" w:hAnsi="Calibri" w:cs="Calibri"/>
          <w:sz w:val="24"/>
          <w:szCs w:val="24"/>
          <w:lang w:val="sv"/>
        </w:rPr>
        <w:t>-</w:t>
      </w:r>
      <w:r w:rsidR="00205560" w:rsidRPr="00926660">
        <w:rPr>
          <w:rFonts w:ascii="Calibri" w:hAnsi="Calibri" w:cs="Calibri"/>
          <w:sz w:val="24"/>
          <w:szCs w:val="24"/>
          <w:lang w:val="sv"/>
        </w:rPr>
        <w:t>@</w:t>
      </w:r>
      <w:proofErr w:type="spellStart"/>
      <w:r w:rsidR="00205560" w:rsidRPr="00926660">
        <w:rPr>
          <w:rFonts w:ascii="Calibri" w:hAnsi="Calibri" w:cs="Calibri"/>
          <w:sz w:val="24"/>
          <w:szCs w:val="24"/>
          <w:lang w:val="sv"/>
        </w:rPr>
        <w:t>before</w:t>
      </w:r>
      <w:proofErr w:type="spellEnd"/>
      <w:r w:rsidR="00205560" w:rsidRPr="00926660">
        <w:rPr>
          <w:rFonts w:ascii="Calibri" w:hAnsi="Calibri" w:cs="Calibri"/>
          <w:sz w:val="24"/>
          <w:szCs w:val="24"/>
          <w:lang w:val="sv"/>
        </w:rPr>
        <w:t xml:space="preserve"> </w:t>
      </w:r>
      <w:r w:rsidRPr="00926660">
        <w:rPr>
          <w:rFonts w:ascii="Calibri" w:hAnsi="Calibri" w:cs="Calibri"/>
          <w:sz w:val="24"/>
          <w:szCs w:val="24"/>
          <w:lang w:val="sv"/>
        </w:rPr>
        <w:t>-</w:t>
      </w:r>
      <w:r w:rsidR="00205560" w:rsidRPr="00926660">
        <w:rPr>
          <w:rFonts w:ascii="Calibri" w:hAnsi="Calibri" w:cs="Calibri"/>
          <w:sz w:val="24"/>
          <w:szCs w:val="24"/>
          <w:lang w:val="sv"/>
        </w:rPr>
        <w:t>@</w:t>
      </w:r>
      <w:proofErr w:type="spellStart"/>
      <w:r w:rsidR="00205560" w:rsidRPr="00926660">
        <w:rPr>
          <w:rFonts w:ascii="Calibri" w:hAnsi="Calibri" w:cs="Calibri"/>
          <w:sz w:val="24"/>
          <w:szCs w:val="24"/>
          <w:lang w:val="sv"/>
        </w:rPr>
        <w:t>after</w:t>
      </w:r>
      <w:proofErr w:type="spellEnd"/>
      <w:r w:rsidR="00205560" w:rsidRPr="00926660">
        <w:rPr>
          <w:rFonts w:ascii="Calibri" w:hAnsi="Calibri" w:cs="Calibri"/>
          <w:sz w:val="24"/>
          <w:szCs w:val="24"/>
          <w:lang w:val="sv"/>
        </w:rPr>
        <w:t xml:space="preserve"> </w:t>
      </w:r>
      <w:r w:rsidRPr="00926660">
        <w:rPr>
          <w:rFonts w:ascii="Calibri" w:hAnsi="Calibri" w:cs="Calibri"/>
          <w:sz w:val="24"/>
          <w:szCs w:val="24"/>
          <w:lang w:val="sv"/>
        </w:rPr>
        <w:t>-@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category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-</w:t>
      </w:r>
      <w:r w:rsidR="00205560" w:rsidRPr="00926660">
        <w:rPr>
          <w:rFonts w:ascii="Calibri" w:hAnsi="Calibri" w:cs="Calibri"/>
          <w:sz w:val="24"/>
          <w:szCs w:val="24"/>
          <w:lang w:val="sv"/>
        </w:rPr>
        <w:t>@</w:t>
      </w:r>
      <w:proofErr w:type="spellStart"/>
      <w:r w:rsidR="00205560" w:rsidRPr="00926660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="00205560" w:rsidRPr="00926660">
        <w:rPr>
          <w:rFonts w:ascii="Calibri" w:hAnsi="Calibri" w:cs="Calibri"/>
          <w:sz w:val="24"/>
          <w:szCs w:val="24"/>
          <w:lang w:val="sv"/>
        </w:rPr>
        <w:t xml:space="preserve"> </w:t>
      </w:r>
      <w:r w:rsidRPr="00926660">
        <w:rPr>
          <w:rFonts w:ascii="Calibri" w:hAnsi="Calibri" w:cs="Calibri"/>
          <w:sz w:val="24"/>
          <w:szCs w:val="24"/>
          <w:lang w:val="sv"/>
        </w:rPr>
        <w:t>-</w:t>
      </w:r>
      <w:r w:rsidR="00205560" w:rsidRPr="00926660">
        <w:rPr>
          <w:rFonts w:ascii="Calibri" w:hAnsi="Calibri" w:cs="Calibri"/>
          <w:sz w:val="24"/>
          <w:szCs w:val="24"/>
          <w:lang w:val="sv"/>
        </w:rPr>
        <w:t>@</w:t>
      </w:r>
      <w:proofErr w:type="spellStart"/>
      <w:r w:rsidR="00205560" w:rsidRPr="00926660">
        <w:rPr>
          <w:rFonts w:ascii="Calibri" w:hAnsi="Calibri" w:cs="Calibri"/>
          <w:sz w:val="24"/>
          <w:szCs w:val="24"/>
          <w:lang w:val="sv"/>
        </w:rPr>
        <w:t>afterclass</w:t>
      </w:r>
      <w:proofErr w:type="spellEnd"/>
    </w:p>
    <w:p w:rsidR="00205560" w:rsidRPr="00926660" w:rsidRDefault="00205560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</w:p>
    <w:p w:rsidR="00205560" w:rsidRPr="00926660" w:rsidRDefault="00205560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926660">
        <w:rPr>
          <w:rFonts w:ascii="Calibri" w:hAnsi="Calibri" w:cs="Calibri"/>
          <w:sz w:val="24"/>
          <w:szCs w:val="24"/>
          <w:lang w:val="sv"/>
        </w:rPr>
        <w:t>Jag var nog rätt enkelspårig i min tanke när jag gjorde mina test. Jag har än så länge kört alla mina testfall i heltal (</w:t>
      </w:r>
      <w:proofErr w:type="spellStart"/>
      <w:proofErr w:type="gramStart"/>
      <w:r w:rsidRPr="00926660">
        <w:rPr>
          <w:rFonts w:ascii="Calibri" w:hAnsi="Calibri" w:cs="Calibri"/>
          <w:sz w:val="24"/>
          <w:szCs w:val="24"/>
          <w:lang w:val="sv"/>
        </w:rPr>
        <w:t>Int</w:t>
      </w:r>
      <w:proofErr w:type="spellEnd"/>
      <w:proofErr w:type="gramEnd"/>
      <w:r w:rsidRPr="00926660">
        <w:rPr>
          <w:rFonts w:ascii="Calibri" w:hAnsi="Calibri" w:cs="Calibri"/>
          <w:sz w:val="24"/>
          <w:szCs w:val="24"/>
          <w:lang w:val="sv"/>
        </w:rPr>
        <w:t>)</w:t>
      </w:r>
      <w:r w:rsidR="00DB0006" w:rsidRPr="00926660">
        <w:rPr>
          <w:rFonts w:ascii="Calibri" w:hAnsi="Calibri" w:cs="Calibri"/>
          <w:sz w:val="24"/>
          <w:szCs w:val="24"/>
          <w:lang w:val="sv"/>
        </w:rPr>
        <w:t xml:space="preserve"> och </w:t>
      </w:r>
      <w:proofErr w:type="spellStart"/>
      <w:r w:rsidR="00DB0006" w:rsidRPr="00926660">
        <w:rPr>
          <w:rFonts w:ascii="Calibri" w:hAnsi="Calibri" w:cs="Calibri"/>
          <w:sz w:val="24"/>
          <w:szCs w:val="24"/>
          <w:lang w:val="sv"/>
        </w:rPr>
        <w:t>fibonacci</w:t>
      </w:r>
      <w:proofErr w:type="spellEnd"/>
      <w:r w:rsidR="00DB0006" w:rsidRPr="00926660">
        <w:rPr>
          <w:rFonts w:ascii="Calibri" w:hAnsi="Calibri" w:cs="Calibri"/>
          <w:sz w:val="24"/>
          <w:szCs w:val="24"/>
          <w:lang w:val="sv"/>
        </w:rPr>
        <w:t xml:space="preserve"> i long tal</w:t>
      </w:r>
      <w:r w:rsidRPr="00926660">
        <w:rPr>
          <w:rFonts w:ascii="Calibri" w:hAnsi="Calibri" w:cs="Calibri"/>
          <w:sz w:val="24"/>
          <w:szCs w:val="24"/>
          <w:lang w:val="sv"/>
        </w:rPr>
        <w:t xml:space="preserve">.  Jag tänkte på ekvivalensindelning på det viset att jag skapade mina test runt nollan och testade om de fyra </w:t>
      </w:r>
      <w:r w:rsidR="00DB0006" w:rsidRPr="00926660">
        <w:rPr>
          <w:rFonts w:ascii="Calibri" w:hAnsi="Calibri" w:cs="Calibri"/>
          <w:sz w:val="24"/>
          <w:szCs w:val="24"/>
          <w:lang w:val="sv"/>
        </w:rPr>
        <w:t>fundamentala</w:t>
      </w:r>
      <w:r w:rsidRPr="00926660">
        <w:rPr>
          <w:rFonts w:ascii="Calibri" w:hAnsi="Calibri" w:cs="Calibri"/>
          <w:sz w:val="24"/>
          <w:szCs w:val="24"/>
          <w:lang w:val="sv"/>
        </w:rPr>
        <w:t xml:space="preserve"> räknesätten fungerade som det skulle vilket dem självklart borde göra. Men jag gör ju denna </w:t>
      </w:r>
      <w:r w:rsidR="00DB0006" w:rsidRPr="00926660">
        <w:rPr>
          <w:rFonts w:ascii="Calibri" w:hAnsi="Calibri" w:cs="Calibri"/>
          <w:sz w:val="24"/>
          <w:szCs w:val="24"/>
          <w:lang w:val="sv"/>
        </w:rPr>
        <w:t>uppgift</w:t>
      </w:r>
      <w:r w:rsidRPr="00926660">
        <w:rPr>
          <w:rFonts w:ascii="Calibri" w:hAnsi="Calibri" w:cs="Calibri"/>
          <w:sz w:val="24"/>
          <w:szCs w:val="24"/>
          <w:lang w:val="sv"/>
        </w:rPr>
        <w:t xml:space="preserve"> för att lära mig att sätta upp testfall och inte faktiskt testa de fyra </w:t>
      </w:r>
      <w:r w:rsidR="00EE798F" w:rsidRPr="00926660">
        <w:rPr>
          <w:rFonts w:ascii="Calibri" w:hAnsi="Calibri" w:cs="Calibri"/>
          <w:sz w:val="24"/>
          <w:szCs w:val="24"/>
          <w:lang w:val="sv"/>
        </w:rPr>
        <w:t>fundamentala</w:t>
      </w:r>
      <w:r w:rsidRPr="00926660">
        <w:rPr>
          <w:rFonts w:ascii="Calibri" w:hAnsi="Calibri" w:cs="Calibri"/>
          <w:sz w:val="24"/>
          <w:szCs w:val="24"/>
          <w:lang w:val="sv"/>
        </w:rPr>
        <w:t xml:space="preserve"> räknesätten. </w:t>
      </w:r>
    </w:p>
    <w:p w:rsidR="00205560" w:rsidRPr="00926660" w:rsidRDefault="00205560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926660">
        <w:rPr>
          <w:rFonts w:ascii="Calibri" w:hAnsi="Calibri" w:cs="Calibri"/>
          <w:sz w:val="24"/>
          <w:szCs w:val="24"/>
          <w:lang w:val="sv"/>
        </w:rPr>
        <w:t>Jag har använt lite olika annoteringar, självklart @Test, @Before,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After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>, men också använt mig av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Ignore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för att ignorera ett testfall. Valde också att testa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Category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för att "Ignorera" ett testfall genom att bara köra de testfall som jag ville köra genom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Category</w:t>
      </w:r>
      <w:proofErr w:type="spellEnd"/>
    </w:p>
    <w:p w:rsidR="00205560" w:rsidRPr="00926660" w:rsidRDefault="00205560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926660">
        <w:rPr>
          <w:rFonts w:ascii="Calibri" w:hAnsi="Calibri" w:cs="Calibri"/>
          <w:sz w:val="24"/>
          <w:szCs w:val="24"/>
          <w:lang w:val="sv"/>
        </w:rPr>
        <w:t>Valde också att använda mig av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&amp;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AfterClass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>.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är framförallt bra om man vill att bara någonting ska ske en gång innan alla testfall körs och inte upprepas i varje testfall i 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testsuiten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>.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AfterClass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är bra att ha om @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BeforeClass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kastar en 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exception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, men det är inget jag tittat närmare på. </w:t>
      </w:r>
    </w:p>
    <w:p w:rsidR="00205560" w:rsidRPr="00926660" w:rsidRDefault="00205560" w:rsidP="002055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sv"/>
        </w:rPr>
      </w:pPr>
      <w:r w:rsidRPr="00926660">
        <w:rPr>
          <w:rFonts w:ascii="Calibri" w:hAnsi="Calibri" w:cs="Calibri"/>
          <w:sz w:val="24"/>
          <w:szCs w:val="24"/>
          <w:lang w:val="sv"/>
        </w:rPr>
        <w:t xml:space="preserve">Jag har också gett mig på att göra </w:t>
      </w:r>
      <w:proofErr w:type="spellStart"/>
      <w:r w:rsidRPr="00926660">
        <w:rPr>
          <w:rFonts w:ascii="Calibri" w:hAnsi="Calibri" w:cs="Calibri"/>
          <w:sz w:val="24"/>
          <w:szCs w:val="24"/>
          <w:lang w:val="sv"/>
        </w:rPr>
        <w:t>Fibonacci</w:t>
      </w:r>
      <w:proofErr w:type="spellEnd"/>
      <w:r w:rsidRPr="00926660">
        <w:rPr>
          <w:rFonts w:ascii="Calibri" w:hAnsi="Calibri" w:cs="Calibri"/>
          <w:sz w:val="24"/>
          <w:szCs w:val="24"/>
          <w:lang w:val="sv"/>
        </w:rPr>
        <w:t xml:space="preserve"> för extrauppgiften, </w:t>
      </w:r>
      <w:r w:rsidR="00EE798F" w:rsidRPr="00926660">
        <w:rPr>
          <w:rFonts w:ascii="Calibri" w:hAnsi="Calibri" w:cs="Calibri"/>
          <w:sz w:val="24"/>
          <w:szCs w:val="24"/>
          <w:lang w:val="sv"/>
        </w:rPr>
        <w:t>och</w:t>
      </w:r>
      <w:r w:rsidRPr="00926660">
        <w:rPr>
          <w:rFonts w:ascii="Calibri" w:hAnsi="Calibri" w:cs="Calibri"/>
          <w:sz w:val="24"/>
          <w:szCs w:val="24"/>
          <w:lang w:val="sv"/>
        </w:rPr>
        <w:t xml:space="preserve"> har test</w:t>
      </w:r>
      <w:r w:rsidR="00EE798F" w:rsidRPr="00926660">
        <w:rPr>
          <w:rFonts w:ascii="Calibri" w:hAnsi="Calibri" w:cs="Calibri"/>
          <w:sz w:val="24"/>
          <w:szCs w:val="24"/>
          <w:lang w:val="sv"/>
        </w:rPr>
        <w:t>at med några positiva och negative tal,</w:t>
      </w:r>
      <w:r w:rsidRPr="00926660">
        <w:rPr>
          <w:rFonts w:ascii="Calibri" w:hAnsi="Calibri" w:cs="Calibri"/>
          <w:sz w:val="24"/>
          <w:szCs w:val="24"/>
          <w:lang w:val="sv"/>
        </w:rPr>
        <w:t xml:space="preserve"> där den testar att den hamnar på rätt tal.</w:t>
      </w:r>
    </w:p>
    <w:p w:rsidR="00C56054" w:rsidRPr="00926660" w:rsidRDefault="00C56054">
      <w:pPr>
        <w:rPr>
          <w:sz w:val="24"/>
          <w:szCs w:val="24"/>
          <w:lang w:val="sv"/>
        </w:rPr>
      </w:pPr>
    </w:p>
    <w:sectPr w:rsidR="00C56054" w:rsidRPr="0092666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60"/>
    <w:rsid w:val="0015634B"/>
    <w:rsid w:val="00205560"/>
    <w:rsid w:val="00794D27"/>
    <w:rsid w:val="00926660"/>
    <w:rsid w:val="00C56054"/>
    <w:rsid w:val="00DB0006"/>
    <w:rsid w:val="00E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1D17B-88A5-48EE-A7F2-D272ED82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60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2019-02-20T12:18:00Z</dcterms:created>
  <dcterms:modified xsi:type="dcterms:W3CDTF">2019-02-20T12:49:00Z</dcterms:modified>
</cp:coreProperties>
</file>