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SEN3244 — SOFTWARE ARCHITECTURE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PROJECT EXECUTION GUIDE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Complete Team Roadmap | Spring 2026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Instructor: Engr. TEKOH PALMA  |  Duration: 8 Weeks</w:t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Team Roles &amp; Responsibilities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Assign these roles before any work begins. Everyone codes — these roles define who owns which decisions.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7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Defines features, prioritizes backlog, makes final product decisions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Master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standups, manages Jira/Trello, removes blockers, logs sprints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 Lead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decisions, code reviews, GitHub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DevOps Lead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Infrastructure, Docker, Jenkins, Kubernetes, Ansible, Monitoring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4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Full Tools List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tool your team needs — all free tier or open source.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60"/>
        <w:gridCol w:w="1800"/>
      </w:tblGrid>
      <w:tr>
        <w:trPr>
          <w:tblHeader/>
        </w:trP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Trello or Jira (free tier)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/ VPS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Cloud Free Tier (recommended)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Minikube (local Kubernetes) or k3s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 (self-hosted via Docker)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+ Grafana (Docker Compose)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draw.io (free) or Lucidchart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(FastAPI auto-generates) or Postman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coverage.py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 Recording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 Studio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Writing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Word or LaTeX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Slides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PowerPoint or Canva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Marks Breakdown &amp; What Not to Miss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360"/>
      </w:tblGrid>
      <w:tr>
        <w:trPr>
          <w:tblHeader/>
        </w:trPr>
        <w:tc>
          <w:tcPr>
            <w:tcW w:type="dxa" w:w="38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4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 Requirement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Setup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diagram + VPS screenshots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Burndown charts for BOTH Sprint 1 and Sprint 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with Jenkins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Jenkinsfile + pipeline stage screenshots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&amp; Grafana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screenshots + metric explanations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2 playbooks + execution logs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80% code coverage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Dockerfiles + K8s YAMLs + CLI/dashboard screenshots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Structures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architecture doc + UML diagrams + trade-offs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Innovation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 innovation description + demo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 + Swagger + User Manual + Report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Architecture Structures (Section 8) carries the most marks — 20 points. Treat it as a full academic essay with diagrams.</w:t>
      </w:r>
    </w:p>
    <w:p>
      <w:pPr>
        <w:spacing w:before="120" w:after="120"/>
      </w:pPr>
      <w:r>
        <w:t xml:space="preserve"/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8-Week Sprint Plan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Week 1–2 — Setup &amp; Foundation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members together. Establish the foundation before splitting tasks.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Choose project idea and finalize tech stack as a team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GitHub repo — set up branches: main, dev, feature/*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 up Trello/Jira board — populate the Product Backlog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4: Provision Oracle Cloud VPS, install Docker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1 &amp; 3: Scaffold the application (basic folder structure, Hello World running)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the Infrastructure Diagram on draw.io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Write Sprint 1 backlog items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2E6DA4"/>
          <w:sz w:val="22"/>
          <w:szCs w:val="22"/>
        </w:rPr>
        <w:t xml:space="preserve">Deliverables: Infrastructure diagram, Trello board with backlog, Sprint 1 plan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Week 3–4 — Core App + Docker + Jenkins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Member 3 owns the app; Member 4 owns DevOps.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3: Build core application features (3–4 working endpoints minimum)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4: Write Dockerfile and docker-compose.yml, get app running in containers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4: Install Jenkins via Docker, connect to GitHub repo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4: Write Jenkinsfile with stages: Build → Test → Deploy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1: Write unit tests, aim for 80%+ code coverage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2: Log Sprint 1 retrospective, start Sprint 2 backlog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Generate burndown chart for Sprint 1 (Trello/Jira does this automatically)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2E6DA4"/>
          <w:sz w:val="22"/>
          <w:szCs w:val="22"/>
        </w:rPr>
        <w:t xml:space="preserve">Deliverables: Dockerfile, Jenkinsfile, Sprint 1 retrospective doc, burndown chart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Week 5–6 — Kubernetes + Monitoring + Ansible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Member 4 primary; Member 2 supports.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4: Write Kubernetes YAML manifests (Deployment, Service, Ingress)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4: Deploy to Minikube locally, screenshot kubectl get pods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4: Set up Prometheus + Grafana via Docker Compose, connect to app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4: Write 2 Ansible playbooks (e.g., install Docker, start app services)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3: Continue building app features, write integration tests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1: Compile test coverage report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2: Log Sprint 2 retrospective, generate Sprint 2 burndown chart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2E6DA4"/>
          <w:sz w:val="22"/>
          <w:szCs w:val="22"/>
        </w:rPr>
        <w:t xml:space="preserve">Deliverables: K8s YAMLs, Prometheus/Grafana screenshots, Ansible playbooks, Sprint 2 burndown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Week 7 — Architecture Document + Documentation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Member 1 &amp; 2 lead writing; Member 3 &amp; 4 handle finishing touches.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1: Write Architecture Document — style justification, diagrams, trade-offs, pros/cons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2: Write README, API docs in Swagger/Postman, user manual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3: Final app polish, ensure all features work end-to-end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Member 4: Final deployment on VPS, collect remaining screenshots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All: Begin compiling the Project Report following the Chapter template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2E6DA4"/>
          <w:sz w:val="22"/>
          <w:szCs w:val="22"/>
        </w:rPr>
        <w:t xml:space="preserve">Deliverables: Architecture doc with UML diagrams, full README, Swagger/Postman collection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Week 8 — Report + Video + Slides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 members collaborate.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Finalize and print the Project Report (Chapters 1–4 template)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Record the 7-minute video walkthrough using OBS Studio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Build PowerPoint (maximum 20 slides)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Create the .ZIP with all deliverables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Submit before the deadline — late submission is evaluated at 60%</w:t>
      </w:r>
    </w:p>
    <w:p>
      <w:pPr>
        <w:spacing w:before="120" w:after="120"/>
      </w:pPr>
      <w:r>
        <w:t xml:space="preserve"/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PowerPoint Slide Structure (Max 20 Slides)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 #</w:t>
            </w:r>
          </w:p>
        </w:tc>
        <w:tc>
          <w:tcPr>
            <w:tcW w:type="dxa" w:w="792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 — Project name, team names, course code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 Statement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 Overview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 Stack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Style &amp; Justification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Diagram (High Level Design)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Diagram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Scrum Roles &amp; Sprint Overview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Burndown Charts — Sprint 1 &amp; Sprint 2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 — Jenkinsfile stages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&amp; Kubernetes Setup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Kubernetes Dashboard / CLI Screenshots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&amp; Grafana Monitoring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Ansible Playbooks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— Coverage Report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Demo Screenshots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Documentation (Swagger)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Innovation Highlight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Challenges &amp; How You Overcame Them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Conclusion &amp; Recommendations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Common Mistakes That Kill Marks</w:t>
      </w:r>
    </w:p>
    <w:p>
      <w:pPr>
        <w:spacing w:before="120"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Forgetting burndown charts for BOTH Sprint 1 and Sprint 2 — each must be separate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the 80% code coverage threshold — run coverage.py before submission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justifying architecture style — don't just say 'we used microservices', explain WHY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Submitting without the printed report following the Chapter 1–4 template exactly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 shorter than 7 minutes or missing key sections (Jenkins, K8s, Grafana)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 submission — automatically evaluated at 60% of your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Swagger/Postman collection link in the documentation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Kubernetes section without actual YAML files — screenshots alone are not enough</w:t>
      </w:r>
    </w:p>
    <w:p>
      <w:pPr>
        <w:spacing w:before="120" w:after="120"/>
      </w:pPr>
      <w:r>
        <w:t xml:space="preserve"/>
      </w:r>
    </w:p>
    <w:p>
      <w:pPr>
        <w:pBdr>
          <w:bottom w:val="single" w:color="2E6DA4" w:sz="4" w:space="1"/>
        </w:pBdr>
        <w:spacing w:before="160" w:after="16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Good luck — build something great.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SEN3244 | Spring 2026 | Engr. TEKOH PALMA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2026-03-16T19:18:46.666Z</dcterms:created>
  <dcterms:modified xsi:type="dcterms:W3CDTF">2026-03-16T19:18:46.667Z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