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A1C7" w14:textId="6A1D8766" w:rsidR="00EF6271" w:rsidRDefault="00E22219" w:rsidP="00E22219">
      <w:pPr>
        <w:pStyle w:val="Ttulo"/>
        <w:rPr>
          <w:rFonts w:ascii="Calibri" w:hAnsi="Calibri" w:cs="Calibri"/>
          <w:b/>
          <w:color w:val="B00050"/>
          <w:sz w:val="88"/>
        </w:rPr>
      </w:pPr>
      <w:r>
        <w:rPr>
          <w:rFonts w:ascii="Calibri" w:hAnsi="Calibri" w:cs="Calibri"/>
          <w:b/>
          <w:color w:val="B00050"/>
          <w:sz w:val="88"/>
        </w:rPr>
        <w:t>TOTALHIIT</w:t>
      </w:r>
    </w:p>
    <w:p w14:paraId="7AC5DF69" w14:textId="1418A6A0" w:rsidR="00E22219" w:rsidRDefault="00E22219" w:rsidP="00E22219">
      <w:pPr>
        <w:shd w:val="clear" w:color="auto" w:fill="FFFFFF"/>
        <w:jc w:val="center"/>
        <w:rPr>
          <w:rFonts w:cs="Calibri"/>
          <w:sz w:val="36"/>
        </w:rPr>
      </w:pPr>
      <w:r>
        <w:rPr>
          <w:rFonts w:cs="Calibri"/>
          <w:sz w:val="36"/>
        </w:rPr>
        <w:t>Documentación técnica del proyecto</w:t>
      </w:r>
    </w:p>
    <w:p w14:paraId="3C2CDEB5" w14:textId="20688752" w:rsidR="00E22219" w:rsidRDefault="00E22219" w:rsidP="00E22219">
      <w:pPr>
        <w:shd w:val="clear" w:color="auto" w:fill="FFFFFF"/>
        <w:jc w:val="center"/>
        <w:rPr>
          <w:rFonts w:cs="Calibri"/>
          <w:color w:val="5A5A5A"/>
          <w:sz w:val="22"/>
        </w:rPr>
      </w:pPr>
      <w:r>
        <w:rPr>
          <w:rFonts w:cs="Calibri"/>
          <w:color w:val="5A5A5A"/>
          <w:sz w:val="22"/>
        </w:rPr>
        <w:t>Descripcion de la arquitectura, el codigo, las rutas de archivos y los flujos de publicacion</w:t>
      </w:r>
    </w:p>
    <w:p w14:paraId="7F170EA4" w14:textId="77777777" w:rsidR="00E22219" w:rsidRDefault="00E22219" w:rsidP="00E22219">
      <w:pPr>
        <w:shd w:val="clear" w:color="auto" w:fill="FFFFFF"/>
        <w:jc w:val="center"/>
        <w:rPr>
          <w:rFonts w:cs="Calibri"/>
          <w:color w:val="5A5A5A"/>
          <w:sz w:val="22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22219" w:rsidRPr="00E22219" w14:paraId="234FB7F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6FEE51C9" w14:textId="2662E33C" w:rsidR="00E22219" w:rsidRPr="00E22219" w:rsidRDefault="00E22219" w:rsidP="00E22219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E22219">
              <w:rPr>
                <w:rFonts w:cs="Calibri"/>
                <w:b/>
                <w:color w:val="5A5A5A"/>
                <w:sz w:val="19"/>
              </w:rPr>
              <w:t>Sitio en producción</w:t>
            </w:r>
          </w:p>
        </w:tc>
        <w:tc>
          <w:tcPr>
            <w:tcW w:w="4819" w:type="dxa"/>
          </w:tcPr>
          <w:p w14:paraId="24C48C86" w14:textId="3AB432C4" w:rsidR="00E22219" w:rsidRPr="00E22219" w:rsidRDefault="00E22219" w:rsidP="00E22219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https://totalhiit.pages.dev</w:t>
            </w:r>
          </w:p>
        </w:tc>
      </w:tr>
      <w:tr w:rsidR="00E22219" w:rsidRPr="00E22219" w14:paraId="52A565E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44504210" w14:textId="2E0C5362" w:rsidR="00E22219" w:rsidRPr="00E22219" w:rsidRDefault="00E22219" w:rsidP="00E22219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E22219">
              <w:rPr>
                <w:rFonts w:cs="Calibri"/>
                <w:b/>
                <w:color w:val="5A5A5A"/>
                <w:sz w:val="19"/>
              </w:rPr>
              <w:t>Panel de administración</w:t>
            </w:r>
          </w:p>
        </w:tc>
        <w:tc>
          <w:tcPr>
            <w:tcW w:w="4819" w:type="dxa"/>
          </w:tcPr>
          <w:p w14:paraId="56032B6A" w14:textId="29E7A9B3" w:rsidR="00E22219" w:rsidRPr="00E22219" w:rsidRDefault="00E22219" w:rsidP="00E22219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https://totalhiit.pages.dev/admin</w:t>
            </w:r>
          </w:p>
        </w:tc>
      </w:tr>
      <w:tr w:rsidR="00E22219" w:rsidRPr="00E22219" w14:paraId="6A28B8ED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2E4384C5" w14:textId="3765FC5D" w:rsidR="00E22219" w:rsidRPr="00E22219" w:rsidRDefault="00E22219" w:rsidP="00E22219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E22219">
              <w:rPr>
                <w:rFonts w:cs="Calibri"/>
                <w:b/>
                <w:color w:val="5A5A5A"/>
                <w:sz w:val="19"/>
              </w:rPr>
              <w:t>Repositorio</w:t>
            </w:r>
          </w:p>
        </w:tc>
        <w:tc>
          <w:tcPr>
            <w:tcW w:w="4819" w:type="dxa"/>
          </w:tcPr>
          <w:p w14:paraId="6F494D55" w14:textId="5E8F486F" w:rsidR="00E22219" w:rsidRPr="00E22219" w:rsidRDefault="00E22219" w:rsidP="00E22219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https://github.com/ebolivar1000/Totalhiit (privado, rama main)</w:t>
            </w:r>
          </w:p>
        </w:tc>
      </w:tr>
      <w:tr w:rsidR="00E22219" w:rsidRPr="00E22219" w14:paraId="3222839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74B5076" w14:textId="39DAC38F" w:rsidR="00E22219" w:rsidRPr="00E22219" w:rsidRDefault="00E22219" w:rsidP="00E22219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E22219">
              <w:rPr>
                <w:rFonts w:cs="Calibri"/>
                <w:b/>
                <w:color w:val="5A5A5A"/>
                <w:sz w:val="19"/>
              </w:rPr>
              <w:t>Versión del documento</w:t>
            </w:r>
          </w:p>
        </w:tc>
        <w:tc>
          <w:tcPr>
            <w:tcW w:w="4819" w:type="dxa"/>
          </w:tcPr>
          <w:p w14:paraId="5F5A9C14" w14:textId="188D1ABF" w:rsidR="00E22219" w:rsidRPr="00E22219" w:rsidRDefault="00E22219" w:rsidP="00E22219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1.1</w:t>
            </w:r>
          </w:p>
        </w:tc>
      </w:tr>
      <w:tr w:rsidR="00E22219" w:rsidRPr="00E22219" w14:paraId="0021A927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711FB110" w14:textId="7847C409" w:rsidR="00E22219" w:rsidRPr="00E22219" w:rsidRDefault="00E22219" w:rsidP="00E22219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E22219">
              <w:rPr>
                <w:rFonts w:cs="Calibri"/>
                <w:b/>
                <w:color w:val="5A5A5A"/>
                <w:sz w:val="19"/>
              </w:rPr>
              <w:t>Fecha</w:t>
            </w:r>
          </w:p>
        </w:tc>
        <w:tc>
          <w:tcPr>
            <w:tcW w:w="4819" w:type="dxa"/>
          </w:tcPr>
          <w:p w14:paraId="67D8B842" w14:textId="74388560" w:rsidR="00E22219" w:rsidRPr="00E22219" w:rsidRDefault="00E22219" w:rsidP="00E22219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23 de octubre de 2026</w:t>
            </w:r>
          </w:p>
        </w:tc>
      </w:tr>
    </w:tbl>
    <w:p w14:paraId="49642E3D" w14:textId="1AA0FAD4" w:rsidR="00E22219" w:rsidRDefault="00E22219" w:rsidP="00E22219">
      <w:pPr>
        <w:shd w:val="clear" w:color="auto" w:fill="FFFFFF"/>
        <w:rPr>
          <w:rFonts w:cs="Calibri"/>
        </w:rPr>
      </w:pPr>
    </w:p>
    <w:p w14:paraId="2CC35BBA" w14:textId="77777777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3B4329A2" w14:textId="5DA2B7B3" w:rsidR="00E22219" w:rsidRDefault="00E22219" w:rsidP="00E22219">
      <w:pPr>
        <w:pStyle w:val="Ttulo1"/>
      </w:pPr>
      <w:bookmarkStart w:id="0" w:name="_Toc243644292"/>
      <w:r>
        <w:lastRenderedPageBreak/>
        <w:t>Índice</w:t>
      </w:r>
      <w:bookmarkEnd w:id="0"/>
    </w:p>
    <w:p w14:paraId="65E49A94" w14:textId="73D2E4CE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Índice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0B096B" w14:textId="397D7559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1. Resumen ejecutivo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87505B1" w14:textId="65F1A723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2. Accesos y entornos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C683D81" w14:textId="2CDBA9CB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2.1 Credenciales del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0C4E69" w14:textId="5F22BE83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3. Stack tecnológico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28F61A" w14:textId="675C6C39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4. Estructura del repositorio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B7602C3" w14:textId="184512ED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4.1 Archivos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954B8FA" w14:textId="2277C67C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5. Arquitectura general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_Toc243644299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2490E65" w14:textId="54072617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5.1 Flujo de una visita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7BA2A66" w14:textId="75184BA9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5.2 Flujo de publicación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BF943DA" w14:textId="7DB3FF3D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6.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4ACCFE6" w14:textId="10E07A4C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6.1 Entradas y build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4B06BE4" w14:textId="09552298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6.2 Componentes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F27F2A7" w14:textId="49182B51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6.3 Estado y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A94CEED" w14:textId="78AE372A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6.4 Contenido editable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9D34745" w14:textId="38561B37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6.5 Diseño, tipografías y estilos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961EE91" w14:textId="061D3437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6.6 Imágenes, video y rutas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D0A1BF9" w14:textId="3516E395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6.7 Secciones y anclas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7DFFD7E" w14:textId="210B71B5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7. Backend (Cloudflare Pages Functions)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0CA309" w14:textId="18BA8168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7.1 Estructura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AD78F6C" w14:textId="01EDE302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7.2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AA60583" w14:textId="5B041BE7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7.3 Autenticación y sesión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E2E6647" w14:textId="2EAC9EF0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7.4 Workers KV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5169D03" w14:textId="2FD33DB0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7.5 Validación del contenido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F927985" w14:textId="4AA26D8E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8. Panel de administración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14CBFB5" w14:textId="616656DE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8.1 Ingreso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86334CF" w14:textId="068D5DAB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8.2 Pestañas y acciones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0EDA990" w14:textId="0F451D08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9. Build y despliegue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88ED447" w14:textId="26F5C8E5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9.1 Comandos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A726EE7" w14:textId="3C888A5C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9.2 Configuración de Cloudflare (wrangler.toml)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31555DA" w14:textId="307D0A80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9.3 Proyecto, KV y secretos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48B8667" w14:textId="0C7EFFAE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9.4 Cómo se actualiza el sitio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7B00113" w14:textId="0FD6315E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9.5 Cambios de contenido (no requieren deploy)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625FFB4" w14:textId="0E5FC62E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10. Pruebas y verificación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ACF995F" w14:textId="1205F268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10.1 Pruebas automáticas de la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93BAA73" w14:textId="3FE43883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lastRenderedPageBreak/>
        <w:t>10.2 Verificación en producción (23/10/2026)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106EEEC" w14:textId="351ED261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11.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2089201" w14:textId="27313E1D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11.1 Limitaciones conocidas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DD5E1AB" w14:textId="5EC61D19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12. Límites y consideraciones técnicas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13F3007" w14:textId="3AFBBB86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13. Mantenimiento (guía rápida)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02251FF" w14:textId="0393B1DC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13.1 Cambiar precios, videos o imágenes del Hero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FB096D7" w14:textId="29567720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13.2 Cambiar la clave del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497872D" w14:textId="20B31EB3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13.3 Publicar un cambio de código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429B7B7" w14:textId="2683B05C" w:rsidR="00E22219" w:rsidRDefault="00E22219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13.4 Reemplazar datos pendientes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F79D6AC" w14:textId="2A51B0CB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14. Hoja de ruta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02D739A" w14:textId="3F438C21" w:rsidR="00E22219" w:rsidRDefault="00E22219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15. Glosario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_Toc243644337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C9A2EB3" w14:textId="4AB8C318" w:rsidR="00E22219" w:rsidRDefault="00E22219" w:rsidP="00E22219">
      <w:r>
        <w:fldChar w:fldCharType="end"/>
      </w:r>
    </w:p>
    <w:p w14:paraId="4F909A4A" w14:textId="797BE0FF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207387DB" w14:textId="0B2FA1B9" w:rsidR="00E22219" w:rsidRDefault="00E22219" w:rsidP="00E22219">
      <w:pPr>
        <w:pStyle w:val="Ttulo1"/>
      </w:pPr>
      <w:bookmarkStart w:id="1" w:name="_Toc243644293"/>
      <w:r>
        <w:lastRenderedPageBreak/>
        <w:t>1. Resumen ejecutivo</w:t>
      </w:r>
      <w:bookmarkEnd w:id="1"/>
    </w:p>
    <w:p w14:paraId="0823E724" w14:textId="1A3D2F00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  <w:b/>
        </w:rPr>
        <w:t>TOTALHIIT</w:t>
      </w:r>
      <w:r>
        <w:rPr>
          <w:rFonts w:cs="Calibri"/>
        </w:rPr>
        <w:t xml:space="preserve"> es el sitio web oficial del programa de entrenamiento HIIT adaptado y nutrición para mujeres de más de 40 años. La web presenta el Bootcamp TOTAL+40 (4 semanas), los módulos de entrenamiento, los pilares de nutrición, los planes con precios en dólares y pesos argentinos, una sección de </w:t>
      </w:r>
      <w:r>
        <w:rPr>
          <w:rFonts w:cs="Calibri"/>
          <w:b/>
        </w:rPr>
        <w:t>Clases en Vivo</w:t>
      </w:r>
      <w:r>
        <w:rPr>
          <w:rFonts w:cs="Calibri"/>
        </w:rPr>
        <w:t xml:space="preserve"> por Zoom y un FAQ.</w:t>
      </w:r>
    </w:p>
    <w:p w14:paraId="28A08145" w14:textId="7DBD23CD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sitio es una </w:t>
      </w:r>
      <w:r>
        <w:rPr>
          <w:rFonts w:cs="Calibri"/>
          <w:b/>
        </w:rPr>
        <w:t>aplicación de una sola página (SPA)</w:t>
      </w:r>
      <w:r>
        <w:rPr>
          <w:rFonts w:cs="Calibri"/>
        </w:rPr>
        <w:t xml:space="preserve"> construida con React 19, TypeScript, Vite 6 y Tailwind CSS 4. Se publica como contenido estático en </w:t>
      </w:r>
      <w:r>
        <w:rPr>
          <w:rFonts w:cs="Calibri"/>
          <w:b/>
        </w:rPr>
        <w:t>Cloudflare Pages</w:t>
      </w:r>
      <w:r>
        <w:rPr>
          <w:rFonts w:cs="Calibri"/>
        </w:rPr>
        <w:t xml:space="preserve"> y usa </w:t>
      </w:r>
      <w:r>
        <w:rPr>
          <w:rFonts w:cs="Calibri"/>
          <w:b/>
        </w:rPr>
        <w:t>Cloudflare Pages Functions</w:t>
      </w:r>
      <w:r>
        <w:rPr>
          <w:rFonts w:cs="Calibri"/>
        </w:rPr>
        <w:t xml:space="preserve"> (ejecución serverless) junto con </w:t>
      </w:r>
      <w:r>
        <w:rPr>
          <w:rFonts w:cs="Calibri"/>
          <w:b/>
        </w:rPr>
        <w:t>Workers KV</w:t>
      </w:r>
      <w:r>
        <w:rPr>
          <w:rFonts w:cs="Calibri"/>
        </w:rPr>
        <w:t xml:space="preserve"> para dos funciones clave: autenticar a la administradora y almacenar el contenido editable del sitio.</w:t>
      </w:r>
    </w:p>
    <w:p w14:paraId="6F1DA3B3" w14:textId="54FC4DD4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panel de administración, disponible en </w:t>
      </w:r>
      <w:r>
        <w:rPr>
          <w:rFonts w:cs="Calibri"/>
          <w:b/>
        </w:rPr>
        <w:t>/admin</w:t>
      </w:r>
      <w:r>
        <w:rPr>
          <w:rFonts w:cs="Calibri"/>
        </w:rPr>
        <w:t xml:space="preserve">, permite cambiar precios, IDs de videos de YouTube e imágenes del collage principal </w:t>
      </w:r>
      <w:r>
        <w:rPr>
          <w:rFonts w:cs="Calibri"/>
          <w:b/>
        </w:rPr>
        <w:t>sin recompilar el sitio</w:t>
      </w:r>
      <w:r>
        <w:rPr>
          <w:rFonts w:cs="Calibri"/>
        </w:rPr>
        <w:t>, y publicar esos cambios para todos los visitantes con un botón. El checkout es manual: el visitante elige el plan, recibe los datos de transferencia en un modal y confirma por WhatsApp.</w:t>
      </w:r>
    </w:p>
    <w:p w14:paraId="0BB18ABC" w14:textId="3523F3FD" w:rsidR="00E22219" w:rsidRDefault="00E22219" w:rsidP="00E22219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Estado al 23/10/2026: sitio publicado y operativo, con login, publicación, sesión y contenido en KV verificados de punta a punta en producción.</w:t>
      </w:r>
    </w:p>
    <w:p w14:paraId="12870375" w14:textId="609C4F28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67959F73" w14:textId="7212EA86" w:rsidR="00E22219" w:rsidRDefault="00E22219" w:rsidP="00E22219">
      <w:pPr>
        <w:pStyle w:val="Ttulo1"/>
      </w:pPr>
      <w:bookmarkStart w:id="2" w:name="_Toc243644294"/>
      <w:r>
        <w:lastRenderedPageBreak/>
        <w:t>2. Accesos y entornos</w:t>
      </w:r>
      <w:bookmarkEnd w:id="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E22219" w:rsidRPr="00E22219" w14:paraId="4A7D87FC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00C0CBF7" w14:textId="59FC9E08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Entorno</w:t>
            </w:r>
          </w:p>
        </w:tc>
        <w:tc>
          <w:tcPr>
            <w:tcW w:w="1667" w:type="pct"/>
            <w:shd w:val="clear" w:color="auto" w:fill="F2F2F2"/>
          </w:tcPr>
          <w:p w14:paraId="7F5D67E4" w14:textId="4B476C3A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URL / referencia</w:t>
            </w:r>
          </w:p>
        </w:tc>
        <w:tc>
          <w:tcPr>
            <w:tcW w:w="1667" w:type="pct"/>
            <w:shd w:val="clear" w:color="auto" w:fill="F2F2F2"/>
          </w:tcPr>
          <w:p w14:paraId="3D6799A1" w14:textId="0E0FC650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Descripción</w:t>
            </w:r>
          </w:p>
        </w:tc>
      </w:tr>
      <w:tr w:rsidR="00E22219" w:rsidRPr="00E22219" w14:paraId="606EAC1D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4CD6A7DC" w14:textId="0E37AB5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Producción (sitio)</w:t>
            </w:r>
          </w:p>
        </w:tc>
        <w:tc>
          <w:tcPr>
            <w:tcW w:w="1667" w:type="pct"/>
          </w:tcPr>
          <w:p w14:paraId="61F2908A" w14:textId="08B56FB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https://totalhiit.pages.dev</w:t>
            </w:r>
          </w:p>
        </w:tc>
        <w:tc>
          <w:tcPr>
            <w:tcW w:w="1667" w:type="pct"/>
          </w:tcPr>
          <w:p w14:paraId="319FF45F" w14:textId="338AA48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Sitio público servido por Cloudflare Pages (red global, HTTPS).</w:t>
            </w:r>
          </w:p>
        </w:tc>
      </w:tr>
      <w:tr w:rsidR="00E22219" w:rsidRPr="00E22219" w14:paraId="6494D01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10CDB8F1" w14:textId="68D6B6F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Producción (panel)</w:t>
            </w:r>
          </w:p>
        </w:tc>
        <w:tc>
          <w:tcPr>
            <w:tcW w:w="1667" w:type="pct"/>
          </w:tcPr>
          <w:p w14:paraId="3F3CB850" w14:textId="10361F7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https://totalhiit.pages.dev/admin</w:t>
            </w:r>
          </w:p>
        </w:tc>
        <w:tc>
          <w:tcPr>
            <w:tcW w:w="1667" w:type="pct"/>
          </w:tcPr>
          <w:p w14:paraId="1777A8D6" w14:textId="0761C3C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Panel de administración. No está enlazado desde el sitio y tiene noindex.</w:t>
            </w:r>
          </w:p>
        </w:tc>
      </w:tr>
      <w:tr w:rsidR="00E22219" w:rsidRPr="00E22219" w14:paraId="1B41597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BFEEA1A" w14:textId="4C9FFE2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Deploy de vista previa</w:t>
            </w:r>
          </w:p>
        </w:tc>
        <w:tc>
          <w:tcPr>
            <w:tcW w:w="1667" w:type="pct"/>
          </w:tcPr>
          <w:p w14:paraId="3D67BDB0" w14:textId="30E5469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https://&lt;hash&gt;.totalhiit.pages.dev</w:t>
            </w:r>
          </w:p>
        </w:tc>
        <w:tc>
          <w:tcPr>
            <w:tcW w:w="1667" w:type="pct"/>
          </w:tcPr>
          <w:p w14:paraId="4FE4E566" w14:textId="66D168A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Cada despliegue genera una URL inmutable con el hash del commit.</w:t>
            </w:r>
          </w:p>
        </w:tc>
      </w:tr>
      <w:tr w:rsidR="00E22219" w:rsidRPr="00E22219" w14:paraId="7B0930F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511004B" w14:textId="0AA8435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Desarrollo local</w:t>
            </w:r>
          </w:p>
        </w:tc>
        <w:tc>
          <w:tcPr>
            <w:tcW w:w="1667" w:type="pct"/>
          </w:tcPr>
          <w:p w14:paraId="68451895" w14:textId="742CC37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http://127.0.0.1:5173/ y /admin.html</w:t>
            </w:r>
          </w:p>
        </w:tc>
        <w:tc>
          <w:tcPr>
            <w:tcW w:w="1667" w:type="pct"/>
          </w:tcPr>
          <w:p w14:paraId="3DCCF614" w14:textId="74546C8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Servidor Vite con recarga en caliente. No ejecuta las Functions.</w:t>
            </w:r>
          </w:p>
        </w:tc>
      </w:tr>
      <w:tr w:rsidR="00E22219" w:rsidRPr="00E22219" w14:paraId="21612C7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AA82316" w14:textId="65D5247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Red local (LAN)</w:t>
            </w:r>
          </w:p>
        </w:tc>
        <w:tc>
          <w:tcPr>
            <w:tcW w:w="1667" w:type="pct"/>
          </w:tcPr>
          <w:p w14:paraId="0F56D50B" w14:textId="3CE552A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http://192.168.0.84:5173/</w:t>
            </w:r>
          </w:p>
        </w:tc>
        <w:tc>
          <w:tcPr>
            <w:tcW w:w="1667" w:type="pct"/>
          </w:tcPr>
          <w:p w14:paraId="1137B681" w14:textId="449FE36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Mismo servidor de desarrollo accesible desde el celular en la misma red.</w:t>
            </w:r>
          </w:p>
        </w:tc>
      </w:tr>
      <w:tr w:rsidR="00E22219" w:rsidRPr="00E22219" w14:paraId="34F698F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7F45EAD" w14:textId="44E4868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Repositorio</w:t>
            </w:r>
          </w:p>
        </w:tc>
        <w:tc>
          <w:tcPr>
            <w:tcW w:w="1667" w:type="pct"/>
          </w:tcPr>
          <w:p w14:paraId="64E0CD37" w14:textId="0E095F7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github.com/ebolivar1000/Totalhiit</w:t>
            </w:r>
          </w:p>
        </w:tc>
        <w:tc>
          <w:tcPr>
            <w:tcW w:w="1667" w:type="pct"/>
          </w:tcPr>
          <w:p w14:paraId="1F2DA3EE" w14:textId="189FB56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Repositorio privado, rama main. La web se respalda acá.</w:t>
            </w:r>
          </w:p>
        </w:tc>
      </w:tr>
      <w:tr w:rsidR="00E22219" w:rsidRPr="00E22219" w14:paraId="0F80C46F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357C5DF" w14:textId="41FE856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Cloudflare</w:t>
            </w:r>
          </w:p>
        </w:tc>
        <w:tc>
          <w:tcPr>
            <w:tcW w:w="1667" w:type="pct"/>
          </w:tcPr>
          <w:p w14:paraId="094F0369" w14:textId="5C50DCF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Workers &amp; Pages → proyecto totalhiit</w:t>
            </w:r>
          </w:p>
        </w:tc>
        <w:tc>
          <w:tcPr>
            <w:tcW w:w="1667" w:type="pct"/>
          </w:tcPr>
          <w:p w14:paraId="37428F50" w14:textId="2538F48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Proyecto, KV y secretos. Cuenta de la dueña del sitio.</w:t>
            </w:r>
          </w:p>
        </w:tc>
      </w:tr>
    </w:tbl>
    <w:p w14:paraId="782C22DE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4FF8A35A" w14:textId="109F8AFD" w:rsidR="00E22219" w:rsidRDefault="00E22219" w:rsidP="00E22219">
      <w:pPr>
        <w:pStyle w:val="Ttulo2"/>
      </w:pPr>
      <w:bookmarkStart w:id="3" w:name="_Toc243644295"/>
      <w:r>
        <w:t>2.1 Credenciales del panel</w:t>
      </w:r>
      <w:bookmarkEnd w:id="3"/>
    </w:p>
    <w:p w14:paraId="4F75C228" w14:textId="4B8BB61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Usuario:</w:t>
      </w:r>
      <w:r>
        <w:rPr>
          <w:rFonts w:cs="Calibri"/>
        </w:rPr>
        <w:t xml:space="preserve"> admin (configurable en el secreto ADMIN_USER de Cloudflare).</w:t>
      </w:r>
    </w:p>
    <w:p w14:paraId="1F658327" w14:textId="5C2FFEE3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Clave de producción:</w:t>
      </w:r>
      <w:r>
        <w:rPr>
          <w:rFonts w:cs="Calibri"/>
        </w:rPr>
        <w:t xml:space="preserve"> definida por la dueña al crear los secretos. Se puede cambiar desde la pestaña </w:t>
      </w:r>
      <w:r>
        <w:rPr>
          <w:rFonts w:cs="Calibri"/>
          <w:b/>
        </w:rPr>
        <w:t>Seguridad</w:t>
      </w:r>
      <w:r>
        <w:rPr>
          <w:rFonts w:cs="Calibri"/>
        </w:rPr>
        <w:t xml:space="preserve"> del panel sin tocar Cloudflare.</w:t>
      </w:r>
    </w:p>
    <w:p w14:paraId="433ECAE3" w14:textId="62C7AE1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Clave de desarrollo:</w:t>
      </w:r>
      <w:r>
        <w:rPr>
          <w:rFonts w:cs="Calibri"/>
        </w:rPr>
        <w:t xml:space="preserve"> está en src/admin/auth.ts (solo se usa cuando no hay backend, es decir en localhost). No se reproduce en este documento.</w:t>
      </w:r>
    </w:p>
    <w:p w14:paraId="46D68125" w14:textId="2E255131" w:rsidR="00E22219" w:rsidRDefault="00E22219" w:rsidP="00E22219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Los datos bancarios y el alias de cobro están únicamente en src/components/PaymentModal.tsx. No se incluyen en esta documentación por seguridad.</w:t>
      </w:r>
    </w:p>
    <w:p w14:paraId="27790FA6" w14:textId="6A5A1F5B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1E71CDE9" w14:textId="0EF5340C" w:rsidR="00E22219" w:rsidRDefault="00E22219" w:rsidP="00E22219">
      <w:pPr>
        <w:pStyle w:val="Ttulo1"/>
      </w:pPr>
      <w:bookmarkStart w:id="4" w:name="_Toc243644296"/>
      <w:r>
        <w:lastRenderedPageBreak/>
        <w:t>3. Stack tecnológico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E22219" w:rsidRPr="00E22219" w14:paraId="70BC3DBE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F2F2F2"/>
          </w:tcPr>
          <w:p w14:paraId="70F137A2" w14:textId="1C559917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Capa</w:t>
            </w:r>
          </w:p>
        </w:tc>
        <w:tc>
          <w:tcPr>
            <w:tcW w:w="1250" w:type="pct"/>
            <w:shd w:val="clear" w:color="auto" w:fill="F2F2F2"/>
          </w:tcPr>
          <w:p w14:paraId="70F037C9" w14:textId="1ADED6B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Tecnología</w:t>
            </w:r>
          </w:p>
        </w:tc>
        <w:tc>
          <w:tcPr>
            <w:tcW w:w="1250" w:type="pct"/>
            <w:shd w:val="clear" w:color="auto" w:fill="F2F2F2"/>
          </w:tcPr>
          <w:p w14:paraId="4A9916A0" w14:textId="71DF9EF0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Versión</w:t>
            </w:r>
          </w:p>
        </w:tc>
        <w:tc>
          <w:tcPr>
            <w:tcW w:w="1250" w:type="pct"/>
            <w:shd w:val="clear" w:color="auto" w:fill="F2F2F2"/>
          </w:tcPr>
          <w:p w14:paraId="6E05D4A9" w14:textId="2AE15E71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Uso en el proyecto</w:t>
            </w:r>
          </w:p>
        </w:tc>
      </w:tr>
      <w:tr w:rsidR="00E22219" w:rsidRPr="00E22219" w14:paraId="6F827A2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099A706" w14:textId="22F0D54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Interfaz</w:t>
            </w:r>
          </w:p>
        </w:tc>
        <w:tc>
          <w:tcPr>
            <w:tcW w:w="1250" w:type="pct"/>
          </w:tcPr>
          <w:p w14:paraId="21A9548B" w14:textId="0C325EB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React</w:t>
            </w:r>
          </w:p>
        </w:tc>
        <w:tc>
          <w:tcPr>
            <w:tcW w:w="1250" w:type="pct"/>
          </w:tcPr>
          <w:p w14:paraId="781D1749" w14:textId="0368FB4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250" w:type="pct"/>
          </w:tcPr>
          <w:p w14:paraId="0F13391B" w14:textId="6D7CE0B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Componentes de la SPA y del panel.</w:t>
            </w:r>
          </w:p>
        </w:tc>
      </w:tr>
      <w:tr w:rsidR="00E22219" w:rsidRPr="00E22219" w14:paraId="7696E50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B941C1A" w14:textId="6AC55AA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Lenguaje</w:t>
            </w:r>
          </w:p>
        </w:tc>
        <w:tc>
          <w:tcPr>
            <w:tcW w:w="1250" w:type="pct"/>
          </w:tcPr>
          <w:p w14:paraId="7C0702A9" w14:textId="30332C2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TypeScript</w:t>
            </w:r>
          </w:p>
        </w:tc>
        <w:tc>
          <w:tcPr>
            <w:tcW w:w="1250" w:type="pct"/>
          </w:tcPr>
          <w:p w14:paraId="33FDF8EB" w14:textId="3631C7A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5.7</w:t>
            </w:r>
          </w:p>
        </w:tc>
        <w:tc>
          <w:tcPr>
            <w:tcW w:w="1250" w:type="pct"/>
          </w:tcPr>
          <w:p w14:paraId="31431C06" w14:textId="2EC4682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Tipado de componentes, datos y utilidades.</w:t>
            </w:r>
          </w:p>
        </w:tc>
      </w:tr>
      <w:tr w:rsidR="00E22219" w:rsidRPr="00E22219" w14:paraId="62F4238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5DDF985" w14:textId="3FDD1D0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Build</w:t>
            </w:r>
          </w:p>
        </w:tc>
        <w:tc>
          <w:tcPr>
            <w:tcW w:w="1250" w:type="pct"/>
          </w:tcPr>
          <w:p w14:paraId="7FBA160A" w14:textId="20B056F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Vite</w:t>
            </w:r>
          </w:p>
        </w:tc>
        <w:tc>
          <w:tcPr>
            <w:tcW w:w="1250" w:type="pct"/>
          </w:tcPr>
          <w:p w14:paraId="20EC7CB7" w14:textId="2805E48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250" w:type="pct"/>
          </w:tcPr>
          <w:p w14:paraId="2B792E5B" w14:textId="051CE6D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Servidor de desarrollo y build multi-entrada a dist/.</w:t>
            </w:r>
          </w:p>
        </w:tc>
      </w:tr>
      <w:tr w:rsidR="00E22219" w:rsidRPr="00E22219" w14:paraId="534347F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B042DBD" w14:textId="40D15B4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Estilos</w:t>
            </w:r>
          </w:p>
        </w:tc>
        <w:tc>
          <w:tcPr>
            <w:tcW w:w="1250" w:type="pct"/>
          </w:tcPr>
          <w:p w14:paraId="7A5B85DF" w14:textId="3AA7154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Tailwind CSS</w:t>
            </w:r>
          </w:p>
        </w:tc>
        <w:tc>
          <w:tcPr>
            <w:tcW w:w="1250" w:type="pct"/>
          </w:tcPr>
          <w:p w14:paraId="242BB087" w14:textId="36E7E28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250" w:type="pct"/>
          </w:tcPr>
          <w:p w14:paraId="3B1FEFE7" w14:textId="78EAA63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Utilidades, paleta, responsive; plugin @tailwindcss/vite.</w:t>
            </w:r>
          </w:p>
        </w:tc>
      </w:tr>
      <w:tr w:rsidR="00E22219" w:rsidRPr="00E22219" w14:paraId="78A2F71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72D6AEF" w14:textId="5CF877C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Íconos</w:t>
            </w:r>
          </w:p>
        </w:tc>
        <w:tc>
          <w:tcPr>
            <w:tcW w:w="1250" w:type="pct"/>
          </w:tcPr>
          <w:p w14:paraId="046C2B3E" w14:textId="4317223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lucide-react</w:t>
            </w:r>
          </w:p>
        </w:tc>
        <w:tc>
          <w:tcPr>
            <w:tcW w:w="1250" w:type="pct"/>
          </w:tcPr>
          <w:p w14:paraId="44C3A9E3" w14:textId="6988A8E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1.x</w:t>
            </w:r>
          </w:p>
        </w:tc>
        <w:tc>
          <w:tcPr>
            <w:tcW w:w="1250" w:type="pct"/>
          </w:tcPr>
          <w:p w14:paraId="2159446E" w14:textId="3AC417E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Íconos del panel y de la interfaz.</w:t>
            </w:r>
          </w:p>
        </w:tc>
      </w:tr>
      <w:tr w:rsidR="00E22219" w:rsidRPr="00E22219" w14:paraId="49F73D2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EED2F7A" w14:textId="0FD5FA6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Hosting</w:t>
            </w:r>
          </w:p>
        </w:tc>
        <w:tc>
          <w:tcPr>
            <w:tcW w:w="1250" w:type="pct"/>
          </w:tcPr>
          <w:p w14:paraId="0C432F2B" w14:textId="1EF3C9B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Cloudflare Pages</w:t>
            </w:r>
          </w:p>
        </w:tc>
        <w:tc>
          <w:tcPr>
            <w:tcW w:w="1250" w:type="pct"/>
          </w:tcPr>
          <w:p w14:paraId="087541EB" w14:textId="098F115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156E77D1" w14:textId="5099A4A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CDN global, HTTPS y deploy estático.</w:t>
            </w:r>
          </w:p>
        </w:tc>
      </w:tr>
      <w:tr w:rsidR="00E22219" w:rsidRPr="00E22219" w14:paraId="2E65DB4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CF2E6A7" w14:textId="314E774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Backend</w:t>
            </w:r>
          </w:p>
        </w:tc>
        <w:tc>
          <w:tcPr>
            <w:tcW w:w="1250" w:type="pct"/>
          </w:tcPr>
          <w:p w14:paraId="7D875F71" w14:textId="2A42CC1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 Functions</w:t>
            </w:r>
          </w:p>
        </w:tc>
        <w:tc>
          <w:tcPr>
            <w:tcW w:w="1250" w:type="pct"/>
          </w:tcPr>
          <w:p w14:paraId="4D657CE4" w14:textId="5F9D4EE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Runtime Workers</w:t>
            </w:r>
          </w:p>
        </w:tc>
        <w:tc>
          <w:tcPr>
            <w:tcW w:w="1250" w:type="pct"/>
          </w:tcPr>
          <w:p w14:paraId="497526FF" w14:textId="30E8A9A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API /api/* en TypeScript, sin servidor propio.</w:t>
            </w:r>
          </w:p>
        </w:tc>
      </w:tr>
      <w:tr w:rsidR="00E22219" w:rsidRPr="00E22219" w14:paraId="28CB46F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499258E" w14:textId="68C0DB7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Almacenamiento</w:t>
            </w:r>
          </w:p>
        </w:tc>
        <w:tc>
          <w:tcPr>
            <w:tcW w:w="1250" w:type="pct"/>
          </w:tcPr>
          <w:p w14:paraId="5242835D" w14:textId="49B0F4E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Workers KV</w:t>
            </w:r>
          </w:p>
        </w:tc>
        <w:tc>
          <w:tcPr>
            <w:tcW w:w="1250" w:type="pct"/>
          </w:tcPr>
          <w:p w14:paraId="5CB66B43" w14:textId="24AFCEA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5D3DD96E" w14:textId="0797D83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Contenido publicado, credenciales y rate limit.</w:t>
            </w:r>
          </w:p>
        </w:tc>
      </w:tr>
      <w:tr w:rsidR="00E22219" w:rsidRPr="00E22219" w14:paraId="4F69659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96E9B85" w14:textId="674EF0B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CLI</w:t>
            </w:r>
          </w:p>
        </w:tc>
        <w:tc>
          <w:tcPr>
            <w:tcW w:w="1250" w:type="pct"/>
          </w:tcPr>
          <w:p w14:paraId="435107B8" w14:textId="5A74F5B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Wrangler</w:t>
            </w:r>
          </w:p>
        </w:tc>
        <w:tc>
          <w:tcPr>
            <w:tcW w:w="1250" w:type="pct"/>
          </w:tcPr>
          <w:p w14:paraId="16A205D9" w14:textId="5404576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4.152</w:t>
            </w:r>
          </w:p>
        </w:tc>
        <w:tc>
          <w:tcPr>
            <w:tcW w:w="1250" w:type="pct"/>
          </w:tcPr>
          <w:p w14:paraId="60C70DCD" w14:textId="459930E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Deploy, KV y secretos desde la terminal.</w:t>
            </w:r>
          </w:p>
        </w:tc>
      </w:tr>
      <w:tr w:rsidR="00E22219" w:rsidRPr="00E22219" w14:paraId="79BB2A6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96C0058" w14:textId="20F4FF4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Control de versiones</w:t>
            </w:r>
          </w:p>
        </w:tc>
        <w:tc>
          <w:tcPr>
            <w:tcW w:w="1250" w:type="pct"/>
          </w:tcPr>
          <w:p w14:paraId="5F55EE4F" w14:textId="71F1407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Git + GitHub</w:t>
            </w:r>
          </w:p>
        </w:tc>
        <w:tc>
          <w:tcPr>
            <w:tcW w:w="1250" w:type="pct"/>
          </w:tcPr>
          <w:p w14:paraId="7EA42B55" w14:textId="4F423B7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7B1F4586" w14:textId="3AF02D5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 privado, rama main.</w:t>
            </w:r>
          </w:p>
        </w:tc>
      </w:tr>
    </w:tbl>
    <w:p w14:paraId="27A24103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0C19D4B5" w14:textId="77765494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No hay base de datos relacional ni servidor Node en producción. Toda la lógica de servidor son funciones pequeñas que corren en el borde (edge) de Cloudflare, lo que reduce costos y latencia. El plan utilizado es el </w:t>
      </w:r>
      <w:r>
        <w:rPr>
          <w:rFonts w:cs="Calibri"/>
          <w:b/>
        </w:rPr>
        <w:t>gratuito</w:t>
      </w:r>
      <w:r>
        <w:rPr>
          <w:rFonts w:cs="Calibri"/>
        </w:rPr>
        <w:t xml:space="preserve"> de Cloudflare Pages y KV.</w:t>
      </w:r>
    </w:p>
    <w:p w14:paraId="0467FF46" w14:textId="24B8DC60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62EB0E56" w14:textId="6E91F3AC" w:rsidR="00E22219" w:rsidRDefault="00E22219" w:rsidP="00E22219">
      <w:pPr>
        <w:pStyle w:val="Ttulo1"/>
      </w:pPr>
      <w:bookmarkStart w:id="5" w:name="_Toc243644297"/>
      <w:r>
        <w:lastRenderedPageBreak/>
        <w:t>4. Estructura del repositorio</w:t>
      </w:r>
      <w:bookmarkEnd w:id="5"/>
    </w:p>
    <w:p w14:paraId="167AB7E1" w14:textId="7CECEB28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MiPrimeraApp/</w:t>
      </w:r>
    </w:p>
    <w:p w14:paraId="15FC35D8" w14:textId="187CB9C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index.html              Entrada del sitio p</w:t>
      </w:r>
      <w:r>
        <w:rPr>
          <w:rFonts w:ascii="Consolas" w:hAnsi="Consolas" w:cs="Calibri" w:hint="eastAsia"/>
          <w:sz w:val="16"/>
        </w:rPr>
        <w:t>ú</w:t>
      </w:r>
      <w:r>
        <w:rPr>
          <w:rFonts w:ascii="Consolas" w:hAnsi="Consolas" w:cs="Calibri"/>
          <w:sz w:val="16"/>
        </w:rPr>
        <w:t>blico</w:t>
      </w:r>
    </w:p>
    <w:p w14:paraId="78F49DD7" w14:textId="5B5833AB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admin.html              Entrada del panel (noindex)</w:t>
      </w:r>
    </w:p>
    <w:p w14:paraId="153BBEAD" w14:textId="300E9F2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package.json            Scripts y dependencias</w:t>
      </w:r>
    </w:p>
    <w:p w14:paraId="3EA5B58A" w14:textId="76323FC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vite.config.ts          Build multi-entrada, host y watcher</w:t>
      </w:r>
    </w:p>
    <w:p w14:paraId="1621CCE7" w14:textId="29BE8766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tsconfig.json           TypeScript (include: src)</w:t>
      </w:r>
    </w:p>
    <w:p w14:paraId="45A1C662" w14:textId="6A447B26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wrangler.toml           Config de Cloudflare Pages + KV</w:t>
      </w:r>
    </w:p>
    <w:p w14:paraId="76B2AB1E" w14:textId="3F5B8FCA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.gitignore</w:t>
      </w:r>
    </w:p>
    <w:p w14:paraId="6959E02B" w14:textId="37F9CB6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public/                 Archivos servidos tal cual (imágenes, video, fuente)</w:t>
      </w:r>
    </w:p>
    <w:p w14:paraId="58A87FF2" w14:textId="53413B48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src/                    Código del frontend</w:t>
      </w:r>
    </w:p>
    <w:p w14:paraId="03C9AF65" w14:textId="6B5A689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main.tsx             Monta la SPA</w:t>
      </w:r>
    </w:p>
    <w:p w14:paraId="3B578FA9" w14:textId="292F1F9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App.tsx              Estado global y orden de las secciones</w:t>
      </w:r>
    </w:p>
    <w:p w14:paraId="4EEB6EF7" w14:textId="390CEAF3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index.css            Tailwind, @font-face y animaciones</w:t>
      </w:r>
    </w:p>
    <w:p w14:paraId="32D88265" w14:textId="370F2CB7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components/          Secciones y modales</w:t>
      </w:r>
    </w:p>
    <w:p w14:paraId="357895FB" w14:textId="6E1E81B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data/                Datos fijos y contenido editable</w:t>
      </w:r>
    </w:p>
    <w:p w14:paraId="0E99142C" w14:textId="21A7874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hooks/               useSiteContent</w:t>
      </w:r>
    </w:p>
    <w:p w14:paraId="5A5D3870" w14:textId="454B12C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└─ admin/               Panel de administración</w:t>
      </w:r>
    </w:p>
    <w:p w14:paraId="377FF072" w14:textId="42381A0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functions/              Backend serverless (Cloudflare Pages Functions)</w:t>
      </w:r>
    </w:p>
    <w:p w14:paraId="32361F90" w14:textId="6165B1C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_lib/auth.ts         HMAC, PBKDF2, cookies, KV, rate limit</w:t>
      </w:r>
    </w:p>
    <w:p w14:paraId="43C2BE9F" w14:textId="2117AAF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└─ api/                 Endpoints /api/content, login, logout, session, password</w:t>
      </w:r>
    </w:p>
    <w:p w14:paraId="494DB15D" w14:textId="449A064A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scripts/                Pruebas de API y generador de secretos</w:t>
      </w:r>
    </w:p>
    <w:p w14:paraId="0EEE4456" w14:textId="65C06085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docs/                   Despliegue y progreso</w:t>
      </w:r>
    </w:p>
    <w:p w14:paraId="624B6D86" w14:textId="02B59C34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└─ ai/                     Memoria del proyecto (estado y decisiones)</w:t>
      </w:r>
    </w:p>
    <w:p w14:paraId="148E4F21" w14:textId="327E5828" w:rsidR="00E22219" w:rsidRDefault="00E22219" w:rsidP="00E22219">
      <w:pPr>
        <w:pStyle w:val="Ttulo2"/>
      </w:pPr>
      <w:bookmarkStart w:id="6" w:name="_Toc243644298"/>
      <w:r>
        <w:t>4.1 Archivos principales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31851EDA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535CF60A" w14:textId="2AF900EC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Archivo</w:t>
            </w:r>
          </w:p>
        </w:tc>
        <w:tc>
          <w:tcPr>
            <w:tcW w:w="2500" w:type="pct"/>
            <w:shd w:val="clear" w:color="auto" w:fill="F2F2F2"/>
          </w:tcPr>
          <w:p w14:paraId="3057C09D" w14:textId="2DA51DA6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Responsabilidad</w:t>
            </w:r>
          </w:p>
        </w:tc>
      </w:tr>
      <w:tr w:rsidR="00E22219" w:rsidRPr="00E22219" w14:paraId="0F096A8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AFD668A" w14:textId="326F40D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src/App.tsx</w:t>
            </w:r>
          </w:p>
        </w:tc>
        <w:tc>
          <w:tcPr>
            <w:tcW w:w="2500" w:type="pct"/>
          </w:tcPr>
          <w:p w14:paraId="465391B3" w14:textId="7116981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Orquesta las secciones; estado de divisa, video activo y pago.</w:t>
            </w:r>
          </w:p>
        </w:tc>
      </w:tr>
      <w:tr w:rsidR="00E22219" w:rsidRPr="00E22219" w14:paraId="45B8FA0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7478E9B" w14:textId="0AD6C35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src/components/Hero.tsx</w:t>
            </w:r>
          </w:p>
        </w:tc>
        <w:tc>
          <w:tcPr>
            <w:tcW w:w="2500" w:type="pct"/>
          </w:tcPr>
          <w:p w14:paraId="0F36D5E9" w14:textId="6C0FBD2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Encabezado magenta, collage de imágenes y tarjeta con el video de introducción en bucle.</w:t>
            </w:r>
          </w:p>
        </w:tc>
      </w:tr>
      <w:tr w:rsidR="00E22219" w:rsidRPr="00E22219" w14:paraId="1462216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45CA2BA" w14:textId="32D9AE3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src/components/BootcampModules.tsx</w:t>
            </w:r>
          </w:p>
        </w:tc>
        <w:tc>
          <w:tcPr>
            <w:tcW w:w="2500" w:type="pct"/>
          </w:tcPr>
          <w:p w14:paraId="50DB9EA6" w14:textId="63FD041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Módulos por semana y videos del bootcamp.</w:t>
            </w:r>
          </w:p>
        </w:tc>
      </w:tr>
      <w:tr w:rsidR="00E22219" w:rsidRPr="00E22219" w14:paraId="57C517C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3A8DAEB" w14:textId="7C92C23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src/components/NutritionPillars.tsx</w:t>
            </w:r>
          </w:p>
        </w:tc>
        <w:tc>
          <w:tcPr>
            <w:tcW w:w="2500" w:type="pct"/>
          </w:tcPr>
          <w:p w14:paraId="4FE32311" w14:textId="2531AC5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nutrición.</w:t>
            </w:r>
          </w:p>
        </w:tc>
      </w:tr>
      <w:tr w:rsidR="00E22219" w:rsidRPr="00E22219" w14:paraId="3F1FFE7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F2DBD2E" w14:textId="7DAD894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src/components/Pricing.tsx</w:t>
            </w:r>
          </w:p>
        </w:tc>
        <w:tc>
          <w:tcPr>
            <w:tcW w:w="2500" w:type="pct"/>
          </w:tcPr>
          <w:p w14:paraId="58BF54AB" w14:textId="057761E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Planes, precios por divisa y disparo del pago.</w:t>
            </w:r>
          </w:p>
        </w:tc>
      </w:tr>
      <w:tr w:rsidR="00E22219" w:rsidRPr="00E22219" w14:paraId="010D92D4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972B722" w14:textId="4FF4765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src/components/LiveClasses.tsx</w:t>
            </w:r>
          </w:p>
        </w:tc>
        <w:tc>
          <w:tcPr>
            <w:tcW w:w="2500" w:type="pct"/>
          </w:tcPr>
          <w:p w14:paraId="50E87642" w14:textId="706DF9F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Sección #vivo con paquetes 8/12/16 y video en bucle.</w:t>
            </w:r>
          </w:p>
        </w:tc>
      </w:tr>
      <w:tr w:rsidR="00E22219" w:rsidRPr="00E22219" w14:paraId="2AAA01D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0C6821F" w14:textId="461B88A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src/components/FAQ.tsx</w:t>
            </w:r>
          </w:p>
        </w:tc>
        <w:tc>
          <w:tcPr>
            <w:tcW w:w="2500" w:type="pct"/>
          </w:tcPr>
          <w:p w14:paraId="5A7A8E17" w14:textId="2956DF6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Preguntas frecuentes.</w:t>
            </w:r>
          </w:p>
        </w:tc>
      </w:tr>
      <w:tr w:rsidR="00E22219" w:rsidRPr="00E22219" w14:paraId="55904CC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715CC3B" w14:textId="04C5B07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src/components/VideoModal.tsx</w:t>
            </w:r>
          </w:p>
        </w:tc>
        <w:tc>
          <w:tcPr>
            <w:tcW w:w="2500" w:type="pct"/>
          </w:tcPr>
          <w:p w14:paraId="7A48CA92" w14:textId="2F0E84B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Reproductor modal y bloqueo de contenido.</w:t>
            </w:r>
          </w:p>
        </w:tc>
      </w:tr>
      <w:tr w:rsidR="00E22219" w:rsidRPr="00E22219" w14:paraId="0A09995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BDD82EC" w14:textId="5B072E8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src/components/PaymentModal.tsx</w:t>
            </w:r>
          </w:p>
        </w:tc>
        <w:tc>
          <w:tcPr>
            <w:tcW w:w="2500" w:type="pct"/>
          </w:tcPr>
          <w:p w14:paraId="1BF46669" w14:textId="3D9027F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Datos de cobro y confirmación por WhatsApp.</w:t>
            </w:r>
          </w:p>
        </w:tc>
      </w:tr>
      <w:tr w:rsidR="00E22219" w:rsidRPr="00E22219" w14:paraId="34D9D2B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D4C9E96" w14:textId="5E5AEAE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src/components/Navbar.tsx / Footer.tsx</w:t>
            </w:r>
          </w:p>
        </w:tc>
        <w:tc>
          <w:tcPr>
            <w:tcW w:w="2500" w:type="pct"/>
          </w:tcPr>
          <w:p w14:paraId="6F6C9D42" w14:textId="60F3740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Navegación, logo, redes y enlaces.</w:t>
            </w:r>
          </w:p>
        </w:tc>
      </w:tr>
      <w:tr w:rsidR="00E22219" w:rsidRPr="00E22219" w14:paraId="14F709B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3761D30" w14:textId="76B6A93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src/data/contact.ts</w:t>
            </w:r>
          </w:p>
        </w:tc>
        <w:tc>
          <w:tcPr>
            <w:tcW w:w="2500" w:type="pct"/>
          </w:tcPr>
          <w:p w14:paraId="054A7855" w14:textId="5885EB0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WhatsApp, Instagram y YouTube (fuente única).</w:t>
            </w:r>
          </w:p>
        </w:tc>
      </w:tr>
      <w:tr w:rsidR="00E22219" w:rsidRPr="00E22219" w14:paraId="1FE62108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43C1A67" w14:textId="249591B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src/data/bootcampData.ts</w:t>
            </w:r>
          </w:p>
        </w:tc>
        <w:tc>
          <w:tcPr>
            <w:tcW w:w="2500" w:type="pct"/>
          </w:tcPr>
          <w:p w14:paraId="70CDBD5A" w14:textId="1903886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Títulos, IDs de YouTube e imágenes de los videos.</w:t>
            </w:r>
          </w:p>
        </w:tc>
      </w:tr>
      <w:tr w:rsidR="00E22219" w:rsidRPr="00E22219" w14:paraId="4E061FB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A8DE2C8" w14:textId="37947B0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src/data/heroCollage.ts</w:t>
            </w:r>
          </w:p>
        </w:tc>
        <w:tc>
          <w:tcPr>
            <w:tcW w:w="2500" w:type="pct"/>
          </w:tcPr>
          <w:p w14:paraId="1041F950" w14:textId="563FE04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Retícula del collage del Hero.</w:t>
            </w:r>
          </w:p>
        </w:tc>
      </w:tr>
      <w:tr w:rsidR="00E22219" w:rsidRPr="00E22219" w14:paraId="111D577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BFABAE4" w14:textId="6B8BFAD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src/data/siteContent.ts</w:t>
            </w:r>
          </w:p>
        </w:tc>
        <w:tc>
          <w:tcPr>
            <w:tcW w:w="2500" w:type="pct"/>
          </w:tcPr>
          <w:p w14:paraId="3CE0A4C1" w14:textId="74236F1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Esquema del contenido editable, lectura, caché y publicación.</w:t>
            </w:r>
          </w:p>
        </w:tc>
      </w:tr>
      <w:tr w:rsidR="00E22219" w:rsidRPr="00E22219" w14:paraId="414C46AD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DB1DB95" w14:textId="0E697C6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src/hooks/useSiteContent.ts</w:t>
            </w:r>
          </w:p>
        </w:tc>
        <w:tc>
          <w:tcPr>
            <w:tcW w:w="2500" w:type="pct"/>
          </w:tcPr>
          <w:p w14:paraId="1B41AB10" w14:textId="7FD74EE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Hook que pinta la caché y aplica lo publicado.</w:t>
            </w:r>
          </w:p>
        </w:tc>
      </w:tr>
      <w:tr w:rsidR="00E22219" w:rsidRPr="00E22219" w14:paraId="7EDE4BF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64027BA" w14:textId="01FB67B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src/admin/AdminApp.tsx</w:t>
            </w:r>
          </w:p>
        </w:tc>
        <w:tc>
          <w:tcPr>
            <w:tcW w:w="2500" w:type="pct"/>
          </w:tcPr>
          <w:p w14:paraId="0640CBFD" w14:textId="24C7738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Panel completo: login, pestañas, borrador y publicación.</w:t>
            </w:r>
          </w:p>
        </w:tc>
      </w:tr>
      <w:tr w:rsidR="00E22219" w:rsidRPr="00E22219" w14:paraId="0005A50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1158FF6" w14:textId="12A8194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src/admin/auth.ts</w:t>
            </w:r>
          </w:p>
        </w:tc>
        <w:tc>
          <w:tcPr>
            <w:tcW w:w="2500" w:type="pct"/>
          </w:tcPr>
          <w:p w14:paraId="234097A0" w14:textId="55DD8BD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Login del panel: API primero, respaldo local solo en dev.</w:t>
            </w:r>
          </w:p>
        </w:tc>
      </w:tr>
      <w:tr w:rsidR="00E22219" w:rsidRPr="00E22219" w14:paraId="59EA0164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397BC9A" w14:textId="2F4B481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functions/_lib/auth.ts</w:t>
            </w:r>
          </w:p>
        </w:tc>
        <w:tc>
          <w:tcPr>
            <w:tcW w:w="2500" w:type="pct"/>
          </w:tcPr>
          <w:p w14:paraId="1F2B445A" w14:textId="7618A98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Utilidades de servidor compartidas.</w:t>
            </w:r>
          </w:p>
        </w:tc>
      </w:tr>
      <w:tr w:rsidR="00E22219" w:rsidRPr="00E22219" w14:paraId="78873F8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1444B39" w14:textId="2B2BF1A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functions/api/*.ts</w:t>
            </w:r>
          </w:p>
        </w:tc>
        <w:tc>
          <w:tcPr>
            <w:tcW w:w="2500" w:type="pct"/>
          </w:tcPr>
          <w:p w14:paraId="340680C8" w14:textId="4FE2CFF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Endpoints HTTP de la API.</w:t>
            </w:r>
          </w:p>
        </w:tc>
      </w:tr>
      <w:tr w:rsidR="00E22219" w:rsidRPr="00E22219" w14:paraId="38C39AE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79D7007" w14:textId="4B50FBF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scripts/api-test.ts</w:t>
            </w:r>
          </w:p>
        </w:tc>
        <w:tc>
          <w:tcPr>
            <w:tcW w:w="2500" w:type="pct"/>
          </w:tcPr>
          <w:p w14:paraId="6DDFAB82" w14:textId="7CDF064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17 pruebas de la API con KV simulada.</w:t>
            </w:r>
          </w:p>
        </w:tc>
      </w:tr>
      <w:tr w:rsidR="00E22219" w:rsidRPr="00E22219" w14:paraId="355F7AD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3197EEF" w14:textId="1300999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scripts/admin-secrets.mjs</w:t>
            </w:r>
          </w:p>
        </w:tc>
        <w:tc>
          <w:tcPr>
            <w:tcW w:w="2500" w:type="pct"/>
          </w:tcPr>
          <w:p w14:paraId="44275E75" w14:textId="191076D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Genera ADMIN_PASSWORD_HASH y SESSION_SECRET.</w:t>
            </w:r>
          </w:p>
        </w:tc>
      </w:tr>
    </w:tbl>
    <w:p w14:paraId="4F3EC47E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0B8278AF" w14:textId="275C7C6F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221E8445" w14:textId="07C50BA9" w:rsidR="00E22219" w:rsidRDefault="00E22219" w:rsidP="00E22219">
      <w:pPr>
        <w:pStyle w:val="Ttulo1"/>
      </w:pPr>
      <w:bookmarkStart w:id="7" w:name="_Toc243644299"/>
      <w:r>
        <w:lastRenderedPageBreak/>
        <w:t>5. Arquitectura general</w:t>
      </w:r>
      <w:bookmarkEnd w:id="7"/>
    </w:p>
    <w:p w14:paraId="624469E0" w14:textId="759E9FC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GitHub (main) ──push──► repositorio</w:t>
      </w:r>
    </w:p>
    <w:p w14:paraId="050B6C78" w14:textId="224CEE98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          │</w:t>
      </w:r>
    </w:p>
    <w:p w14:paraId="0920D8DF" w14:textId="4C2C9C7B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deploy manual (wrangler)</w:t>
      </w:r>
    </w:p>
    <w:p w14:paraId="3E351546" w14:textId="157DE444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          ▼</w:t>
      </w:r>
    </w:p>
    <w:p w14:paraId="4711FB3E" w14:textId="17E056D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┌──────────────────── Cloudflare Pages (totalhiit) ───────────────────┐</w:t>
      </w:r>
    </w:p>
    <w:p w14:paraId="068BB0DE" w14:textId="380CEDB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Assets estáticos: index.html, admin.html, /assets/*, /images/*,    │</w:t>
      </w:r>
    </w:p>
    <w:p w14:paraId="7DD773CC" w14:textId="4D82436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/videos/*, /fonts/*  ── servidos por la CDN global ──► navegador   │</w:t>
      </w:r>
    </w:p>
    <w:p w14:paraId="577ED47B" w14:textId="37AA68D9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                                                 │</w:t>
      </w:r>
    </w:p>
    <w:p w14:paraId="4EFBEAC1" w14:textId="3169D6DD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Pages Functions  /api/*                                            │</w:t>
      </w:r>
    </w:p>
    <w:p w14:paraId="6649FFB1" w14:textId="3FE31BB7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/api/content   GET  (público)  ── lee KV                      │</w:t>
      </w:r>
    </w:p>
    <w:p w14:paraId="6E774446" w14:textId="70832DC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/api/content   POST (sesión)   ── escribe KV  ◄── panel       │</w:t>
      </w:r>
    </w:p>
    <w:p w14:paraId="425206B8" w14:textId="5FD8A95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/api/login     POST            ── PBKDF2 + cookie             │</w:t>
      </w:r>
    </w:p>
    <w:p w14:paraId="429345D9" w14:textId="26EB60C3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/api/session   GET             ── valida cookie               │</w:t>
      </w:r>
    </w:p>
    <w:p w14:paraId="2AB8E6AE" w14:textId="1276719D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/api/password  POST (sesión)   ── cambia clave en KV          │</w:t>
      </w:r>
    </w:p>
    <w:p w14:paraId="16BEA4DC" w14:textId="2AC7514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└─ /api/logout    POST            ── borra cookie                │</w:t>
      </w:r>
    </w:p>
    <w:p w14:paraId="44EA7DD4" w14:textId="72EA090D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          │                                      │</w:t>
      </w:r>
    </w:p>
    <w:p w14:paraId="5F2D0539" w14:textId="5D2E3DDD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Workers KV  SITE_CONTENT                         │</w:t>
      </w:r>
    </w:p>
    <w:p w14:paraId="1CA0DDA9" w14:textId="62646DD7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├─ site        (contenido publicado)             │</w:t>
      </w:r>
    </w:p>
    <w:p w14:paraId="65F55A3A" w14:textId="1093541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├─ auth        (hash de la clave nueva)          │</w:t>
      </w:r>
    </w:p>
    <w:p w14:paraId="273C3508" w14:textId="4BCB42F5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└─ rl:&lt;ip&gt;     (intentos fallidos, 10 min)       │</w:t>
      </w:r>
    </w:p>
    <w:p w14:paraId="25C00A96" w14:textId="5362DB2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72F7904C" w14:textId="1E67B9A9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Secretos (no están en el repo): ADMIN_USER, ADMIN_PASSWORD_HASH,</w:t>
      </w:r>
    </w:p>
    <w:p w14:paraId="16A86E88" w14:textId="56A5185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SESSION_SECRET</w:t>
      </w:r>
    </w:p>
    <w:p w14:paraId="489366A3" w14:textId="59D56683" w:rsidR="00E22219" w:rsidRDefault="00E22219" w:rsidP="00E22219">
      <w:pPr>
        <w:pStyle w:val="Ttulo2"/>
      </w:pPr>
      <w:bookmarkStart w:id="8" w:name="_Toc243644300"/>
      <w:r>
        <w:t>5.1 Flujo de una visita</w:t>
      </w:r>
      <w:bookmarkEnd w:id="8"/>
    </w:p>
    <w:p w14:paraId="77A80B63" w14:textId="19CBA4E6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El navegador pide </w:t>
      </w:r>
      <w:r>
        <w:rPr>
          <w:rFonts w:cs="Calibri"/>
          <w:b/>
        </w:rPr>
        <w:t>index.html</w:t>
      </w:r>
      <w:r>
        <w:rPr>
          <w:rFonts w:cs="Calibri"/>
        </w:rPr>
        <w:t xml:space="preserve"> y los assets con hash de Vite desde Pages (CDN).</w:t>
      </w:r>
    </w:p>
    <w:p w14:paraId="74D1964D" w14:textId="761F942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React se monta y App.tsx renderiza las secciones en orden: Clases en Vivo, Hero, Clases, Nutrición, Precios, FAQ y Footer.</w:t>
      </w:r>
    </w:p>
    <w:p w14:paraId="3DF216B2" w14:textId="1EAB2F49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useSiteContent pinta primero la caché de localStorage y, en paralelo, hace GET /api/content. Cuando llega la respuesta, actualiza precios, videos e imágenes.</w:t>
      </w:r>
    </w:p>
    <w:p w14:paraId="7FC7DBC2" w14:textId="7BAD1970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 el usuario reproduce un video, VideoModal usa el ID de YouTube (con posible override publicado).</w:t>
      </w:r>
    </w:p>
    <w:p w14:paraId="6CE0733A" w14:textId="26409FB2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 elige un plan, PaymentModal muestra los datos de transferencia y el enlace a WhatsApp con el mensaje precargado.</w:t>
      </w:r>
    </w:p>
    <w:p w14:paraId="3385C24C" w14:textId="2D7BB367" w:rsidR="00E22219" w:rsidRDefault="00E22219" w:rsidP="00E22219">
      <w:pPr>
        <w:pStyle w:val="Ttulo2"/>
      </w:pPr>
      <w:bookmarkStart w:id="9" w:name="_Toc243644301"/>
      <w:r>
        <w:t>5.2 Flujo de publicación</w:t>
      </w:r>
      <w:bookmarkEnd w:id="9"/>
    </w:p>
    <w:p w14:paraId="3D5A2712" w14:textId="21A02A57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administradora entra a </w:t>
      </w:r>
      <w:r>
        <w:rPr>
          <w:rFonts w:cs="Calibri"/>
          <w:b/>
        </w:rPr>
        <w:t>/admin</w:t>
      </w:r>
      <w:r>
        <w:rPr>
          <w:rFonts w:cs="Calibri"/>
        </w:rPr>
        <w:t>, se autentica contra POST /api/login y recibe la cookie HttpOnly th_session.</w:t>
      </w:r>
    </w:p>
    <w:p w14:paraId="446AF592" w14:textId="4287C0E0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Edita precios, IDs de video o imágenes. Los cambios quedan como </w:t>
      </w:r>
      <w:r>
        <w:rPr>
          <w:rFonts w:cs="Calibri"/>
          <w:b/>
        </w:rPr>
        <w:t>borrador local</w:t>
      </w:r>
      <w:r>
        <w:rPr>
          <w:rFonts w:cs="Calibri"/>
        </w:rPr>
        <w:t xml:space="preserve"> (localStorage) hasta que publica.</w:t>
      </w:r>
    </w:p>
    <w:p w14:paraId="14746B4B" w14:textId="5A18267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Al tocar </w:t>
      </w:r>
      <w:r>
        <w:rPr>
          <w:rFonts w:cs="Calibri"/>
          <w:b/>
        </w:rPr>
        <w:t>Publicar en PROD</w:t>
      </w:r>
      <w:r>
        <w:rPr>
          <w:rFonts w:cs="Calibri"/>
        </w:rPr>
        <w:t>, el panel hace POST /api/content con la cookie; la Function valida y guarda en KV la clave site.</w:t>
      </w:r>
    </w:p>
    <w:p w14:paraId="134C41EC" w14:textId="10549AA3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Los visitantes lo ven en la próxima carga: la CDN cachea GET /api/content 60 segundos (s-maxage=60), por lo que el cambio puede tardar hasta ~1 minuto en propagarse.</w:t>
      </w:r>
    </w:p>
    <w:p w14:paraId="293AD9B3" w14:textId="51BE5FD9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0F6FEE0A" w14:textId="540B9FD1" w:rsidR="00E22219" w:rsidRDefault="00E22219" w:rsidP="00E22219">
      <w:pPr>
        <w:pStyle w:val="Ttulo1"/>
      </w:pPr>
      <w:bookmarkStart w:id="10" w:name="_Toc243644302"/>
      <w:r>
        <w:lastRenderedPageBreak/>
        <w:t>6. Frontend</w:t>
      </w:r>
      <w:bookmarkEnd w:id="10"/>
    </w:p>
    <w:p w14:paraId="3C9EB56B" w14:textId="2FA29001" w:rsidR="00E22219" w:rsidRDefault="00E22219" w:rsidP="00E22219">
      <w:pPr>
        <w:pStyle w:val="Ttulo2"/>
      </w:pPr>
      <w:bookmarkStart w:id="11" w:name="_Toc243644303"/>
      <w:r>
        <w:t>6.1 Entradas y build</w:t>
      </w:r>
      <w:bookmarkEnd w:id="11"/>
    </w:p>
    <w:p w14:paraId="37D7AB87" w14:textId="2F578277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Vite compila </w:t>
      </w:r>
      <w:r>
        <w:rPr>
          <w:rFonts w:cs="Calibri"/>
          <w:b/>
        </w:rPr>
        <w:t>dos entradas independientes</w:t>
      </w:r>
      <w:r>
        <w:rPr>
          <w:rFonts w:cs="Calibri"/>
        </w:rPr>
        <w:t xml:space="preserve"> declaradas en vite.config.ts: </w:t>
      </w:r>
      <w:r>
        <w:rPr>
          <w:rFonts w:ascii="Consolas" w:hAnsi="Consolas" w:cs="Calibri"/>
          <w:color w:val="B00050"/>
          <w:sz w:val="18"/>
        </w:rPr>
        <w:t>main</w:t>
      </w:r>
      <w:r>
        <w:rPr>
          <w:rFonts w:cs="Calibri"/>
        </w:rPr>
        <w:t xml:space="preserve"> (index.html, sitio público) y </w:t>
      </w:r>
      <w:r>
        <w:rPr>
          <w:rFonts w:ascii="Consolas" w:hAnsi="Consolas" w:cs="Calibri"/>
          <w:color w:val="B00050"/>
          <w:sz w:val="18"/>
        </w:rPr>
        <w:t>admin</w:t>
      </w:r>
      <w:r>
        <w:rPr>
          <w:rFonts w:cs="Calibri"/>
        </w:rPr>
        <w:t xml:space="preserve"> (admin.html, panel). El resultado queda en dist/index.html y dist/admin.html, con assets versionados por hash. El comando de build ejecuta primero el chequeo de tipos y después Vite: </w:t>
      </w:r>
      <w:r>
        <w:rPr>
          <w:rFonts w:ascii="Consolas" w:hAnsi="Consolas" w:cs="Calibri"/>
          <w:color w:val="B00050"/>
          <w:sz w:val="18"/>
        </w:rPr>
        <w:t>tsc -b &amp;&amp; vite build</w:t>
      </w:r>
      <w:r>
        <w:rPr>
          <w:rFonts w:cs="Calibri"/>
        </w:rPr>
        <w:t>.</w:t>
      </w:r>
    </w:p>
    <w:p w14:paraId="45434737" w14:textId="410FDF6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export default defineConfig({</w:t>
      </w:r>
    </w:p>
    <w:p w14:paraId="29C9A6CA" w14:textId="3810506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plugins: [react(), tailwindcss()],</w:t>
      </w:r>
    </w:p>
    <w:p w14:paraId="3DFF23B9" w14:textId="000A47A7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build: { rollupOptions: { input: { main: 'index.html', admin: 'admin.html' } } },</w:t>
      </w:r>
    </w:p>
    <w:p w14:paraId="28BA4FCC" w14:textId="0E9414F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server: {</w:t>
      </w:r>
    </w:p>
    <w:p w14:paraId="2EB23D36" w14:textId="06E3036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host: '0.0.0.0',        // accesible en 127.0.0.1 y en la LAN</w:t>
      </w:r>
    </w:p>
    <w:p w14:paraId="42404D6A" w14:textId="37E6A96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port: 5173,</w:t>
      </w:r>
    </w:p>
    <w:p w14:paraId="1A86E024" w14:textId="43517E19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strictPort: true,      // falla si el puerto está ocupado</w:t>
      </w:r>
    </w:p>
    <w:p w14:paraId="6F19A646" w14:textId="460CB56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watch: { ignored: ['**/public/videos/**'] } // evita EBUSY de OneDrive</w:t>
      </w:r>
    </w:p>
    <w:p w14:paraId="7069EF48" w14:textId="2B0D8D7A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}</w:t>
      </w:r>
    </w:p>
    <w:p w14:paraId="12093529" w14:textId="06492D4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});</w:t>
      </w:r>
    </w:p>
    <w:p w14:paraId="1AFFA262" w14:textId="498BC10C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</w:t>
      </w:r>
      <w:r>
        <w:rPr>
          <w:rFonts w:ascii="Consolas" w:hAnsi="Consolas" w:cs="Calibri"/>
          <w:color w:val="B00050"/>
          <w:sz w:val="18"/>
        </w:rPr>
        <w:t>tsconfig.json</w:t>
      </w:r>
      <w:r>
        <w:rPr>
          <w:rFonts w:cs="Calibri"/>
        </w:rPr>
        <w:t xml:space="preserve"> incluye solo </w:t>
      </w:r>
      <w:r>
        <w:rPr>
          <w:rFonts w:ascii="Consolas" w:hAnsi="Consolas" w:cs="Calibri"/>
          <w:color w:val="B00050"/>
          <w:sz w:val="18"/>
        </w:rPr>
        <w:t>src</w:t>
      </w:r>
      <w:r>
        <w:rPr>
          <w:rFonts w:cs="Calibri"/>
        </w:rPr>
        <w:t>; por eso las Functions (</w:t>
      </w:r>
      <w:r>
        <w:rPr>
          <w:rFonts w:ascii="Consolas" w:hAnsi="Consolas" w:cs="Calibri"/>
          <w:color w:val="B00050"/>
          <w:sz w:val="18"/>
        </w:rPr>
        <w:t>functions/</w:t>
      </w:r>
      <w:r>
        <w:rPr>
          <w:rFonts w:cs="Calibri"/>
        </w:rPr>
        <w:t xml:space="preserve">) no pasan por </w:t>
      </w:r>
      <w:r>
        <w:rPr>
          <w:rFonts w:ascii="Consolas" w:hAnsi="Consolas" w:cs="Calibri"/>
          <w:color w:val="B00050"/>
          <w:sz w:val="18"/>
        </w:rPr>
        <w:t>tsc</w:t>
      </w:r>
      <w:r>
        <w:rPr>
          <w:rFonts w:cs="Calibri"/>
        </w:rPr>
        <w:t>, sino que Wrangler las empaqueta con esbuild al desplegar.</w:t>
      </w:r>
    </w:p>
    <w:p w14:paraId="0667D708" w14:textId="58B1073A" w:rsidR="00E22219" w:rsidRDefault="00E22219" w:rsidP="00E22219">
      <w:pPr>
        <w:pStyle w:val="Ttulo2"/>
      </w:pPr>
      <w:bookmarkStart w:id="12" w:name="_Toc243644304"/>
      <w:r>
        <w:t>6.2 Componentes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01A93873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5802976F" w14:textId="59190B9E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Componente</w:t>
            </w:r>
          </w:p>
        </w:tc>
        <w:tc>
          <w:tcPr>
            <w:tcW w:w="2500" w:type="pct"/>
            <w:shd w:val="clear" w:color="auto" w:fill="F2F2F2"/>
          </w:tcPr>
          <w:p w14:paraId="767856DC" w14:textId="30DF7F4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Contenido y comportamiento</w:t>
            </w:r>
          </w:p>
        </w:tc>
      </w:tr>
      <w:tr w:rsidR="00E22219" w:rsidRPr="00E22219" w14:paraId="6FEEDFC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3E75770" w14:textId="09224FD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Navbar</w:t>
            </w:r>
          </w:p>
        </w:tc>
        <w:tc>
          <w:tcPr>
            <w:tcW w:w="2500" w:type="pct"/>
          </w:tcPr>
          <w:p w14:paraId="6D123E59" w14:textId="045E83F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Logo (logo.png + marca en Edo), menú de escritorio y móvil, selector USD/ARS.</w:t>
            </w:r>
          </w:p>
        </w:tc>
      </w:tr>
      <w:tr w:rsidR="00E22219" w:rsidRPr="00E22219" w14:paraId="3D6EBEA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A0AE008" w14:textId="38F85FE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Hero (#programa)</w:t>
            </w:r>
          </w:p>
        </w:tc>
        <w:tc>
          <w:tcPr>
            <w:tcW w:w="2500" w:type="pct"/>
          </w:tcPr>
          <w:p w14:paraId="4E41628E" w14:textId="2B85342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Fondo magenta, titular, CTA, collage de 7 imágenes y tarjeta con el video INTRO TOTALHIIT en bucle. El CTA «Clase Abierta de Muestra» abre el video de YouTube en modal.</w:t>
            </w:r>
          </w:p>
        </w:tc>
      </w:tr>
      <w:tr w:rsidR="00E22219" w:rsidRPr="00E22219" w14:paraId="306C8573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C94B0B5" w14:textId="302FB92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BootcampModules (#clases)</w:t>
            </w:r>
          </w:p>
        </w:tc>
        <w:tc>
          <w:tcPr>
            <w:tcW w:w="2500" w:type="pct"/>
          </w:tcPr>
          <w:p w14:paraId="4F4BF7C1" w14:textId="31DFE5D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 semanas con videos; abre VideoModal con el video elegido.</w:t>
            </w:r>
          </w:p>
        </w:tc>
      </w:tr>
      <w:tr w:rsidR="00E22219" w:rsidRPr="00E22219" w14:paraId="0C092C8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E485A8D" w14:textId="7581318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NutritionPillars (#nutricion)</w:t>
            </w:r>
          </w:p>
        </w:tc>
        <w:tc>
          <w:tcPr>
            <w:tcW w:w="2500" w:type="pct"/>
          </w:tcPr>
          <w:p w14:paraId="48C6C1E4" w14:textId="78572D9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alimentación y bienestar.</w:t>
            </w:r>
          </w:p>
        </w:tc>
      </w:tr>
      <w:tr w:rsidR="00E22219" w:rsidRPr="00E22219" w14:paraId="56D2E957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6FE3C0A" w14:textId="437CD06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Pricing (#precios)</w:t>
            </w:r>
          </w:p>
        </w:tc>
        <w:tc>
          <w:tcPr>
            <w:tcW w:w="2500" w:type="pct"/>
          </w:tcPr>
          <w:p w14:paraId="72523547" w14:textId="2653AB1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 Bootcamp y Anual, precios por divisa y botón de inscripción.</w:t>
            </w:r>
          </w:p>
        </w:tc>
      </w:tr>
      <w:tr w:rsidR="00E22219" w:rsidRPr="00E22219" w14:paraId="2AF0823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44E94E1" w14:textId="72D7DA4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LiveClasses (#vivo)</w:t>
            </w:r>
          </w:p>
        </w:tc>
        <w:tc>
          <w:tcPr>
            <w:tcW w:w="2500" w:type="pct"/>
          </w:tcPr>
          <w:p w14:paraId="05B2799F" w14:textId="5DDF0F0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Paquetes de 8, 12 y 16 clases mensuales por Zoom, banner de clase gratis y video en bucle.</w:t>
            </w:r>
          </w:p>
        </w:tc>
      </w:tr>
      <w:tr w:rsidR="00E22219" w:rsidRPr="00E22219" w14:paraId="580F6103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7C0F77C" w14:textId="51510D0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FAQ (#faq)</w:t>
            </w:r>
          </w:p>
        </w:tc>
        <w:tc>
          <w:tcPr>
            <w:tcW w:w="2500" w:type="pct"/>
          </w:tcPr>
          <w:p w14:paraId="70E33905" w14:textId="2D6EE02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Acordeón de preguntas (pago, acceso, materiales).</w:t>
            </w:r>
          </w:p>
        </w:tc>
      </w:tr>
      <w:tr w:rsidR="00E22219" w:rsidRPr="00E22219" w14:paraId="606DC68F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1099504" w14:textId="1199FAA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Footer</w:t>
            </w:r>
          </w:p>
        </w:tc>
        <w:tc>
          <w:tcPr>
            <w:tcW w:w="2500" w:type="pct"/>
          </w:tcPr>
          <w:p w14:paraId="47A6ADFE" w14:textId="5B30D0B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Marca, descripción, enlaces, Instagram y YouTube (canal oficial).</w:t>
            </w:r>
          </w:p>
        </w:tc>
      </w:tr>
      <w:tr w:rsidR="00E22219" w:rsidRPr="00E22219" w14:paraId="3D5E1C9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E673B41" w14:textId="7AC51C8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VideoModal</w:t>
            </w:r>
          </w:p>
        </w:tc>
        <w:tc>
          <w:tcPr>
            <w:tcW w:w="2500" w:type="pct"/>
          </w:tcPr>
          <w:p w14:paraId="09592E9E" w14:textId="76E5666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Player de YouTube; muestra contenido bloqueado o el video según el plan.</w:t>
            </w:r>
          </w:p>
        </w:tc>
      </w:tr>
      <w:tr w:rsidR="00E22219" w:rsidRPr="00E22219" w14:paraId="602A7D6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E7AD737" w14:textId="5995553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PaymentModal</w:t>
            </w:r>
          </w:p>
        </w:tc>
        <w:tc>
          <w:tcPr>
            <w:tcW w:w="2500" w:type="pct"/>
          </w:tcPr>
          <w:p w14:paraId="299F5271" w14:textId="50F28E1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Instrucciones de pago (Wise USD o Mercado Pago ARS) y CTA a WhatsApp.</w:t>
            </w:r>
          </w:p>
        </w:tc>
      </w:tr>
    </w:tbl>
    <w:p w14:paraId="3266404B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1D4DEF74" w14:textId="51E806F6" w:rsidR="00E22219" w:rsidRDefault="00E22219" w:rsidP="00E22219">
      <w:pPr>
        <w:pStyle w:val="Ttulo2"/>
      </w:pPr>
      <w:bookmarkStart w:id="13" w:name="_Toc243644305"/>
      <w:r>
        <w:t>6.3 Estado y datos</w:t>
      </w:r>
      <w:bookmarkEnd w:id="13"/>
    </w:p>
    <w:p w14:paraId="74EE5CA5" w14:textId="0ED0AC76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App.tsx mantiene tres estados: </w:t>
      </w:r>
      <w:r>
        <w:rPr>
          <w:rFonts w:ascii="Consolas" w:hAnsi="Consolas" w:cs="Calibri"/>
          <w:color w:val="B00050"/>
          <w:sz w:val="18"/>
        </w:rPr>
        <w:t>currency</w:t>
      </w:r>
      <w:r>
        <w:rPr>
          <w:rFonts w:cs="Calibri"/>
        </w:rPr>
        <w:t xml:space="preserve"> ('USD' | 'ARS') compartido por Navbar y Pricing; </w:t>
      </w:r>
      <w:r>
        <w:rPr>
          <w:rFonts w:ascii="Consolas" w:hAnsi="Consolas" w:cs="Calibri"/>
          <w:color w:val="B00050"/>
          <w:sz w:val="18"/>
        </w:rPr>
        <w:t>activeVideo</w:t>
      </w:r>
      <w:r>
        <w:rPr>
          <w:rFonts w:cs="Calibri"/>
        </w:rPr>
        <w:t xml:space="preserve"> para el modal de video; y </w:t>
      </w:r>
      <w:r>
        <w:rPr>
          <w:rFonts w:ascii="Consolas" w:hAnsi="Consolas" w:cs="Calibri"/>
          <w:color w:val="B00050"/>
          <w:sz w:val="18"/>
        </w:rPr>
        <w:t>payment</w:t>
      </w:r>
      <w:r>
        <w:rPr>
          <w:rFonts w:cs="Calibri"/>
        </w:rPr>
        <w:t xml:space="preserve"> con el método, el plan y el importe elegidos. El contenido editable llega por el hook useSiteContent.</w:t>
      </w:r>
    </w:p>
    <w:p w14:paraId="7D48FEB7" w14:textId="7A679AF5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src/data/contact.ts</w:t>
      </w:r>
      <w:r>
        <w:rPr>
          <w:rFonts w:cs="Calibri"/>
        </w:rPr>
        <w:t xml:space="preserve">: fuente única de WhatsApp (+54 9 11 5418-8296), Instagram (@totalhiit1) y el canal de YouTube. </w:t>
      </w:r>
      <w:r>
        <w:rPr>
          <w:rFonts w:ascii="Consolas" w:hAnsi="Consolas" w:cs="Calibri"/>
          <w:color w:val="B00050"/>
          <w:sz w:val="18"/>
        </w:rPr>
        <w:t>buildWhatsappUrl()</w:t>
      </w:r>
      <w:r>
        <w:rPr>
          <w:rFonts w:cs="Calibri"/>
        </w:rPr>
        <w:t xml:space="preserve"> arma los enlaces con mensaje precargado.</w:t>
      </w:r>
    </w:p>
    <w:p w14:paraId="58E2A43F" w14:textId="2370F20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src/data/bootcampData.ts</w:t>
      </w:r>
      <w:r>
        <w:rPr>
          <w:rFonts w:cs="Calibri"/>
        </w:rPr>
        <w:t>: datos de los 12 videos/clases (título, semana, ID de YouTube, imagen).</w:t>
      </w:r>
    </w:p>
    <w:p w14:paraId="61F813F6" w14:textId="41296301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lastRenderedPageBreak/>
        <w:t xml:space="preserve">•  </w:t>
      </w:r>
      <w:r>
        <w:rPr>
          <w:rFonts w:cs="Calibri"/>
          <w:b/>
        </w:rPr>
        <w:t>src/data/heroCollage.ts</w:t>
      </w:r>
      <w:r>
        <w:rPr>
          <w:rFonts w:cs="Calibri"/>
        </w:rPr>
        <w:t xml:space="preserve">: las 7 celdas del collage con su </w:t>
      </w:r>
      <w:r>
        <w:rPr>
          <w:rFonts w:ascii="Consolas" w:hAnsi="Consolas" w:cs="Calibri"/>
          <w:color w:val="B00050"/>
          <w:sz w:val="18"/>
        </w:rPr>
        <w:t>object-position</w:t>
      </w:r>
      <w:r>
        <w:rPr>
          <w:rFonts w:cs="Calibri"/>
        </w:rPr>
        <w:t>.</w:t>
      </w:r>
    </w:p>
    <w:p w14:paraId="72380DFD" w14:textId="5E0C2D67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src/data/siteContent.ts</w:t>
      </w:r>
      <w:r>
        <w:rPr>
          <w:rFonts w:cs="Calibri"/>
        </w:rPr>
        <w:t>: esquema del contenido editable, valores por defecto, normalización, caché, lectura remota y publicación.</w:t>
      </w:r>
    </w:p>
    <w:p w14:paraId="0ECAB1DA" w14:textId="1115A48E" w:rsidR="00E22219" w:rsidRDefault="00E22219" w:rsidP="00E22219">
      <w:pPr>
        <w:pStyle w:val="Ttulo2"/>
      </w:pPr>
      <w:bookmarkStart w:id="14" w:name="_Toc243644306"/>
      <w:r>
        <w:t>6.4 Contenido editable</w:t>
      </w:r>
      <w:bookmarkEnd w:id="14"/>
    </w:p>
    <w:p w14:paraId="44C9074F" w14:textId="02746680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contenido editable tiene tres partes: </w:t>
      </w:r>
      <w:r>
        <w:rPr>
          <w:rFonts w:cs="Calibri"/>
          <w:b/>
        </w:rPr>
        <w:t>prices</w:t>
      </w:r>
      <w:r>
        <w:rPr>
          <w:rFonts w:cs="Calibri"/>
        </w:rPr>
        <w:t xml:space="preserve"> (bootcampUSD, bootcampARS, annualUSD, annualARS), </w:t>
      </w:r>
      <w:r>
        <w:rPr>
          <w:rFonts w:cs="Calibri"/>
          <w:b/>
        </w:rPr>
        <w:t>videos</w:t>
      </w:r>
      <w:r>
        <w:rPr>
          <w:rFonts w:cs="Calibri"/>
        </w:rPr>
        <w:t xml:space="preserve"> (mapa id → ID de YouTube para reemplazar los originales) y </w:t>
      </w:r>
      <w:r>
        <w:rPr>
          <w:rFonts w:cs="Calibri"/>
          <w:b/>
        </w:rPr>
        <w:t>heroImages</w:t>
      </w:r>
      <w:r>
        <w:rPr>
          <w:rFonts w:cs="Calibri"/>
        </w:rPr>
        <w:t xml:space="preserve"> (las 7 URLs del collage).</w:t>
      </w:r>
    </w:p>
    <w:p w14:paraId="280199F2" w14:textId="607B97DA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{</w:t>
      </w:r>
    </w:p>
    <w:p w14:paraId="682CE4A9" w14:textId="1D4D0895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"prices": {</w:t>
      </w:r>
    </w:p>
    <w:p w14:paraId="01A4267C" w14:textId="11651EEB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"bootcampUSD": "$39",   "bootcampARS": "$49.999",</w:t>
      </w:r>
    </w:p>
    <w:p w14:paraId="4A9C8957" w14:textId="724DAF2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"annualUSD":   "$129",  "annualARS":   "$159.999"</w:t>
      </w:r>
    </w:p>
    <w:p w14:paraId="15F9328B" w14:textId="1414C814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},</w:t>
      </w:r>
    </w:p>
    <w:p w14:paraId="1A642420" w14:textId="0ECAA948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"videos": { "semana-1-clase-1": "dQw4w9WgXcQ" },</w:t>
      </w:r>
    </w:p>
    <w:p w14:paraId="454CADED" w14:textId="29B9272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"heroImages": ["/images/user/totalhiit_1.jpg", "..."]</w:t>
      </w:r>
    </w:p>
    <w:p w14:paraId="1ED69862" w14:textId="29A0B38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}</w:t>
      </w:r>
    </w:p>
    <w:p w14:paraId="1D02EBF0" w14:textId="7A2FE6E4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La caché local vive en la clave </w:t>
      </w:r>
      <w:r>
        <w:rPr>
          <w:rFonts w:ascii="Consolas" w:hAnsi="Consolas" w:cs="Calibri"/>
          <w:color w:val="B00050"/>
          <w:sz w:val="18"/>
        </w:rPr>
        <w:t>totalhiit.site.v1</w:t>
      </w:r>
      <w:r>
        <w:rPr>
          <w:rFonts w:cs="Calibri"/>
        </w:rPr>
        <w:t xml:space="preserve"> de localStorage. Cuando el panel guarda un borrador dispara el evento </w:t>
      </w:r>
      <w:r>
        <w:rPr>
          <w:rFonts w:ascii="Consolas" w:hAnsi="Consolas" w:cs="Calibri"/>
          <w:color w:val="B00050"/>
          <w:sz w:val="18"/>
        </w:rPr>
        <w:t>totalhiit:site-updated</w:t>
      </w:r>
      <w:r>
        <w:rPr>
          <w:rFonts w:cs="Calibri"/>
        </w:rPr>
        <w:t xml:space="preserve">; el hook también escucha el evento </w:t>
      </w:r>
      <w:r>
        <w:rPr>
          <w:rFonts w:ascii="Consolas" w:hAnsi="Consolas" w:cs="Calibri"/>
          <w:color w:val="B00050"/>
          <w:sz w:val="18"/>
        </w:rPr>
        <w:t>storage</w:t>
      </w:r>
      <w:r>
        <w:rPr>
          <w:rFonts w:cs="Calibri"/>
        </w:rPr>
        <w:t xml:space="preserve"> para sincronizar entre pestañas. La lectura remota usa </w:t>
      </w:r>
      <w:r>
        <w:rPr>
          <w:rFonts w:ascii="Consolas" w:hAnsi="Consolas" w:cs="Calibri"/>
          <w:color w:val="B00050"/>
          <w:sz w:val="18"/>
        </w:rPr>
        <w:t>cache: 'no-store'</w:t>
      </w:r>
      <w:r>
        <w:rPr>
          <w:rFonts w:cs="Calibri"/>
        </w:rPr>
        <w:t xml:space="preserve"> y aborta a los 4 segundos para no bloquear el render si la API no responde.</w:t>
      </w:r>
    </w:p>
    <w:p w14:paraId="5F24FA72" w14:textId="28A8D58F" w:rsidR="00E22219" w:rsidRDefault="00E22219" w:rsidP="00E22219">
      <w:pPr>
        <w:pStyle w:val="Ttulo2"/>
      </w:pPr>
      <w:bookmarkStart w:id="15" w:name="_Toc243644307"/>
      <w:r>
        <w:t>6.5 Diseño, tipografías y estilos</w:t>
      </w:r>
      <w:bookmarkEnd w:id="1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428324E6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6EF16DD3" w14:textId="59435EEC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Elemento</w:t>
            </w:r>
          </w:p>
        </w:tc>
        <w:tc>
          <w:tcPr>
            <w:tcW w:w="2500" w:type="pct"/>
            <w:shd w:val="clear" w:color="auto" w:fill="F2F2F2"/>
          </w:tcPr>
          <w:p w14:paraId="3F0F2174" w14:textId="089D7C13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Valor</w:t>
            </w:r>
          </w:p>
        </w:tc>
      </w:tr>
      <w:tr w:rsidR="00E22219" w:rsidRPr="00E22219" w14:paraId="6E3E7A2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C2B6984" w14:textId="1CAD8D7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Magenta principal (Hero)</w:t>
            </w:r>
          </w:p>
        </w:tc>
        <w:tc>
          <w:tcPr>
            <w:tcW w:w="2500" w:type="pct"/>
          </w:tcPr>
          <w:p w14:paraId="687BBE40" w14:textId="4917E5C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#B00050 con velos y degradado a #8A0038</w:t>
            </w:r>
          </w:p>
        </w:tc>
      </w:tr>
      <w:tr w:rsidR="00E22219" w:rsidRPr="00E22219" w14:paraId="0DA03F5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DE159B9" w14:textId="34D76A0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Acento del titular</w:t>
            </w:r>
          </w:p>
        </w:tc>
        <w:tc>
          <w:tcPr>
            <w:tcW w:w="2500" w:type="pct"/>
          </w:tcPr>
          <w:p w14:paraId="793BFE85" w14:textId="470A3FE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#FFD3E6</w:t>
            </w:r>
          </w:p>
        </w:tc>
      </w:tr>
      <w:tr w:rsidR="00E22219" w:rsidRPr="00E22219" w14:paraId="1228B14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7A99170" w14:textId="6F41E90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Banner de clase gratis</w:t>
            </w:r>
          </w:p>
        </w:tc>
        <w:tc>
          <w:tcPr>
            <w:tcW w:w="2500" w:type="pct"/>
          </w:tcPr>
          <w:p w14:paraId="1F3D6A6E" w14:textId="4E951A7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Degradado #E72F86 → #FF3287 → #FFB400</w:t>
            </w:r>
          </w:p>
        </w:tc>
      </w:tr>
      <w:tr w:rsidR="00E22219" w:rsidRPr="00E22219" w14:paraId="744F926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E26279E" w14:textId="4925232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Marca (logotipo)</w:t>
            </w:r>
          </w:p>
        </w:tc>
        <w:tc>
          <w:tcPr>
            <w:tcW w:w="2500" w:type="pct"/>
          </w:tcPr>
          <w:p w14:paraId="58CABA07" w14:textId="30C2FD9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Tipografía Edo SZ, autoalojada en /fonts/edo.woff</w:t>
            </w:r>
          </w:p>
        </w:tc>
      </w:tr>
      <w:tr w:rsidR="00E22219" w:rsidRPr="00E22219" w14:paraId="7B00BBB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BAF8C66" w14:textId="438762F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Texto general</w:t>
            </w:r>
          </w:p>
        </w:tc>
        <w:tc>
          <w:tcPr>
            <w:tcW w:w="2500" w:type="pct"/>
          </w:tcPr>
          <w:p w14:paraId="08A9F3F5" w14:textId="3BEBB6A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Plus Jakarta Sans (Google Fonts)</w:t>
            </w:r>
          </w:p>
        </w:tc>
      </w:tr>
      <w:tr w:rsidR="00E22219" w:rsidRPr="00E22219" w14:paraId="181396A8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62F5BA3" w14:textId="5CCA1AB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Titulares editoriales</w:t>
            </w:r>
          </w:p>
        </w:tc>
        <w:tc>
          <w:tcPr>
            <w:tcW w:w="2500" w:type="pct"/>
          </w:tcPr>
          <w:p w14:paraId="41DB608B" w14:textId="50701C0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Playfair Display (Google Fonts)</w:t>
            </w:r>
          </w:p>
        </w:tc>
      </w:tr>
      <w:tr w:rsidR="00E22219" w:rsidRPr="00E22219" w14:paraId="5CBAF9C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2875C8F" w14:textId="77F0E75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Base de estilos</w:t>
            </w:r>
          </w:p>
        </w:tc>
        <w:tc>
          <w:tcPr>
            <w:tcW w:w="2500" w:type="pct"/>
          </w:tcPr>
          <w:p w14:paraId="5DF6B642" w14:textId="6FE75BB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Tailwind CSS 4 importado en src/index.css</w:t>
            </w:r>
          </w:p>
        </w:tc>
      </w:tr>
      <w:tr w:rsidR="00E22219" w:rsidRPr="00E22219" w14:paraId="420F1FC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C0D7EDF" w14:textId="19B6E31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Animación</w:t>
            </w:r>
          </w:p>
        </w:tc>
        <w:tc>
          <w:tcPr>
            <w:tcW w:w="2500" w:type="pct"/>
          </w:tcPr>
          <w:p w14:paraId="7CC8E53C" w14:textId="183287D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animate-fade-in definida con @keyframes en index.css</w:t>
            </w:r>
          </w:p>
        </w:tc>
      </w:tr>
    </w:tbl>
    <w:p w14:paraId="0A0A5E48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42421FBA" w14:textId="3883C69A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La fuente </w:t>
      </w:r>
      <w:r>
        <w:rPr>
          <w:rFonts w:cs="Calibri"/>
          <w:b/>
        </w:rPr>
        <w:t>Edo</w:t>
      </w:r>
      <w:r>
        <w:rPr>
          <w:rFonts w:cs="Calibri"/>
        </w:rPr>
        <w:t xml:space="preserve"> no está en Google Fonts: el archivo WOFF se sirve desde el propio sitio para no depender de terceros. La hoja index.css define </w:t>
      </w:r>
      <w:r>
        <w:rPr>
          <w:rFonts w:ascii="Consolas" w:hAnsi="Consolas" w:cs="Calibri"/>
          <w:color w:val="B00050"/>
          <w:sz w:val="18"/>
        </w:rPr>
        <w:t>@font-face</w:t>
      </w:r>
      <w:r>
        <w:rPr>
          <w:rFonts w:cs="Calibri"/>
        </w:rPr>
        <w:t xml:space="preserve"> y la clase </w:t>
      </w:r>
      <w:r>
        <w:rPr>
          <w:rFonts w:ascii="Consolas" w:hAnsi="Consolas" w:cs="Calibri"/>
          <w:color w:val="B00050"/>
          <w:sz w:val="18"/>
        </w:rPr>
        <w:t>.font-edo</w:t>
      </w:r>
      <w:r>
        <w:rPr>
          <w:rFonts w:cs="Calibri"/>
        </w:rPr>
        <w:t xml:space="preserve"> usada por el logo del Navbar y del Footer, además de </w:t>
      </w:r>
      <w:r>
        <w:rPr>
          <w:rFonts w:ascii="Consolas" w:hAnsi="Consolas" w:cs="Calibri"/>
          <w:color w:val="B00050"/>
          <w:sz w:val="18"/>
        </w:rPr>
        <w:t>font-display: swap</w:t>
      </w:r>
      <w:r>
        <w:rPr>
          <w:rFonts w:cs="Calibri"/>
        </w:rPr>
        <w:t xml:space="preserve"> para evitar texto invisible.</w:t>
      </w:r>
    </w:p>
    <w:p w14:paraId="2E9784DE" w14:textId="05D0F711" w:rsidR="00E22219" w:rsidRDefault="00E22219" w:rsidP="00E22219">
      <w:pPr>
        <w:pStyle w:val="Ttulo2"/>
      </w:pPr>
      <w:bookmarkStart w:id="16" w:name="_Toc243644308"/>
      <w:r>
        <w:t>6.6 Imágenes, video y rutas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E22219" w:rsidRPr="00E22219" w14:paraId="620F3DB5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5B89ADEC" w14:textId="04735F63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Ruta</w:t>
            </w:r>
          </w:p>
        </w:tc>
        <w:tc>
          <w:tcPr>
            <w:tcW w:w="1667" w:type="pct"/>
            <w:shd w:val="clear" w:color="auto" w:fill="F2F2F2"/>
          </w:tcPr>
          <w:p w14:paraId="4BE20ACE" w14:textId="591EFCA1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Tamaño</w:t>
            </w:r>
          </w:p>
        </w:tc>
        <w:tc>
          <w:tcPr>
            <w:tcW w:w="1667" w:type="pct"/>
            <w:shd w:val="clear" w:color="auto" w:fill="F2F2F2"/>
          </w:tcPr>
          <w:p w14:paraId="39C55308" w14:textId="14CE9803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Uso</w:t>
            </w:r>
          </w:p>
        </w:tc>
      </w:tr>
      <w:tr w:rsidR="00E22219" w:rsidRPr="00E22219" w14:paraId="7D850A7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DBF46DB" w14:textId="54AA77A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/images/logo.png</w:t>
            </w:r>
          </w:p>
        </w:tc>
        <w:tc>
          <w:tcPr>
            <w:tcW w:w="1667" w:type="pct"/>
          </w:tcPr>
          <w:p w14:paraId="2E0E344C" w14:textId="2ABDA70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64 KB</w:t>
            </w:r>
          </w:p>
        </w:tc>
        <w:tc>
          <w:tcPr>
            <w:tcW w:w="1667" w:type="pct"/>
          </w:tcPr>
          <w:p w14:paraId="71F92172" w14:textId="48BD6B1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Logo del Navbar y del Footer (500x500).</w:t>
            </w:r>
          </w:p>
        </w:tc>
      </w:tr>
      <w:tr w:rsidR="00E22219" w:rsidRPr="00E22219" w14:paraId="399C4AA3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3EEB750" w14:textId="25C2505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/images/user/totalhiit_1..8.jpg</w:t>
            </w:r>
          </w:p>
        </w:tc>
        <w:tc>
          <w:tcPr>
            <w:tcW w:w="1667" w:type="pct"/>
          </w:tcPr>
          <w:p w14:paraId="27FB7AAA" w14:textId="2A91AEB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0,1–2,3 MB c/u</w:t>
            </w:r>
          </w:p>
        </w:tc>
        <w:tc>
          <w:tcPr>
            <w:tcW w:w="1667" w:type="pct"/>
          </w:tcPr>
          <w:p w14:paraId="759D964F" w14:textId="31E78AE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Collage del Hero (7 celdas; la 3 duplica la 1).</w:t>
            </w:r>
          </w:p>
        </w:tc>
      </w:tr>
      <w:tr w:rsidR="00E22219" w:rsidRPr="00E22219" w14:paraId="4203EF24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BE82575" w14:textId="1AC8882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/images/img_*.jpg</w:t>
            </w:r>
          </w:p>
        </w:tc>
        <w:tc>
          <w:tcPr>
            <w:tcW w:w="1667" w:type="pct"/>
          </w:tcPr>
          <w:p w14:paraId="53F1D5F7" w14:textId="1A1BF78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12–175 KB</w:t>
            </w:r>
          </w:p>
        </w:tc>
        <w:tc>
          <w:tcPr>
            <w:tcW w:w="1667" w:type="pct"/>
          </w:tcPr>
          <w:p w14:paraId="7FAA441C" w14:textId="3DF44BE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Ilustraciones de módulos, nutrición y video.</w:t>
            </w:r>
          </w:p>
        </w:tc>
      </w:tr>
      <w:tr w:rsidR="00E22219" w:rsidRPr="00E22219" w14:paraId="1AB6713F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BFA136B" w14:textId="60102CB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/videos/entrenamiento.mp4</w:t>
            </w:r>
          </w:p>
        </w:tc>
        <w:tc>
          <w:tcPr>
            <w:tcW w:w="1667" w:type="pct"/>
          </w:tcPr>
          <w:p w14:paraId="33C7B375" w14:textId="6791305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5,9 MB</w:t>
            </w:r>
          </w:p>
        </w:tc>
        <w:tc>
          <w:tcPr>
            <w:tcW w:w="1667" w:type="pct"/>
          </w:tcPr>
          <w:p w14:paraId="0F3C6334" w14:textId="47F95A9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 en bucle de Clases en Vivo (1920x1080, 25 s, sin audio).</w:t>
            </w:r>
          </w:p>
        </w:tc>
      </w:tr>
      <w:tr w:rsidR="00E22219" w:rsidRPr="00E22219" w14:paraId="16B4AD2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64234FEE" w14:textId="441547E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/videos/intro-totalhiit.mp4</w:t>
            </w:r>
          </w:p>
        </w:tc>
        <w:tc>
          <w:tcPr>
            <w:tcW w:w="1667" w:type="pct"/>
          </w:tcPr>
          <w:p w14:paraId="39BE59B1" w14:textId="7F73EB6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2,8 MB</w:t>
            </w:r>
          </w:p>
        </w:tc>
        <w:tc>
          <w:tcPr>
            <w:tcW w:w="1667" w:type="pct"/>
          </w:tcPr>
          <w:p w14:paraId="5683BB48" w14:textId="1D1A34F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 de introducción en bucle del Hero (H.264 1280x720, 31 s, sin audio).</w:t>
            </w:r>
          </w:p>
        </w:tc>
      </w:tr>
      <w:tr w:rsidR="00E22219" w:rsidRPr="00E22219" w14:paraId="218A85BD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C63452D" w14:textId="116DE4A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/fonts/edo.woff</w:t>
            </w:r>
          </w:p>
        </w:tc>
        <w:tc>
          <w:tcPr>
            <w:tcW w:w="1667" w:type="pct"/>
          </w:tcPr>
          <w:p w14:paraId="776195ED" w14:textId="3FEACCF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17 KB</w:t>
            </w:r>
          </w:p>
        </w:tc>
        <w:tc>
          <w:tcPr>
            <w:tcW w:w="1667" w:type="pct"/>
          </w:tcPr>
          <w:p w14:paraId="75C1A958" w14:textId="2DC5ECD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Tipografía de la marca.</w:t>
            </w:r>
          </w:p>
        </w:tc>
      </w:tr>
      <w:tr w:rsidR="00E22219" w:rsidRPr="00E22219" w14:paraId="4DDBCDCF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5A39655F" w14:textId="1D1B7DB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lastRenderedPageBreak/>
              <w:t>/vite.svg</w:t>
            </w:r>
          </w:p>
        </w:tc>
        <w:tc>
          <w:tcPr>
            <w:tcW w:w="1667" w:type="pct"/>
          </w:tcPr>
          <w:p w14:paraId="66F2D2D0" w14:textId="42B1F91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67" w:type="pct"/>
          </w:tcPr>
          <w:p w14:paraId="0C8E6595" w14:textId="40ADE8F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Favicon por defecto.</w:t>
            </w:r>
          </w:p>
        </w:tc>
      </w:tr>
    </w:tbl>
    <w:p w14:paraId="5539F609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403ECB13" w14:textId="233A7A89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Todo </w:t>
      </w:r>
      <w:r>
        <w:rPr>
          <w:rFonts w:ascii="Consolas" w:hAnsi="Consolas" w:cs="Calibri"/>
          <w:color w:val="B00050"/>
          <w:sz w:val="18"/>
        </w:rPr>
        <w:t>public/</w:t>
      </w:r>
      <w:r>
        <w:rPr>
          <w:rFonts w:cs="Calibri"/>
        </w:rPr>
        <w:t xml:space="preserve"> pesa aproximadamente </w:t>
      </w:r>
      <w:r>
        <w:rPr>
          <w:rFonts w:cs="Calibri"/>
          <w:b/>
        </w:rPr>
        <w:t>20,9 MB</w:t>
      </w:r>
      <w:r>
        <w:rPr>
          <w:rFonts w:cs="Calibri"/>
        </w:rPr>
        <w:t xml:space="preserve"> y viaja dentro del repositorio y de cada despliegue. Por eso la subida de archivos desde el panel (imágenes nuevas, videos) está planificada para la Fase 2 con </w:t>
      </w:r>
      <w:r>
        <w:rPr>
          <w:rFonts w:cs="Calibri"/>
          <w:b/>
        </w:rPr>
        <w:t>Cloudflare R2</w:t>
      </w:r>
      <w:r>
        <w:rPr>
          <w:rFonts w:cs="Calibri"/>
        </w:rPr>
        <w:t>, en lugar de seguir engordando el repo.</w:t>
      </w:r>
    </w:p>
    <w:p w14:paraId="4236A0EB" w14:textId="0693AB67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video del Hero se recibió en HEVC (H.265) 1080p, un códec que Chrome y Firefox no reproducen sin soporte extra del sistema. Se transcodificó una sola vez a </w:t>
      </w:r>
      <w:r>
        <w:rPr>
          <w:rFonts w:cs="Calibri"/>
          <w:b/>
        </w:rPr>
        <w:t>H.264 720p, 31 s, sin audio</w:t>
      </w:r>
      <w:r>
        <w:rPr>
          <w:rFonts w:cs="Calibri"/>
        </w:rPr>
        <w:t xml:space="preserve"> (2,8 MB) con ffmpeg y se sirve desde </w:t>
      </w:r>
      <w:r>
        <w:rPr>
          <w:rFonts w:ascii="Consolas" w:hAnsi="Consolas" w:cs="Calibri"/>
          <w:color w:val="B00050"/>
          <w:sz w:val="18"/>
        </w:rPr>
        <w:t>/videos/intro-totalhiit.mp4</w:t>
      </w:r>
      <w:r>
        <w:rPr>
          <w:rFonts w:cs="Calibri"/>
        </w:rPr>
        <w:t xml:space="preserve"> con </w:t>
      </w:r>
      <w:r>
        <w:rPr>
          <w:rFonts w:ascii="Consolas" w:hAnsi="Consolas" w:cs="Calibri"/>
          <w:color w:val="B00050"/>
          <w:sz w:val="18"/>
        </w:rPr>
        <w:t>autoplay muted loop playsInline</w:t>
      </w:r>
      <w:r>
        <w:rPr>
          <w:rFonts w:cs="Calibri"/>
        </w:rPr>
        <w:t>, para que el bucle arranque en todos los navegadores sin depender de YouTube.</w:t>
      </w:r>
    </w:p>
    <w:p w14:paraId="651CA5F1" w14:textId="1716E9D1" w:rsidR="00E22219" w:rsidRDefault="00E22219" w:rsidP="00E22219">
      <w:pPr>
        <w:pStyle w:val="Ttulo2"/>
      </w:pPr>
      <w:bookmarkStart w:id="17" w:name="_Toc243644309"/>
      <w:r>
        <w:t>6.7 Secciones y anclas</w:t>
      </w:r>
      <w:bookmarkEnd w:id="1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18B1EF27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47C980CE" w14:textId="02A4056D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Ancla</w:t>
            </w:r>
          </w:p>
        </w:tc>
        <w:tc>
          <w:tcPr>
            <w:tcW w:w="2500" w:type="pct"/>
            <w:shd w:val="clear" w:color="auto" w:fill="F2F2F2"/>
          </w:tcPr>
          <w:p w14:paraId="185F3CF3" w14:textId="6970D1E7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Sección</w:t>
            </w:r>
          </w:p>
        </w:tc>
      </w:tr>
      <w:tr w:rsidR="00E22219" w:rsidRPr="00E22219" w14:paraId="73CF230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D305978" w14:textId="28318AA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#vivo</w:t>
            </w:r>
          </w:p>
        </w:tc>
        <w:tc>
          <w:tcPr>
            <w:tcW w:w="2500" w:type="pct"/>
          </w:tcPr>
          <w:p w14:paraId="42E55A89" w14:textId="0FA1CDB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Clases en Vivo por Zoom (primera sección de la página y primer ítem del menú)</w:t>
            </w:r>
          </w:p>
        </w:tc>
      </w:tr>
      <w:tr w:rsidR="00E22219" w:rsidRPr="00E22219" w14:paraId="0187077F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C803EB3" w14:textId="4D5DA82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#programa</w:t>
            </w:r>
          </w:p>
        </w:tc>
        <w:tc>
          <w:tcPr>
            <w:tcW w:w="2500" w:type="pct"/>
          </w:tcPr>
          <w:p w14:paraId="0EF253D7" w14:textId="1D09466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Hero / presentación del Bootcamp</w:t>
            </w:r>
          </w:p>
        </w:tc>
      </w:tr>
      <w:tr w:rsidR="00E22219" w:rsidRPr="00E22219" w14:paraId="4905AE0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43742F1" w14:textId="07DF7E0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#clases</w:t>
            </w:r>
          </w:p>
        </w:tc>
        <w:tc>
          <w:tcPr>
            <w:tcW w:w="2500" w:type="pct"/>
          </w:tcPr>
          <w:p w14:paraId="470FED0C" w14:textId="23F3398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Módulos de las 4 semanas</w:t>
            </w:r>
          </w:p>
        </w:tc>
      </w:tr>
      <w:tr w:rsidR="00E22219" w:rsidRPr="00E22219" w14:paraId="4FA5B43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9F126D7" w14:textId="44F389A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#nutricion</w:t>
            </w:r>
          </w:p>
        </w:tc>
        <w:tc>
          <w:tcPr>
            <w:tcW w:w="2500" w:type="pct"/>
          </w:tcPr>
          <w:p w14:paraId="336BF513" w14:textId="4DF389D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nutrición +40</w:t>
            </w:r>
          </w:p>
        </w:tc>
      </w:tr>
      <w:tr w:rsidR="00E22219" w:rsidRPr="00E22219" w14:paraId="7A3A0F8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2FE90EC" w14:textId="12FB678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#precios</w:t>
            </w:r>
          </w:p>
        </w:tc>
        <w:tc>
          <w:tcPr>
            <w:tcW w:w="2500" w:type="pct"/>
          </w:tcPr>
          <w:p w14:paraId="1B0A6E66" w14:textId="51BF73E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 y precios</w:t>
            </w:r>
          </w:p>
        </w:tc>
      </w:tr>
      <w:tr w:rsidR="00E22219" w:rsidRPr="00E22219" w14:paraId="4141569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0728B08" w14:textId="38CDE77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#faq</w:t>
            </w:r>
          </w:p>
        </w:tc>
        <w:tc>
          <w:tcPr>
            <w:tcW w:w="2500" w:type="pct"/>
          </w:tcPr>
          <w:p w14:paraId="654C756A" w14:textId="4E35A0D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Preguntas frecuentes</w:t>
            </w:r>
          </w:p>
        </w:tc>
      </w:tr>
    </w:tbl>
    <w:p w14:paraId="6638B34F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62D9092A" w14:textId="3B418047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5AE2EC79" w14:textId="4E96BF23" w:rsidR="00E22219" w:rsidRDefault="00E22219" w:rsidP="00E22219">
      <w:pPr>
        <w:pStyle w:val="Ttulo1"/>
      </w:pPr>
      <w:bookmarkStart w:id="18" w:name="_Toc243644310"/>
      <w:r>
        <w:lastRenderedPageBreak/>
        <w:t>7. Backend (Cloudflare Pages Functions)</w:t>
      </w:r>
      <w:bookmarkEnd w:id="18"/>
    </w:p>
    <w:p w14:paraId="24050155" w14:textId="6F10E674" w:rsidR="00E22219" w:rsidRDefault="00E22219" w:rsidP="00E22219">
      <w:pPr>
        <w:pStyle w:val="Ttulo2"/>
      </w:pPr>
      <w:bookmarkStart w:id="19" w:name="_Toc243644311"/>
      <w:r>
        <w:t>7.1 Estructura</w:t>
      </w:r>
      <w:bookmarkEnd w:id="19"/>
    </w:p>
    <w:p w14:paraId="3DAB89C5" w14:textId="26690A32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Cada archivo dentro de </w:t>
      </w:r>
      <w:r>
        <w:rPr>
          <w:rFonts w:ascii="Consolas" w:hAnsi="Consolas" w:cs="Calibri"/>
          <w:color w:val="B00050"/>
          <w:sz w:val="18"/>
        </w:rPr>
        <w:t>functions/api/</w:t>
      </w:r>
      <w:r>
        <w:rPr>
          <w:rFonts w:cs="Calibri"/>
        </w:rPr>
        <w:t xml:space="preserve"> se publica como una ruta </w:t>
      </w:r>
      <w:r>
        <w:rPr>
          <w:rFonts w:ascii="Consolas" w:hAnsi="Consolas" w:cs="Calibri"/>
          <w:color w:val="B00050"/>
          <w:sz w:val="18"/>
        </w:rPr>
        <w:t>/api/&lt;nombre&gt;</w:t>
      </w:r>
      <w:r>
        <w:rPr>
          <w:rFonts w:cs="Calibri"/>
        </w:rPr>
        <w:t xml:space="preserve"> y exporta manejadores </w:t>
      </w:r>
      <w:r>
        <w:rPr>
          <w:rFonts w:ascii="Consolas" w:hAnsi="Consolas" w:cs="Calibri"/>
          <w:color w:val="B00050"/>
          <w:sz w:val="18"/>
        </w:rPr>
        <w:t>onRequestGet</w:t>
      </w:r>
      <w:r>
        <w:rPr>
          <w:rFonts w:cs="Calibri"/>
        </w:rPr>
        <w:t xml:space="preserve">, </w:t>
      </w:r>
      <w:r>
        <w:rPr>
          <w:rFonts w:ascii="Consolas" w:hAnsi="Consolas" w:cs="Calibri"/>
          <w:color w:val="B00050"/>
          <w:sz w:val="18"/>
        </w:rPr>
        <w:t>onRequestPost</w:t>
      </w:r>
      <w:r>
        <w:rPr>
          <w:rFonts w:cs="Calibri"/>
        </w:rPr>
        <w:t xml:space="preserve">, etc. Las utilidades compartidas están en </w:t>
      </w:r>
      <w:r>
        <w:rPr>
          <w:rFonts w:ascii="Consolas" w:hAnsi="Consolas" w:cs="Calibri"/>
          <w:color w:val="B00050"/>
          <w:sz w:val="18"/>
        </w:rPr>
        <w:t>functions/_lib/auth.ts</w:t>
      </w:r>
      <w:r>
        <w:rPr>
          <w:rFonts w:cs="Calibri"/>
        </w:rPr>
        <w:t xml:space="preserve"> (no se expone como ruta porque la carpeta empieza con guion bajo). El runtime es el de Cloudflare Workers: Web Crypto, fetch y KV, sin APIs de Node.</w:t>
      </w:r>
    </w:p>
    <w:p w14:paraId="1DC1138D" w14:textId="1317CDC2" w:rsidR="00E22219" w:rsidRDefault="00E22219" w:rsidP="00E22219">
      <w:pPr>
        <w:pStyle w:val="Ttulo2"/>
      </w:pPr>
      <w:bookmarkStart w:id="20" w:name="_Toc243644312"/>
      <w:r>
        <w:t>7.2 Endpoints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E22219" w:rsidRPr="00E22219" w14:paraId="4A27DAAF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F2F2F2"/>
          </w:tcPr>
          <w:p w14:paraId="6C109A8E" w14:textId="34FB8F27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Método y ruta</w:t>
            </w:r>
          </w:p>
        </w:tc>
        <w:tc>
          <w:tcPr>
            <w:tcW w:w="1250" w:type="pct"/>
            <w:shd w:val="clear" w:color="auto" w:fill="F2F2F2"/>
          </w:tcPr>
          <w:p w14:paraId="54062D46" w14:textId="31AF9D84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Auth</w:t>
            </w:r>
          </w:p>
        </w:tc>
        <w:tc>
          <w:tcPr>
            <w:tcW w:w="1250" w:type="pct"/>
            <w:shd w:val="clear" w:color="auto" w:fill="F2F2F2"/>
          </w:tcPr>
          <w:p w14:paraId="0C03C1A8" w14:textId="393A9C5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Entrada</w:t>
            </w:r>
          </w:p>
        </w:tc>
        <w:tc>
          <w:tcPr>
            <w:tcW w:w="1250" w:type="pct"/>
            <w:shd w:val="clear" w:color="auto" w:fill="F2F2F2"/>
          </w:tcPr>
          <w:p w14:paraId="0728FABD" w14:textId="188C3861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Respuesta / efecto</w:t>
            </w:r>
          </w:p>
        </w:tc>
      </w:tr>
      <w:tr w:rsidR="00E22219" w:rsidRPr="00E22219" w14:paraId="1D9E0E1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5FD43FD" w14:textId="565BB05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/api/content</w:t>
            </w:r>
          </w:p>
        </w:tc>
        <w:tc>
          <w:tcPr>
            <w:tcW w:w="1250" w:type="pct"/>
          </w:tcPr>
          <w:p w14:paraId="102627A4" w14:textId="1689B26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Pública</w:t>
            </w:r>
          </w:p>
        </w:tc>
        <w:tc>
          <w:tcPr>
            <w:tcW w:w="1250" w:type="pct"/>
          </w:tcPr>
          <w:p w14:paraId="22CB7341" w14:textId="3B8F0D3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721152B0" w14:textId="79FAB5F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{content, updatedAt, source}; cache 60 s. content=null si no hay nada publicado.</w:t>
            </w:r>
          </w:p>
        </w:tc>
      </w:tr>
      <w:tr w:rsidR="00E22219" w:rsidRPr="00E22219" w14:paraId="796E80B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3906931" w14:textId="2224C84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/api/content</w:t>
            </w:r>
          </w:p>
        </w:tc>
        <w:tc>
          <w:tcPr>
            <w:tcW w:w="1250" w:type="pct"/>
          </w:tcPr>
          <w:p w14:paraId="662063E6" w14:textId="782376E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03A56C5D" w14:textId="0395371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JSON del contenido (máx. 20 KB)</w:t>
            </w:r>
          </w:p>
        </w:tc>
        <w:tc>
          <w:tcPr>
            <w:tcW w:w="1250" w:type="pct"/>
          </w:tcPr>
          <w:p w14:paraId="7C3ADE49" w14:textId="0E701A3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{ok, updatedAt}; valida y guarda en KV (clave site).</w:t>
            </w:r>
          </w:p>
        </w:tc>
      </w:tr>
      <w:tr w:rsidR="00E22219" w:rsidRPr="00E22219" w14:paraId="4EA7AB5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F4BEEFA" w14:textId="7DA9AEA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/api/login</w:t>
            </w:r>
          </w:p>
        </w:tc>
        <w:tc>
          <w:tcPr>
            <w:tcW w:w="1250" w:type="pct"/>
          </w:tcPr>
          <w:p w14:paraId="3F1BBD38" w14:textId="719E293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Pública</w:t>
            </w:r>
          </w:p>
        </w:tc>
        <w:tc>
          <w:tcPr>
            <w:tcW w:w="1250" w:type="pct"/>
          </w:tcPr>
          <w:p w14:paraId="2636E35D" w14:textId="5BA0EAA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{user, password}</w:t>
            </w:r>
          </w:p>
        </w:tc>
        <w:tc>
          <w:tcPr>
            <w:tcW w:w="1250" w:type="pct"/>
          </w:tcPr>
          <w:p w14:paraId="22BD2E58" w14:textId="47567B8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{ok, user} + Set-Cookie th_session; 401 si falla; 429 si hay bloqueo; 503 sin secretos.</w:t>
            </w:r>
          </w:p>
        </w:tc>
      </w:tr>
      <w:tr w:rsidR="00E22219" w:rsidRPr="00E22219" w14:paraId="182C120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1657D2E" w14:textId="5BCED89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/api/session</w:t>
            </w:r>
          </w:p>
        </w:tc>
        <w:tc>
          <w:tcPr>
            <w:tcW w:w="1250" w:type="pct"/>
          </w:tcPr>
          <w:p w14:paraId="7D800D3F" w14:textId="2958092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34892B4A" w14:textId="3164C18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0D4E8409" w14:textId="01619BD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 true|false} según la validez de la cookie.</w:t>
            </w:r>
          </w:p>
        </w:tc>
      </w:tr>
      <w:tr w:rsidR="00E22219" w:rsidRPr="00E22219" w14:paraId="63BD4937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DBD732F" w14:textId="18A405E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/api/logout</w:t>
            </w:r>
          </w:p>
        </w:tc>
        <w:tc>
          <w:tcPr>
            <w:tcW w:w="1250" w:type="pct"/>
          </w:tcPr>
          <w:p w14:paraId="17F8B296" w14:textId="678372B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3AE7D62C" w14:textId="38D4CF3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6B1019DE" w14:textId="571EC61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{ok:true} + cookie vencida (Max-Age=0).</w:t>
            </w:r>
          </w:p>
        </w:tc>
      </w:tr>
      <w:tr w:rsidR="00E22219" w:rsidRPr="00E22219" w14:paraId="6BC30DF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FAEAEA6" w14:textId="52A1B73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/api/password</w:t>
            </w:r>
          </w:p>
        </w:tc>
        <w:tc>
          <w:tcPr>
            <w:tcW w:w="1250" w:type="pct"/>
          </w:tcPr>
          <w:p w14:paraId="1B6F172F" w14:textId="20FEC3E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0FD929BD" w14:textId="68AE1F4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{current, next}</w:t>
            </w:r>
          </w:p>
        </w:tc>
        <w:tc>
          <w:tcPr>
            <w:tcW w:w="1250" w:type="pct"/>
          </w:tcPr>
          <w:p w14:paraId="1922EBF6" w14:textId="7AF1CC2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{ok:true}; 401 clave actual incorrecta; 400 clave corta o igual.</w:t>
            </w:r>
          </w:p>
        </w:tc>
      </w:tr>
    </w:tbl>
    <w:p w14:paraId="32E0C311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6603B4E9" w14:textId="37402902" w:rsidR="00E22219" w:rsidRDefault="00E22219" w:rsidP="00E22219">
      <w:pPr>
        <w:pStyle w:val="Ttulo2"/>
      </w:pPr>
      <w:bookmarkStart w:id="21" w:name="_Toc243644313"/>
      <w:r>
        <w:t>7.3 Autenticación y sesión</w:t>
      </w:r>
      <w:bookmarkEnd w:id="21"/>
    </w:p>
    <w:p w14:paraId="3988C778" w14:textId="561F7E0A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Hash de clave:</w:t>
      </w:r>
      <w:r>
        <w:rPr>
          <w:rFonts w:cs="Calibri"/>
        </w:rPr>
        <w:t xml:space="preserve"> PBKDF2-SHA256 con 100.000 iteraciones, sal aleatoria de 16 bytes y salida de 32 bytes, en formato </w:t>
      </w:r>
      <w:r>
        <w:rPr>
          <w:rFonts w:ascii="Consolas" w:hAnsi="Consolas" w:cs="Calibri"/>
          <w:color w:val="B00050"/>
          <w:sz w:val="18"/>
        </w:rPr>
        <w:t>pbkdf2$iteraciones$sal$hash</w:t>
      </w:r>
      <w:r>
        <w:rPr>
          <w:rFonts w:cs="Calibri"/>
        </w:rPr>
        <w:t xml:space="preserve"> (base64url).</w:t>
      </w:r>
    </w:p>
    <w:p w14:paraId="71D2508C" w14:textId="77E239D3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Límite del runtime:</w:t>
      </w:r>
      <w:r>
        <w:rPr>
          <w:rFonts w:cs="Calibri"/>
        </w:rPr>
        <w:t xml:space="preserve"> Cloudflare rechaza PBKDF2 con más de 100.000 iteraciones (con 120.000 el login devolvía error 500). Por eso el valor quedó fijado en 100.000 en el código y en el generador de secretos.</w:t>
      </w:r>
    </w:p>
    <w:p w14:paraId="420FB266" w14:textId="70B925B2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Cookie: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th_session</w:t>
      </w:r>
      <w:r>
        <w:rPr>
          <w:rFonts w:cs="Calibri"/>
        </w:rPr>
        <w:t xml:space="preserve"> con Path=/, HttpOnly, Secure, SameSite=Strict y Max-Age de 12 horas.</w:t>
      </w:r>
    </w:p>
    <w:p w14:paraId="26535C0E" w14:textId="77FAF69A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Token:</w:t>
      </w:r>
      <w:r>
        <w:rPr>
          <w:rFonts w:cs="Calibri"/>
        </w:rPr>
        <w:t xml:space="preserve"> payload </w:t>
      </w:r>
      <w:r>
        <w:rPr>
          <w:rFonts w:ascii="Consolas" w:hAnsi="Consolas" w:cs="Calibri"/>
          <w:color w:val="B00050"/>
          <w:sz w:val="18"/>
        </w:rPr>
        <w:t>usuario.vencimiento</w:t>
      </w:r>
      <w:r>
        <w:rPr>
          <w:rFonts w:cs="Calibri"/>
        </w:rPr>
        <w:t xml:space="preserve"> codificado en base64url + firma HMAC-SHA256 con SESSION_SECRET. La verificación compara la firma en tiempo constante y controla el vencimiento.</w:t>
      </w:r>
    </w:p>
    <w:p w14:paraId="5453D5A4" w14:textId="6FDC787F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Dónde vive la clave:</w:t>
      </w:r>
      <w:r>
        <w:rPr>
          <w:rFonts w:cs="Calibri"/>
        </w:rPr>
        <w:t xml:space="preserve"> si existe la clave KV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 xml:space="preserve"> (cambiada desde el panel) se usa esa; si no, los secretos ADMIN_USER / ADMIN_PASSWORD_HASH. Cambiar la clave desde el panel no requiere redeploy.</w:t>
      </w:r>
    </w:p>
    <w:p w14:paraId="57BE9A01" w14:textId="195CFFA0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Rate limit:</w:t>
      </w:r>
      <w:r>
        <w:rPr>
          <w:rFonts w:cs="Calibri"/>
        </w:rPr>
        <w:t xml:space="preserve"> 20 intentos fallidos cada 10 minutos por IP; la clave </w:t>
      </w:r>
      <w:r>
        <w:rPr>
          <w:rFonts w:ascii="Consolas" w:hAnsi="Consolas" w:cs="Calibri"/>
          <w:color w:val="B00050"/>
          <w:sz w:val="18"/>
        </w:rPr>
        <w:t>rl:&lt;ip&gt;</w:t>
      </w:r>
      <w:r>
        <w:rPr>
          <w:rFonts w:cs="Calibri"/>
        </w:rPr>
        <w:t xml:space="preserve"> en KV guarda el contador con expiración. Al superar el límite responde 429.</w:t>
      </w:r>
    </w:p>
    <w:p w14:paraId="3E90FCEB" w14:textId="5B4388E7" w:rsidR="00E22219" w:rsidRDefault="00E22219" w:rsidP="00E22219">
      <w:pPr>
        <w:pStyle w:val="Ttulo2"/>
      </w:pPr>
      <w:bookmarkStart w:id="22" w:name="_Toc243644314"/>
      <w:r>
        <w:t>7.4 Workers KV</w:t>
      </w:r>
      <w:bookmarkEnd w:id="22"/>
    </w:p>
    <w:p w14:paraId="05BBC1E8" w14:textId="7A2E66EE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binding se llama </w:t>
      </w:r>
      <w:r>
        <w:rPr>
          <w:rFonts w:cs="Calibri"/>
          <w:b/>
        </w:rPr>
        <w:t>SITE_CONTENT</w:t>
      </w:r>
      <w:r>
        <w:rPr>
          <w:rFonts w:cs="Calibri"/>
        </w:rPr>
        <w:t xml:space="preserve"> y apunta al namespace KV </w:t>
      </w:r>
      <w:r>
        <w:rPr>
          <w:rFonts w:ascii="Consolas" w:hAnsi="Consolas" w:cs="Calibri"/>
          <w:color w:val="B00050"/>
          <w:sz w:val="18"/>
        </w:rPr>
        <w:t>SITE_CONTENT</w:t>
      </w:r>
      <w:r>
        <w:rPr>
          <w:rFonts w:cs="Calibri"/>
        </w:rPr>
        <w:t xml:space="preserve">. Se declara en wrangler.toml, tanto en el nivel superior como en </w:t>
      </w:r>
      <w:r>
        <w:rPr>
          <w:rFonts w:ascii="Consolas" w:hAnsi="Consolas" w:cs="Calibri"/>
          <w:color w:val="B00050"/>
          <w:sz w:val="18"/>
        </w:rPr>
        <w:t>[env.production]</w:t>
      </w:r>
      <w:r>
        <w:rPr>
          <w:rFonts w:cs="Calibri"/>
        </w:rPr>
        <w:t xml:space="preserve"> (Wrangler no hereda bindings entre entornos).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E22219" w:rsidRPr="00E22219" w14:paraId="4CE116C6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15E624E1" w14:textId="1898E83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lastRenderedPageBreak/>
              <w:t>Clave</w:t>
            </w:r>
          </w:p>
        </w:tc>
        <w:tc>
          <w:tcPr>
            <w:tcW w:w="1667" w:type="pct"/>
            <w:shd w:val="clear" w:color="auto" w:fill="F2F2F2"/>
          </w:tcPr>
          <w:p w14:paraId="392198C4" w14:textId="3D10F160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Contenido</w:t>
            </w:r>
          </w:p>
        </w:tc>
        <w:tc>
          <w:tcPr>
            <w:tcW w:w="1667" w:type="pct"/>
            <w:shd w:val="clear" w:color="auto" w:fill="F2F2F2"/>
          </w:tcPr>
          <w:p w14:paraId="58EE668D" w14:textId="4E08CB96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Quién escribe</w:t>
            </w:r>
          </w:p>
        </w:tc>
      </w:tr>
      <w:tr w:rsidR="00E22219" w:rsidRPr="00E22219" w14:paraId="55AC194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23384D1" w14:textId="42771FE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site</w:t>
            </w:r>
          </w:p>
        </w:tc>
        <w:tc>
          <w:tcPr>
            <w:tcW w:w="1667" w:type="pct"/>
          </w:tcPr>
          <w:p w14:paraId="3D7B2C6E" w14:textId="6F105FD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{"content": {...}, "updatedAt": "ISO"}</w:t>
            </w:r>
          </w:p>
        </w:tc>
        <w:tc>
          <w:tcPr>
            <w:tcW w:w="1667" w:type="pct"/>
          </w:tcPr>
          <w:p w14:paraId="39643E05" w14:textId="6238F93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/api/content</w:t>
            </w:r>
          </w:p>
        </w:tc>
      </w:tr>
      <w:tr w:rsidR="00E22219" w:rsidRPr="00E22219" w14:paraId="282F3C91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4652ECB2" w14:textId="3EBEA66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auth</w:t>
            </w:r>
          </w:p>
        </w:tc>
        <w:tc>
          <w:tcPr>
            <w:tcW w:w="1667" w:type="pct"/>
          </w:tcPr>
          <w:p w14:paraId="764F4712" w14:textId="33027FF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{"user": "admin", "hash": "pbkdf2$..."}</w:t>
            </w:r>
          </w:p>
        </w:tc>
        <w:tc>
          <w:tcPr>
            <w:tcW w:w="1667" w:type="pct"/>
          </w:tcPr>
          <w:p w14:paraId="5A6678A5" w14:textId="01F398D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/api/password</w:t>
            </w:r>
          </w:p>
        </w:tc>
      </w:tr>
      <w:tr w:rsidR="00E22219" w:rsidRPr="00E22219" w14:paraId="5330F7A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7334C5C" w14:textId="793C65B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rl:&lt;ip&gt;</w:t>
            </w:r>
          </w:p>
        </w:tc>
        <w:tc>
          <w:tcPr>
            <w:tcW w:w="1667" w:type="pct"/>
          </w:tcPr>
          <w:p w14:paraId="46053C6A" w14:textId="1D1650D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Contador de fallos (TTL 10 min)</w:t>
            </w:r>
          </w:p>
        </w:tc>
        <w:tc>
          <w:tcPr>
            <w:tcW w:w="1667" w:type="pct"/>
          </w:tcPr>
          <w:p w14:paraId="51EB83ED" w14:textId="7C27CCD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/api/login con clave incorrecta</w:t>
            </w:r>
          </w:p>
        </w:tc>
      </w:tr>
    </w:tbl>
    <w:p w14:paraId="7EEBC227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277EFA3D" w14:textId="4D52CEBA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KV es eventualmente consistente: una lectura inmediata después de escribir puede devolver el valor anterior durante unos segundos. Para evitarlo, el panel actualiza su propio borrador y el sitio público tolera hasta 60 segundos de caché de borde.</w:t>
      </w:r>
    </w:p>
    <w:p w14:paraId="0CBCD4BC" w14:textId="4339F827" w:rsidR="00E22219" w:rsidRDefault="00E22219" w:rsidP="00E22219">
      <w:pPr>
        <w:pStyle w:val="Ttulo2"/>
      </w:pPr>
      <w:bookmarkStart w:id="23" w:name="_Toc243644315"/>
      <w:r>
        <w:t>7.5 Validación del contenido</w:t>
      </w:r>
      <w:bookmarkEnd w:id="23"/>
    </w:p>
    <w:p w14:paraId="54FC1398" w14:textId="2975509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Debe existir </w:t>
      </w:r>
      <w:r>
        <w:rPr>
          <w:rFonts w:ascii="Consolas" w:hAnsi="Consolas" w:cs="Calibri"/>
          <w:color w:val="B00050"/>
          <w:sz w:val="18"/>
        </w:rPr>
        <w:t>prices</w:t>
      </w:r>
      <w:r>
        <w:rPr>
          <w:rFonts w:cs="Calibri"/>
        </w:rPr>
        <w:t xml:space="preserve"> con las cuatro claves y valores de texto no vacíos de hasta 24 caracteres.</w:t>
      </w:r>
    </w:p>
    <w:p w14:paraId="1A2C3CF6" w14:textId="539A7744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videos</w:t>
      </w:r>
      <w:r>
        <w:rPr>
          <w:rFonts w:cs="Calibri"/>
        </w:rPr>
        <w:t xml:space="preserve"> es opcional: claves de hasta 48 caracteres, valores (IDs) de hasta 64.</w:t>
      </w:r>
    </w:p>
    <w:p w14:paraId="53FF441A" w14:textId="42D1E14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heroImages</w:t>
      </w:r>
      <w:r>
        <w:rPr>
          <w:rFonts w:cs="Calibri"/>
        </w:rPr>
        <w:t xml:space="preserve"> debe ser un arreglo de 1 a 12 URLs de texto de hasta 500 caracteres; ninguna vacía.</w:t>
      </w:r>
    </w:p>
    <w:p w14:paraId="3D972BAC" w14:textId="3E0F334F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cuerpo completo no puede superar los 20.000 caracteres (413 si excede). Se descarta cualquier campo extra.</w:t>
      </w:r>
    </w:p>
    <w:p w14:paraId="1CF1F941" w14:textId="09F400EB" w:rsidR="00E22219" w:rsidRDefault="00E22219" w:rsidP="00E22219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La sanitización vive en functions/api/content.ts y devuelve 400 con un mensaje claro ante cualquier estructura inválida.</w:t>
      </w:r>
    </w:p>
    <w:p w14:paraId="0BD444CB" w14:textId="695FDAB6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1D567673" w14:textId="190AD6B2" w:rsidR="00E22219" w:rsidRDefault="00E22219" w:rsidP="00E22219">
      <w:pPr>
        <w:pStyle w:val="Ttulo1"/>
      </w:pPr>
      <w:bookmarkStart w:id="24" w:name="_Toc243644316"/>
      <w:r>
        <w:lastRenderedPageBreak/>
        <w:t>8. Panel de administración</w:t>
      </w:r>
      <w:bookmarkEnd w:id="24"/>
    </w:p>
    <w:p w14:paraId="27FFD022" w14:textId="209AA465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El panel es una segunda aplicación React (admin.html) con estética oscura. Se entra directo por URL (no hay enlace desde el sitio) y no se indexa (</w:t>
      </w:r>
      <w:r>
        <w:rPr>
          <w:rFonts w:ascii="Consolas" w:hAnsi="Consolas" w:cs="Calibri"/>
          <w:color w:val="B00050"/>
          <w:sz w:val="18"/>
        </w:rPr>
        <w:t>noindex, nofollow</w:t>
      </w:r>
      <w:r>
        <w:rPr>
          <w:rFonts w:cs="Calibri"/>
        </w:rPr>
        <w:t>).</w:t>
      </w:r>
    </w:p>
    <w:p w14:paraId="38612F0D" w14:textId="0356CCD5" w:rsidR="00E22219" w:rsidRDefault="00E22219" w:rsidP="00E22219">
      <w:pPr>
        <w:pStyle w:val="Ttulo2"/>
      </w:pPr>
      <w:bookmarkStart w:id="25" w:name="_Toc243644317"/>
      <w:r>
        <w:t>8.1 Ingreso</w:t>
      </w:r>
      <w:bookmarkEnd w:id="25"/>
    </w:p>
    <w:p w14:paraId="03C3FC46" w14:textId="0F217104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 abrir, se llama a GET /api/session: si la cookie es válida, entra directo; si no, muestra el formulario.</w:t>
      </w:r>
    </w:p>
    <w:p w14:paraId="488036B2" w14:textId="32A6748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login hace POST /api/login. Si la API no existe (desarrollo con Vite) y el host es localhost, cae al modo local con la clave de src/admin/auth.ts.</w:t>
      </w:r>
    </w:p>
    <w:p w14:paraId="16D8A13D" w14:textId="6CE6E107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 indicador muestra el modo activo (</w:t>
      </w:r>
      <w:r>
        <w:rPr>
          <w:rFonts w:cs="Calibri"/>
          <w:b/>
        </w:rPr>
        <w:t>Producción</w:t>
      </w:r>
      <w:r>
        <w:rPr>
          <w:rFonts w:cs="Calibri"/>
        </w:rPr>
        <w:t xml:space="preserve"> o </w:t>
      </w:r>
      <w:r>
        <w:rPr>
          <w:rFonts w:cs="Calibri"/>
          <w:b/>
        </w:rPr>
        <w:t>Local</w:t>
      </w:r>
      <w:r>
        <w:rPr>
          <w:rFonts w:cs="Calibri"/>
        </w:rPr>
        <w:t>) y el botón de publicar se deshabilita cuando no hay backend.</w:t>
      </w:r>
    </w:p>
    <w:p w14:paraId="57251084" w14:textId="43F77517" w:rsidR="00E22219" w:rsidRDefault="00E22219" w:rsidP="00E22219">
      <w:pPr>
        <w:pStyle w:val="Ttulo2"/>
      </w:pPr>
      <w:bookmarkStart w:id="26" w:name="_Toc243644318"/>
      <w:r>
        <w:t>8.2 Pestañas y acciones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1891A06B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558EE1D2" w14:textId="59F98402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Pestaña</w:t>
            </w:r>
          </w:p>
        </w:tc>
        <w:tc>
          <w:tcPr>
            <w:tcW w:w="2500" w:type="pct"/>
            <w:shd w:val="clear" w:color="auto" w:fill="F2F2F2"/>
          </w:tcPr>
          <w:p w14:paraId="657A1C04" w14:textId="544A28CD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Qué permite editar</w:t>
            </w:r>
          </w:p>
        </w:tc>
      </w:tr>
      <w:tr w:rsidR="00E22219" w:rsidRPr="00E22219" w14:paraId="15C1A31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5C3EFFB" w14:textId="3C0C25C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Precios</w:t>
            </w:r>
          </w:p>
        </w:tc>
        <w:tc>
          <w:tcPr>
            <w:tcW w:w="2500" w:type="pct"/>
          </w:tcPr>
          <w:p w14:paraId="68DA321E" w14:textId="39120CF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Los cuatro importes (Bootcamp y Anual, en USD y ARS).</w:t>
            </w:r>
          </w:p>
        </w:tc>
      </w:tr>
      <w:tr w:rsidR="00E22219" w:rsidRPr="00E22219" w14:paraId="1FA6C8E4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09B2677" w14:textId="04878EF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Videos</w:t>
            </w:r>
          </w:p>
        </w:tc>
        <w:tc>
          <w:tcPr>
            <w:tcW w:w="2500" w:type="pct"/>
          </w:tcPr>
          <w:p w14:paraId="1B1F6D0A" w14:textId="5F842E2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ID de YouTube para cada video del bootcamp (vacío = usar el original).</w:t>
            </w:r>
          </w:p>
        </w:tc>
      </w:tr>
      <w:tr w:rsidR="00E22219" w:rsidRPr="00E22219" w14:paraId="41279F6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C758567" w14:textId="6CECB17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Imágenes</w:t>
            </w:r>
          </w:p>
        </w:tc>
        <w:tc>
          <w:tcPr>
            <w:tcW w:w="2500" w:type="pct"/>
          </w:tcPr>
          <w:p w14:paraId="238BB190" w14:textId="4F610DC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Las 7 URLs del collage del Hero, con vista previa.</w:t>
            </w:r>
          </w:p>
        </w:tc>
      </w:tr>
      <w:tr w:rsidR="00E22219" w:rsidRPr="00E22219" w14:paraId="7703705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81C08B1" w14:textId="595971C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Seguridad</w:t>
            </w:r>
          </w:p>
        </w:tc>
        <w:tc>
          <w:tcPr>
            <w:tcW w:w="2500" w:type="pct"/>
          </w:tcPr>
          <w:p w14:paraId="56863DF3" w14:textId="576E3F1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Cambio de clave del panel (actual + nueva, mínimo 8 caracteres).</w:t>
            </w:r>
          </w:p>
        </w:tc>
      </w:tr>
    </w:tbl>
    <w:p w14:paraId="33AEF773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4EC032AE" w14:textId="633692E3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Guardar borrador:</w:t>
      </w:r>
      <w:r>
        <w:rPr>
          <w:rFonts w:cs="Calibri"/>
        </w:rPr>
        <w:t xml:space="preserve"> persiste en localStorage y muestra el aviso; no afecta a los visitantes.</w:t>
      </w:r>
    </w:p>
    <w:p w14:paraId="11677F76" w14:textId="1B3B20C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Publicar en PROD:</w:t>
      </w:r>
      <w:r>
        <w:rPr>
          <w:rFonts w:cs="Calibri"/>
        </w:rPr>
        <w:t xml:space="preserve"> envía el borrador a KV y lo deja visible para todos (con sesión válida).</w:t>
      </w:r>
    </w:p>
    <w:p w14:paraId="36BF0AAE" w14:textId="314ADB2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Descartar:</w:t>
      </w:r>
      <w:r>
        <w:rPr>
          <w:rFonts w:cs="Calibri"/>
        </w:rPr>
        <w:t xml:space="preserve"> vuelve al último contenido publicado guardado en el panel.</w:t>
      </w:r>
    </w:p>
    <w:p w14:paraId="30521202" w14:textId="18D5F02A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Restaurar valores originales:</w:t>
      </w:r>
      <w:r>
        <w:rPr>
          <w:rFonts w:cs="Calibri"/>
        </w:rPr>
        <w:t xml:space="preserve"> vuelve a los valores por defecto del código (queda como borrador hasta publicar).</w:t>
      </w:r>
    </w:p>
    <w:p w14:paraId="487ECAD8" w14:textId="6C87A5C0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 abrir el panel, carga el contenido publicado como borrador inicial, salvo que ya haya cambios sin guardar (protección contra pisar ediciones).</w:t>
      </w:r>
    </w:p>
    <w:p w14:paraId="1FB76560" w14:textId="59B8E997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25E63E44" w14:textId="0CEF8C93" w:rsidR="00E22219" w:rsidRDefault="00E22219" w:rsidP="00E22219">
      <w:pPr>
        <w:pStyle w:val="Ttulo1"/>
      </w:pPr>
      <w:bookmarkStart w:id="27" w:name="_Toc243644319"/>
      <w:r>
        <w:lastRenderedPageBreak/>
        <w:t>9. Build y despliegue</w:t>
      </w:r>
      <w:bookmarkEnd w:id="27"/>
    </w:p>
    <w:p w14:paraId="15C4BCCF" w14:textId="378C0B92" w:rsidR="00E22219" w:rsidRDefault="00E22219" w:rsidP="00E22219">
      <w:pPr>
        <w:pStyle w:val="Ttulo2"/>
      </w:pPr>
      <w:bookmarkStart w:id="28" w:name="_Toc243644320"/>
      <w:r>
        <w:t>9.1 Comandos</w:t>
      </w:r>
      <w:bookmarkEnd w:id="28"/>
    </w:p>
    <w:p w14:paraId="5198FFA5" w14:textId="75944DA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dev          # Vite en http://127.0.0.1:5173 (sitio y /admin.html)</w:t>
      </w:r>
    </w:p>
    <w:p w14:paraId="3CC160A2" w14:textId="61A4FB38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build        # tsc -b + vite build -&gt; dist/</w:t>
      </w:r>
    </w:p>
    <w:p w14:paraId="58DF92D4" w14:textId="1410A84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test:api     # 17 pruebas de las Functions con KV simulada</w:t>
      </w:r>
    </w:p>
    <w:p w14:paraId="33C480B3" w14:textId="148A1E42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admin:secrets -- "ClaveSegura"   # genera hash y SESSION_SECRET</w:t>
      </w:r>
    </w:p>
    <w:p w14:paraId="49710480" w14:textId="0FC67466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deploy --project-name totalhiit --branch main</w:t>
      </w:r>
    </w:p>
    <w:p w14:paraId="11398FC6" w14:textId="684D6BCE" w:rsidR="00E22219" w:rsidRDefault="00E22219" w:rsidP="00E22219">
      <w:pPr>
        <w:pStyle w:val="Ttulo2"/>
      </w:pPr>
      <w:bookmarkStart w:id="29" w:name="_Toc243644321"/>
      <w:r>
        <w:t>9.2 Configuración de Cloudflare (wrangler.toml)</w:t>
      </w:r>
      <w:bookmarkEnd w:id="29"/>
    </w:p>
    <w:p w14:paraId="5B374177" w14:textId="71D74C5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name = "totalhiit"</w:t>
      </w:r>
    </w:p>
    <w:p w14:paraId="7F9038B7" w14:textId="5ADCC894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compatibility_date = "2026-10-22"</w:t>
      </w:r>
    </w:p>
    <w:p w14:paraId="3A418F76" w14:textId="00297F75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pages_build_output_dir = "dist"</w:t>
      </w:r>
    </w:p>
    <w:p w14:paraId="7586FD85" w14:textId="56B8C6A9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</w:t>
      </w:r>
    </w:p>
    <w:p w14:paraId="5D70A3A4" w14:textId="4542AF5B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kv_namespaces = [{ binding = "SITE_CONTENT", id = "&lt;id-del-namespace&gt;" }]</w:t>
      </w:r>
    </w:p>
    <w:p w14:paraId="118807ED" w14:textId="2AA4C74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</w:t>
      </w:r>
    </w:p>
    <w:p w14:paraId="22D8E868" w14:textId="76589D3E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[env.production]</w:t>
      </w:r>
    </w:p>
    <w:p w14:paraId="3ADC825A" w14:textId="38818213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kv_namespaces = [{ binding = "SITE_CONTENT", id = "&lt;id-del-namespace&gt;" }]</w:t>
      </w:r>
    </w:p>
    <w:p w14:paraId="3B65588B" w14:textId="3A029F25" w:rsidR="00E22219" w:rsidRDefault="00E22219" w:rsidP="00E22219">
      <w:pPr>
        <w:pStyle w:val="Ttulo2"/>
      </w:pPr>
      <w:bookmarkStart w:id="30" w:name="_Toc243644322"/>
      <w:r>
        <w:t>9.3 Proyecto, KV y secretos</w:t>
      </w:r>
      <w:bookmarkEnd w:id="30"/>
    </w:p>
    <w:p w14:paraId="4478EEE5" w14:textId="26E1EDB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Proyecto Pages: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totalhiit</w:t>
      </w:r>
      <w:r>
        <w:rPr>
          <w:rFonts w:cs="Calibri"/>
        </w:rPr>
        <w:t xml:space="preserve"> (https://totalhiit.pages.dev).</w:t>
      </w:r>
    </w:p>
    <w:p w14:paraId="3492C666" w14:textId="660A75B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Namespace KV: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SITE_CONTENT</w:t>
      </w:r>
      <w:r>
        <w:rPr>
          <w:rFonts w:cs="Calibri"/>
        </w:rPr>
        <w:t>; el ID está en wrangler.toml y no es secreto.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E22219" w:rsidRPr="00E22219" w14:paraId="53209F39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2E8FE0CA" w14:textId="7CCAA722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Secreto</w:t>
            </w:r>
          </w:p>
        </w:tc>
        <w:tc>
          <w:tcPr>
            <w:tcW w:w="1667" w:type="pct"/>
            <w:shd w:val="clear" w:color="auto" w:fill="F2F2F2"/>
          </w:tcPr>
          <w:p w14:paraId="60AF80DE" w14:textId="057ACBA6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Para qué sirve</w:t>
            </w:r>
          </w:p>
        </w:tc>
        <w:tc>
          <w:tcPr>
            <w:tcW w:w="1667" w:type="pct"/>
            <w:shd w:val="clear" w:color="auto" w:fill="F2F2F2"/>
          </w:tcPr>
          <w:p w14:paraId="47EFBC89" w14:textId="52E3625D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Cómo se genera</w:t>
            </w:r>
          </w:p>
        </w:tc>
      </w:tr>
      <w:tr w:rsidR="00E22219" w:rsidRPr="00E22219" w14:paraId="4CBA4836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589242D" w14:textId="7841796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ADMIN_USER</w:t>
            </w:r>
          </w:p>
        </w:tc>
        <w:tc>
          <w:tcPr>
            <w:tcW w:w="1667" w:type="pct"/>
          </w:tcPr>
          <w:p w14:paraId="193D9D5B" w14:textId="02DC3D2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Usuario del panel</w:t>
            </w:r>
          </w:p>
        </w:tc>
        <w:tc>
          <w:tcPr>
            <w:tcW w:w="1667" w:type="pct"/>
          </w:tcPr>
          <w:p w14:paraId="6BCA58B7" w14:textId="562343C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 elige (por defecto admin).</w:t>
            </w:r>
          </w:p>
        </w:tc>
      </w:tr>
      <w:tr w:rsidR="00E22219" w:rsidRPr="00E22219" w14:paraId="44EF8A8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1711078" w14:textId="21EB389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ADMIN_PASSWORD_HASH</w:t>
            </w:r>
          </w:p>
        </w:tc>
        <w:tc>
          <w:tcPr>
            <w:tcW w:w="1667" w:type="pct"/>
          </w:tcPr>
          <w:p w14:paraId="09917EB3" w14:textId="57E7559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Hash PBKDF2 de la clave inicial</w:t>
            </w:r>
          </w:p>
        </w:tc>
        <w:tc>
          <w:tcPr>
            <w:tcW w:w="1667" w:type="pct"/>
          </w:tcPr>
          <w:p w14:paraId="2DB647DC" w14:textId="60CB866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npm run admin:secrets -- "Clave"</w:t>
            </w:r>
          </w:p>
        </w:tc>
      </w:tr>
      <w:tr w:rsidR="00E22219" w:rsidRPr="00E22219" w14:paraId="4739504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4A335F0" w14:textId="7AF0039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SESSION_SECRET</w:t>
            </w:r>
          </w:p>
        </w:tc>
        <w:tc>
          <w:tcPr>
            <w:tcW w:w="1667" w:type="pct"/>
          </w:tcPr>
          <w:p w14:paraId="7459158C" w14:textId="64C7BB4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Firma HMAC de las cookies de sesión</w:t>
            </w:r>
          </w:p>
        </w:tc>
        <w:tc>
          <w:tcPr>
            <w:tcW w:w="1667" w:type="pct"/>
          </w:tcPr>
          <w:p w14:paraId="189C8224" w14:textId="5D69A9B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El mismo script lo genera (32 bytes aleatorios).</w:t>
            </w:r>
          </w:p>
        </w:tc>
      </w:tr>
    </w:tbl>
    <w:p w14:paraId="1BCE14BB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77E9F35A" w14:textId="6529C4DF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ADMIN_USER --project-name totalhiit</w:t>
      </w:r>
    </w:p>
    <w:p w14:paraId="596D8B0A" w14:textId="5A7BD1BA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ADMIN_PASSWORD_HASH --project-name totalhiit</w:t>
      </w:r>
    </w:p>
    <w:p w14:paraId="6A689EB7" w14:textId="4A9DCBB7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SESSION_SECRET --project-name totalhiit</w:t>
      </w:r>
    </w:p>
    <w:p w14:paraId="7C46B371" w14:textId="2CFF1697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Los secretos nunca se guardan en el repositorio (</w:t>
      </w:r>
      <w:r>
        <w:rPr>
          <w:rFonts w:ascii="Consolas" w:hAnsi="Consolas" w:cs="Calibri"/>
          <w:color w:val="B00050"/>
          <w:sz w:val="18"/>
        </w:rPr>
        <w:t>.env*</w:t>
      </w:r>
      <w:r>
        <w:rPr>
          <w:rFonts w:cs="Calibri"/>
        </w:rPr>
        <w:t xml:space="preserve"> está ignorado). Cambiar un secreto requiere un nuevo despliegue para que las Functions lo tomen.</w:t>
      </w:r>
    </w:p>
    <w:p w14:paraId="4A00F51D" w14:textId="21C848A8" w:rsidR="00E22219" w:rsidRDefault="00E22219" w:rsidP="00E22219">
      <w:pPr>
        <w:pStyle w:val="Ttulo2"/>
      </w:pPr>
      <w:bookmarkStart w:id="31" w:name="_Toc243644323"/>
      <w:r>
        <w:t>9.4 Cómo se actualiza el sitio</w:t>
      </w:r>
      <w:bookmarkEnd w:id="31"/>
    </w:p>
    <w:p w14:paraId="34B03C33" w14:textId="70574191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proyecto se creó con </w:t>
      </w:r>
      <w:r>
        <w:rPr>
          <w:rFonts w:cs="Calibri"/>
          <w:b/>
        </w:rPr>
        <w:t>subida directa</w:t>
      </w:r>
      <w:r>
        <w:rPr>
          <w:rFonts w:cs="Calibri"/>
        </w:rPr>
        <w:t xml:space="preserve"> (Direct Upload) desde Wrangler, no con la integración Git. Consecuencia importante: </w:t>
      </w:r>
      <w:r>
        <w:rPr>
          <w:rFonts w:cs="Calibri"/>
          <w:b/>
        </w:rPr>
        <w:t xml:space="preserve">un </w:t>
      </w:r>
      <w:r>
        <w:rPr>
          <w:rFonts w:ascii="Consolas" w:hAnsi="Consolas" w:cs="Calibri"/>
          <w:b/>
          <w:color w:val="B00050"/>
          <w:sz w:val="18"/>
        </w:rPr>
        <w:t>git push</w:t>
      </w:r>
      <w:r>
        <w:rPr>
          <w:rFonts w:cs="Calibri"/>
          <w:b/>
        </w:rPr>
        <w:t xml:space="preserve"> no despliega</w:t>
      </w:r>
      <w:r>
        <w:rPr>
          <w:rFonts w:cs="Calibri"/>
        </w:rPr>
        <w:t>. El procedimiento para cambios de código es:</w:t>
      </w:r>
    </w:p>
    <w:p w14:paraId="38919668" w14:textId="4443DF9C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build</w:t>
      </w:r>
    </w:p>
    <w:p w14:paraId="6CCA2828" w14:textId="227381F1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deploy --project-name totalhiit --branch main</w:t>
      </w:r>
    </w:p>
    <w:p w14:paraId="4DAE895A" w14:textId="3BD81A30" w:rsidR="00E22219" w:rsidRDefault="00E22219" w:rsidP="00E22219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# verificar https://totalhiit.pages.dev y /api/content</w:t>
      </w:r>
    </w:p>
    <w:p w14:paraId="5619DE68" w14:textId="7D606771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Cloudflare no permite convertir un proyecto de subida directa en uno conectado a Git. Si se quiere despliegue automático por push, hay que crear </w:t>
      </w:r>
      <w:r>
        <w:rPr>
          <w:rFonts w:cs="Calibri"/>
          <w:b/>
        </w:rPr>
        <w:t>otro</w:t>
      </w:r>
      <w:r>
        <w:rPr>
          <w:rFonts w:cs="Calibri"/>
        </w:rPr>
        <w:t xml:space="preserve"> proyecto con “Connect to Git” (build </w:t>
      </w:r>
      <w:r>
        <w:rPr>
          <w:rFonts w:ascii="Consolas" w:hAnsi="Consolas" w:cs="Calibri"/>
          <w:color w:val="B00050"/>
          <w:sz w:val="18"/>
        </w:rPr>
        <w:t>npm run build</w:t>
      </w:r>
      <w:r>
        <w:rPr>
          <w:rFonts w:cs="Calibri"/>
        </w:rPr>
        <w:t xml:space="preserve">, salida </w:t>
      </w:r>
      <w:r>
        <w:rPr>
          <w:rFonts w:ascii="Consolas" w:hAnsi="Consolas" w:cs="Calibri"/>
          <w:color w:val="B00050"/>
          <w:sz w:val="18"/>
        </w:rPr>
        <w:t>dist</w:t>
      </w:r>
      <w:r>
        <w:rPr>
          <w:rFonts w:cs="Calibri"/>
        </w:rPr>
        <w:t xml:space="preserve">) y volver a cargar KV y secretos. Alternativa: GitHub Actions con </w:t>
      </w:r>
      <w:r>
        <w:rPr>
          <w:rFonts w:ascii="Consolas" w:hAnsi="Consolas" w:cs="Calibri"/>
          <w:color w:val="B00050"/>
          <w:sz w:val="18"/>
        </w:rPr>
        <w:t>wrangler pages deploy</w:t>
      </w:r>
      <w:r>
        <w:rPr>
          <w:rFonts w:cs="Calibri"/>
        </w:rPr>
        <w:t xml:space="preserve"> usando un token de API.</w:t>
      </w:r>
    </w:p>
    <w:p w14:paraId="5999FF0D" w14:textId="03DA6DC4" w:rsidR="00E22219" w:rsidRDefault="00E22219" w:rsidP="00E22219">
      <w:pPr>
        <w:pStyle w:val="Ttulo2"/>
      </w:pPr>
      <w:bookmarkStart w:id="32" w:name="_Toc243644324"/>
      <w:r>
        <w:t>9.5 Cambios de contenido (no requieren deploy)</w:t>
      </w:r>
      <w:bookmarkEnd w:id="32"/>
    </w:p>
    <w:p w14:paraId="5689878F" w14:textId="61132174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Precios, IDs de video e imágenes del Hero se cambian desde </w:t>
      </w:r>
      <w:r>
        <w:rPr>
          <w:rFonts w:cs="Calibri"/>
          <w:b/>
        </w:rPr>
        <w:t>/admin</w:t>
      </w:r>
      <w:r>
        <w:rPr>
          <w:rFonts w:cs="Calibri"/>
        </w:rPr>
        <w:t xml:space="preserve"> y se publican con el botón. No hace falta build ni deploy; el sitio los toma de KV (hasta 60 segundos por la caché de borde).</w:t>
      </w:r>
    </w:p>
    <w:p w14:paraId="6871656E" w14:textId="614D25BE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67ADE2BB" w14:textId="14E011AD" w:rsidR="00E22219" w:rsidRDefault="00E22219" w:rsidP="00E22219">
      <w:pPr>
        <w:pStyle w:val="Ttulo1"/>
      </w:pPr>
      <w:bookmarkStart w:id="33" w:name="_Toc243644325"/>
      <w:r>
        <w:lastRenderedPageBreak/>
        <w:t>10. Pruebas y verificación</w:t>
      </w:r>
      <w:bookmarkEnd w:id="33"/>
    </w:p>
    <w:p w14:paraId="378ECA75" w14:textId="7BF9BD25" w:rsidR="00E22219" w:rsidRDefault="00E22219" w:rsidP="00E22219">
      <w:pPr>
        <w:pStyle w:val="Ttulo2"/>
      </w:pPr>
      <w:bookmarkStart w:id="34" w:name="_Toc243644326"/>
      <w:r>
        <w:t>10.1 Pruebas automáticas de la API</w:t>
      </w:r>
      <w:bookmarkEnd w:id="34"/>
    </w:p>
    <w:p w14:paraId="6E24F89C" w14:textId="1A7D2889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ascii="Consolas" w:hAnsi="Consolas" w:cs="Calibri"/>
          <w:color w:val="B00050"/>
          <w:sz w:val="18"/>
        </w:rPr>
        <w:t>npm run test:api</w:t>
      </w:r>
      <w:r>
        <w:rPr>
          <w:rFonts w:cs="Calibri"/>
        </w:rPr>
        <w:t xml:space="preserve"> empaqueta las Functions con esbuild, las ejecuta en Node con una KV simulada y comprueba login, sesión, publicación, validación, cambio de clave, rate limit y logout. Resultado actual: </w:t>
      </w:r>
      <w:r>
        <w:rPr>
          <w:rFonts w:cs="Calibri"/>
          <w:b/>
        </w:rPr>
        <w:t>17/17 OK</w:t>
      </w:r>
      <w:r>
        <w:rPr>
          <w:rFonts w:cs="Calibri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6D2917C0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77D77026" w14:textId="75F3360F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Grupo</w:t>
            </w:r>
          </w:p>
        </w:tc>
        <w:tc>
          <w:tcPr>
            <w:tcW w:w="2500" w:type="pct"/>
            <w:shd w:val="clear" w:color="auto" w:fill="F2F2F2"/>
          </w:tcPr>
          <w:p w14:paraId="1EF66262" w14:textId="0E6DC35B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Casos cubiertos</w:t>
            </w:r>
          </w:p>
        </w:tc>
      </w:tr>
      <w:tr w:rsidR="00E22219" w:rsidRPr="00E22219" w14:paraId="1B5314E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C810BE5" w14:textId="23EC2EB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500" w:type="pct"/>
          </w:tcPr>
          <w:p w14:paraId="5DB246CD" w14:textId="36C9B05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Credenciales correctas, incorrectas, campos faltantes, rate limit.</w:t>
            </w:r>
          </w:p>
        </w:tc>
      </w:tr>
      <w:tr w:rsidR="00E22219" w:rsidRPr="00E22219" w14:paraId="43F4E4E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D564B2B" w14:textId="728010B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Sesión</w:t>
            </w:r>
          </w:p>
        </w:tc>
        <w:tc>
          <w:tcPr>
            <w:tcW w:w="2500" w:type="pct"/>
          </w:tcPr>
          <w:p w14:paraId="528E9B9E" w14:textId="360D2A8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 válida, sin cookie, token manipulado, logout.</w:t>
            </w:r>
          </w:p>
        </w:tc>
      </w:tr>
      <w:tr w:rsidR="00E22219" w:rsidRPr="00E22219" w14:paraId="68097A88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4FF1A7C" w14:textId="3225107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Contenido</w:t>
            </w:r>
          </w:p>
        </w:tc>
        <w:tc>
          <w:tcPr>
            <w:tcW w:w="2500" w:type="pct"/>
          </w:tcPr>
          <w:p w14:paraId="69A7DE56" w14:textId="52F4E75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público, POST con sesión, GET refleja lo publicado, payload inválido, imágenes vacías, tamaño.</w:t>
            </w:r>
          </w:p>
        </w:tc>
      </w:tr>
      <w:tr w:rsidR="00E22219" w:rsidRPr="00E22219" w14:paraId="6261A27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EAEA5D2" w14:textId="185BCD1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Clave</w:t>
            </w:r>
          </w:p>
        </w:tc>
        <w:tc>
          <w:tcPr>
            <w:tcW w:w="2500" w:type="pct"/>
          </w:tcPr>
          <w:p w14:paraId="1D1C5124" w14:textId="14D7FF6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Actual incorrecta, nueva demasiado corta, igual a la actual, cambio exitoso, la vieja deja de servir.</w:t>
            </w:r>
          </w:p>
        </w:tc>
      </w:tr>
      <w:tr w:rsidR="00E22219" w:rsidRPr="00E22219" w14:paraId="2786B5A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6A2F856" w14:textId="3D6E5C5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Faltantes</w:t>
            </w:r>
          </w:p>
        </w:tc>
        <w:tc>
          <w:tcPr>
            <w:tcW w:w="2500" w:type="pct"/>
          </w:tcPr>
          <w:p w14:paraId="451DE929" w14:textId="4DD9B02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Sin SESSION_SECRET o sin secretos de admin (503).</w:t>
            </w:r>
          </w:p>
        </w:tc>
      </w:tr>
    </w:tbl>
    <w:p w14:paraId="6EF68239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0241183B" w14:textId="164B4E9A" w:rsidR="00E22219" w:rsidRDefault="00E22219" w:rsidP="00E22219">
      <w:pPr>
        <w:pStyle w:val="Ttulo2"/>
      </w:pPr>
      <w:bookmarkStart w:id="35" w:name="_Toc243644327"/>
      <w:r>
        <w:t>10.2 Verificación en producción (23/10/2026)</w:t>
      </w:r>
      <w:bookmarkEnd w:id="35"/>
    </w:p>
    <w:p w14:paraId="1311B8C4" w14:textId="0DC5E7E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GET /api/content → 200 con source=default (sin contenido publicado).</w:t>
      </w:r>
    </w:p>
    <w:p w14:paraId="621E3F60" w14:textId="6053E8D6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POST /api/login con la clave de producción → 200 y cookie; GET /api/session → 200 {ok:true}.</w:t>
      </w:r>
    </w:p>
    <w:p w14:paraId="560EB84B" w14:textId="3FC8D7D5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POST /api/content con sesión → 200; GET /api/content → source=kv con el contenido enviado (luego se limpió la clave de prueba).</w:t>
      </w:r>
    </w:p>
    <w:p w14:paraId="66193DF5" w14:textId="2C33A269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index.html, /images/logo.png, /fonts/edo.woff, /videos/entrenamiento.mp4 y /videos/intro-totalhiit.mp4 → 200. /admin → 200.</w:t>
      </w:r>
    </w:p>
    <w:p w14:paraId="61530530" w14:textId="5B2C1E1A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Orden de secciones verificado en el HTML servido: Clases en Vivo (fondo oscuro) primero y Hero magenta después; el botón dice «Clase Abierta de Muestra».</w:t>
      </w:r>
    </w:p>
    <w:p w14:paraId="77702641" w14:textId="24789542" w:rsidR="00E22219" w:rsidRDefault="00E22219" w:rsidP="00E22219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En Pages, /admin.html redirige con 308 a /admin por la normalización de URLs (pretty URLs). Es el comportamiento esperado.</w:t>
      </w:r>
    </w:p>
    <w:p w14:paraId="244D9F11" w14:textId="50DC221F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2815DC06" w14:textId="69A6A712" w:rsidR="00E22219" w:rsidRDefault="00E22219" w:rsidP="00E22219">
      <w:pPr>
        <w:pStyle w:val="Ttulo1"/>
      </w:pPr>
      <w:bookmarkStart w:id="36" w:name="_Toc243644328"/>
      <w:r>
        <w:lastRenderedPageBreak/>
        <w:t>11. Seguridad</w:t>
      </w:r>
      <w:bookmarkEnd w:id="36"/>
    </w:p>
    <w:p w14:paraId="59450104" w14:textId="081D5A8B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validación de la clave ocurre </w:t>
      </w:r>
      <w:r>
        <w:rPr>
          <w:rFonts w:cs="Calibri"/>
          <w:b/>
        </w:rPr>
        <w:t>en el servidor</w:t>
      </w:r>
      <w:r>
        <w:rPr>
          <w:rFonts w:cs="Calibri"/>
        </w:rPr>
        <w:t xml:space="preserve"> (PBKDF2); el navegador nunca recibe el hash de producción.</w:t>
      </w:r>
    </w:p>
    <w:p w14:paraId="21CAECEA" w14:textId="7D0C2DA1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sesión es una cookie </w:t>
      </w:r>
      <w:r>
        <w:rPr>
          <w:rFonts w:cs="Calibri"/>
          <w:b/>
        </w:rPr>
        <w:t>HttpOnly</w:t>
      </w:r>
      <w:r>
        <w:rPr>
          <w:rFonts w:cs="Calibri"/>
        </w:rPr>
        <w:t xml:space="preserve"> (inaccesible desde JavaScript), Secure y SameSite=Strict, firmada con HMAC-SHA256.</w:t>
      </w:r>
    </w:p>
    <w:p w14:paraId="382998B0" w14:textId="7FD21BB2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Las escrituras de contenido y el cambio de clave exigen sesión válida; el login tiene rate limit por IP.</w:t>
      </w:r>
    </w:p>
    <w:p w14:paraId="7A78EBCE" w14:textId="2FCAC8B0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Los secretos viven solo en Cloudflare; </w:t>
      </w:r>
      <w:r>
        <w:rPr>
          <w:rFonts w:ascii="Consolas" w:hAnsi="Consolas" w:cs="Calibri"/>
          <w:color w:val="B00050"/>
          <w:sz w:val="18"/>
        </w:rPr>
        <w:t>.env</w:t>
      </w:r>
      <w:r>
        <w:rPr>
          <w:rFonts w:cs="Calibri"/>
        </w:rPr>
        <w:t xml:space="preserve">, </w:t>
      </w:r>
      <w:r>
        <w:rPr>
          <w:rFonts w:ascii="Consolas" w:hAnsi="Consolas" w:cs="Calibri"/>
          <w:color w:val="B00050"/>
          <w:sz w:val="18"/>
        </w:rPr>
        <w:t>.dev.vars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.wrangler/</w:t>
      </w:r>
      <w:r>
        <w:rPr>
          <w:rFonts w:cs="Calibri"/>
        </w:rPr>
        <w:t xml:space="preserve"> están ignorados por Git.</w:t>
      </w:r>
    </w:p>
    <w:p w14:paraId="3C971DD2" w14:textId="554238BA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panel no está enlazado desde el sitio público y declara noindex, nofollow.</w:t>
      </w:r>
    </w:p>
    <w:p w14:paraId="249C0DD0" w14:textId="27B2A137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respaldo local de credenciales solo se activa en localhost; en producción, si la API falla, no se puede entrar (no hay fallback inseguro).</w:t>
      </w:r>
    </w:p>
    <w:p w14:paraId="3C9122A7" w14:textId="26EB4141" w:rsidR="00E22219" w:rsidRDefault="00E22219" w:rsidP="00E22219">
      <w:pPr>
        <w:pStyle w:val="Ttulo2"/>
      </w:pPr>
      <w:bookmarkStart w:id="37" w:name="_Toc243644329"/>
      <w:r>
        <w:t>11.1 Limitaciones conocidas</w:t>
      </w:r>
      <w:bookmarkEnd w:id="37"/>
    </w:p>
    <w:p w14:paraId="0476B11C" w14:textId="20B5180B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 solo usuario administrador (no hay roles ni auditoría de cambios).</w:t>
      </w:r>
    </w:p>
    <w:p w14:paraId="5B2AECD7" w14:textId="073309FE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Sin doble factor (2FA) ni recuperación automática de clave: si se pierde, hay que regenerar ADMIN_PASSWORD_HASH y volver a desplegar.</w:t>
      </w:r>
    </w:p>
    <w:p w14:paraId="0EE4FAB7" w14:textId="2FBC4C91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Las claves de KV no se respaldan automáticamente; conviene exportar el contenido antes de cambios grandes.</w:t>
      </w:r>
    </w:p>
    <w:p w14:paraId="4B9EF4FF" w14:textId="58818C88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 clave de desarrollo está en el código (solo se usa en localhost). En producción rige la clave configurada en Cloudflare.</w:t>
      </w:r>
    </w:p>
    <w:p w14:paraId="7DC95D5A" w14:textId="310F4F31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335DCA44" w14:textId="302566C6" w:rsidR="00E22219" w:rsidRDefault="00E22219" w:rsidP="00E22219">
      <w:pPr>
        <w:pStyle w:val="Ttulo1"/>
      </w:pPr>
      <w:bookmarkStart w:id="38" w:name="_Toc243644330"/>
      <w:r>
        <w:lastRenderedPageBreak/>
        <w:t>12. Límites y consideraciones técnicas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5071DDE6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366F65E5" w14:textId="45D14DAA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Tema</w:t>
            </w:r>
          </w:p>
        </w:tc>
        <w:tc>
          <w:tcPr>
            <w:tcW w:w="2500" w:type="pct"/>
            <w:shd w:val="clear" w:color="auto" w:fill="F2F2F2"/>
          </w:tcPr>
          <w:p w14:paraId="6AA4D44F" w14:textId="099D4E53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Detalle</w:t>
            </w:r>
          </w:p>
        </w:tc>
      </w:tr>
      <w:tr w:rsidR="00E22219" w:rsidRPr="00E22219" w14:paraId="1FBC823A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B5A9C6B" w14:textId="72D2784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PBKDF2</w:t>
            </w:r>
          </w:p>
        </w:tc>
        <w:tc>
          <w:tcPr>
            <w:tcW w:w="2500" w:type="pct"/>
          </w:tcPr>
          <w:p w14:paraId="1E2F82E0" w14:textId="0F5D297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Máximo 100.000 iteraciones en el runtime de Cloudflare.</w:t>
            </w:r>
          </w:p>
        </w:tc>
      </w:tr>
      <w:tr w:rsidR="00E22219" w:rsidRPr="00E22219" w14:paraId="120E1EFC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DDC9D0D" w14:textId="040D774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Caché del contenido</w:t>
            </w:r>
          </w:p>
        </w:tc>
        <w:tc>
          <w:tcPr>
            <w:tcW w:w="2500" w:type="pct"/>
          </w:tcPr>
          <w:p w14:paraId="3381B51E" w14:textId="13A4C019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/api/content se cachea 60 s en el borde (s-maxage=60).</w:t>
            </w:r>
          </w:p>
        </w:tc>
      </w:tr>
      <w:tr w:rsidR="00E22219" w:rsidRPr="00E22219" w14:paraId="2E34527D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2C77048" w14:textId="326A3D8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KV</w:t>
            </w:r>
          </w:p>
        </w:tc>
        <w:tc>
          <w:tcPr>
            <w:tcW w:w="2500" w:type="pct"/>
          </w:tcPr>
          <w:p w14:paraId="782B3F9D" w14:textId="30C616B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Consistencia eventual; lecturas inmediatas tras escribir pueden ser viejas.</w:t>
            </w:r>
          </w:p>
        </w:tc>
      </w:tr>
      <w:tr w:rsidR="00E22219" w:rsidRPr="00E22219" w14:paraId="63877A4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84D40FB" w14:textId="3A63363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Tamaño del contenido</w:t>
            </w:r>
          </w:p>
        </w:tc>
        <w:tc>
          <w:tcPr>
            <w:tcW w:w="2500" w:type="pct"/>
          </w:tcPr>
          <w:p w14:paraId="36C2A02C" w14:textId="0B22AE0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Máximo 20 KB por publicación; las imágenes no se suben, se referencian por URL.</w:t>
            </w:r>
          </w:p>
        </w:tc>
      </w:tr>
      <w:tr w:rsidR="00E22219" w:rsidRPr="00E22219" w14:paraId="3B0E8D0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F6B85EE" w14:textId="4C79F25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</w:t>
            </w:r>
          </w:p>
        </w:tc>
        <w:tc>
          <w:tcPr>
            <w:tcW w:w="2500" w:type="pct"/>
          </w:tcPr>
          <w:p w14:paraId="3AFDF0E0" w14:textId="7D51EFB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public/ pesa ~20,9 MB (imágenes + videos); cada deploy sube todo.</w:t>
            </w:r>
          </w:p>
        </w:tc>
      </w:tr>
      <w:tr w:rsidR="00E22219" w:rsidRPr="00E22219" w14:paraId="79B7055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8461718" w14:textId="4B66BEC3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URLs de Pages</w:t>
            </w:r>
          </w:p>
        </w:tc>
        <w:tc>
          <w:tcPr>
            <w:tcW w:w="2500" w:type="pct"/>
          </w:tcPr>
          <w:p w14:paraId="73F0D8B8" w14:textId="3FB112F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/admin.html → 308 /admin. Un asset inexistente devuelve index.html con 200 (fallback de SPA).</w:t>
            </w:r>
          </w:p>
        </w:tc>
      </w:tr>
      <w:tr w:rsidR="00E22219" w:rsidRPr="00E22219" w14:paraId="55E74D42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D5526EE" w14:textId="073226B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 gratuito</w:t>
            </w:r>
          </w:p>
        </w:tc>
        <w:tc>
          <w:tcPr>
            <w:tcW w:w="2500" w:type="pct"/>
          </w:tcPr>
          <w:p w14:paraId="46C3858D" w14:textId="2A03F3C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Pages: ancho de banda ilimitado; KV: 100.000 lecturas y 1.000 escrituras por día.</w:t>
            </w:r>
          </w:p>
        </w:tc>
      </w:tr>
      <w:tr w:rsidR="00E22219" w:rsidRPr="00E22219" w14:paraId="5D133B28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58BD16B" w14:textId="74ACD79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</w:t>
            </w:r>
          </w:p>
        </w:tc>
        <w:tc>
          <w:tcPr>
            <w:tcW w:w="2500" w:type="pct"/>
          </w:tcPr>
          <w:p w14:paraId="7FEDB3AF" w14:textId="25D786B6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Los dos videos se sirven desde el repo en H.264 (compatibles con todos los navegadores); si se suman más, conviene moverlos a R2.</w:t>
            </w:r>
          </w:p>
        </w:tc>
      </w:tr>
    </w:tbl>
    <w:p w14:paraId="4BE08B6E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386BA55F" w14:textId="14B3F96B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5774316C" w14:textId="1F98D4E0" w:rsidR="00E22219" w:rsidRDefault="00E22219" w:rsidP="00E22219">
      <w:pPr>
        <w:pStyle w:val="Ttulo1"/>
      </w:pPr>
      <w:bookmarkStart w:id="39" w:name="_Toc243644331"/>
      <w:r>
        <w:lastRenderedPageBreak/>
        <w:t>13. Mantenimiento (guía rápida)</w:t>
      </w:r>
      <w:bookmarkEnd w:id="39"/>
    </w:p>
    <w:p w14:paraId="2DA70A8B" w14:textId="7C4C3EB9" w:rsidR="00E22219" w:rsidRDefault="00E22219" w:rsidP="00E22219">
      <w:pPr>
        <w:pStyle w:val="Ttulo2"/>
      </w:pPr>
      <w:bookmarkStart w:id="40" w:name="_Toc243644332"/>
      <w:r>
        <w:t>13.1 Cambiar precios, videos o imágenes del Hero</w:t>
      </w:r>
      <w:bookmarkEnd w:id="40"/>
    </w:p>
    <w:p w14:paraId="2895EA2B" w14:textId="6D553515" w:rsidR="00D85297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Entrar a https://totalhiit.pages.dev/admin y autenticarse.</w:t>
      </w:r>
    </w:p>
    <w:p w14:paraId="1FCF33B8" w14:textId="7388880B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Editar la pestaña correspondiente y revisar la vista previa.</w:t>
      </w:r>
    </w:p>
    <w:p w14:paraId="14CE217D" w14:textId="199688EF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Tocar </w:t>
      </w:r>
      <w:r>
        <w:rPr>
          <w:rFonts w:cs="Calibri"/>
          <w:b/>
        </w:rPr>
        <w:t>Publicar en PROD</w:t>
      </w:r>
      <w:r>
        <w:rPr>
          <w:rFonts w:cs="Calibri"/>
        </w:rPr>
        <w:t xml:space="preserve"> y esperar el aviso de éxito.</w:t>
      </w:r>
    </w:p>
    <w:p w14:paraId="64950D5A" w14:textId="180A7369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Recargar el sitio público (puede tardar hasta ~1 minuto por la caché).</w:t>
      </w:r>
    </w:p>
    <w:p w14:paraId="1497BAB3" w14:textId="1BE21E46" w:rsidR="00E22219" w:rsidRDefault="00E22219" w:rsidP="00E22219">
      <w:pPr>
        <w:pStyle w:val="Ttulo2"/>
      </w:pPr>
      <w:bookmarkStart w:id="41" w:name="_Toc243644333"/>
      <w:r>
        <w:t>13.2 Cambiar la clave del panel</w:t>
      </w:r>
      <w:bookmarkEnd w:id="41"/>
    </w:p>
    <w:p w14:paraId="1EDDE0BE" w14:textId="251308B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Pestaña </w:t>
      </w:r>
      <w:r>
        <w:rPr>
          <w:rFonts w:cs="Calibri"/>
          <w:b/>
        </w:rPr>
        <w:t>Seguridad</w:t>
      </w:r>
      <w:r>
        <w:rPr>
          <w:rFonts w:cs="Calibri"/>
        </w:rPr>
        <w:t xml:space="preserve"> → clave actual + clave nueva (mínimo 8 caracteres) → guardar.</w:t>
      </w:r>
    </w:p>
    <w:p w14:paraId="33B323FD" w14:textId="29456457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El nuevo hash se guarda en KV (clave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>) y pasa a tener prioridad sobre el secreto.</w:t>
      </w:r>
    </w:p>
    <w:p w14:paraId="04933B1F" w14:textId="024304A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Si se pierde la clave: generar un hash nuevo con </w:t>
      </w:r>
      <w:r>
        <w:rPr>
          <w:rFonts w:ascii="Consolas" w:hAnsi="Consolas" w:cs="Calibri"/>
          <w:color w:val="B00050"/>
          <w:sz w:val="18"/>
        </w:rPr>
        <w:t>npm run admin:secrets</w:t>
      </w:r>
      <w:r>
        <w:rPr>
          <w:rFonts w:cs="Calibri"/>
        </w:rPr>
        <w:t xml:space="preserve"> y actualizar el secreto ADMIN_PASSWORD_HASH, o borrar la clave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 xml:space="preserve"> de KV.</w:t>
      </w:r>
    </w:p>
    <w:p w14:paraId="6BF2D9AF" w14:textId="5E9601E3" w:rsidR="00E22219" w:rsidRDefault="00E22219" w:rsidP="00E22219">
      <w:pPr>
        <w:pStyle w:val="Ttulo2"/>
      </w:pPr>
      <w:bookmarkStart w:id="42" w:name="_Toc243644334"/>
      <w:r>
        <w:t>13.3 Publicar un cambio de código</w:t>
      </w:r>
      <w:bookmarkEnd w:id="42"/>
    </w:p>
    <w:p w14:paraId="34BBCCCC" w14:textId="2FB63F46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Probar en local con </w:t>
      </w:r>
      <w:r>
        <w:rPr>
          <w:rFonts w:ascii="Consolas" w:hAnsi="Consolas" w:cs="Calibri"/>
          <w:color w:val="B00050"/>
          <w:sz w:val="18"/>
        </w:rPr>
        <w:t>npm run dev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npm run test:api</w:t>
      </w:r>
      <w:r>
        <w:rPr>
          <w:rFonts w:cs="Calibri"/>
        </w:rPr>
        <w:t>.</w:t>
      </w:r>
    </w:p>
    <w:p w14:paraId="6CBA3EE0" w14:textId="4B07402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Commit y push a </w:t>
      </w:r>
      <w:r>
        <w:rPr>
          <w:rFonts w:ascii="Consolas" w:hAnsi="Consolas" w:cs="Calibri"/>
          <w:color w:val="B00050"/>
          <w:sz w:val="18"/>
        </w:rPr>
        <w:t>main</w:t>
      </w:r>
      <w:r>
        <w:rPr>
          <w:rFonts w:cs="Calibri"/>
        </w:rPr>
        <w:t xml:space="preserve"> (respaldo en GitHub).</w:t>
      </w:r>
    </w:p>
    <w:p w14:paraId="5B3F24E4" w14:textId="003DD61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npm run build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npx wrangler pages deploy --project-name totalhiit --branch main</w:t>
      </w:r>
      <w:r>
        <w:rPr>
          <w:rFonts w:cs="Calibri"/>
        </w:rPr>
        <w:t>.</w:t>
      </w:r>
    </w:p>
    <w:p w14:paraId="75BD72DC" w14:textId="58F2157C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Verificar el sitio y /api/content; si algo falla, revisar logs con </w:t>
      </w:r>
      <w:r>
        <w:rPr>
          <w:rFonts w:ascii="Consolas" w:hAnsi="Consolas" w:cs="Calibri"/>
          <w:color w:val="B00050"/>
          <w:sz w:val="18"/>
        </w:rPr>
        <w:t>npx wrangler pages deployment tail</w:t>
      </w:r>
      <w:r>
        <w:rPr>
          <w:rFonts w:cs="Calibri"/>
        </w:rPr>
        <w:t>.</w:t>
      </w:r>
    </w:p>
    <w:p w14:paraId="5F1BD41D" w14:textId="49A53447" w:rsidR="00E22219" w:rsidRDefault="00E22219" w:rsidP="00E22219">
      <w:pPr>
        <w:pStyle w:val="Ttulo2"/>
      </w:pPr>
      <w:bookmarkStart w:id="43" w:name="_Toc243644335"/>
      <w:r>
        <w:t>13.4 Reemplazar datos pendientes</w:t>
      </w:r>
      <w:bookmarkEnd w:id="43"/>
    </w:p>
    <w:p w14:paraId="039D8950" w14:textId="7B7EC4B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Alias de Mercado Pago y CBU: src/components/PaymentModal.tsx (hoy hay un texto de verificación).</w:t>
      </w:r>
    </w:p>
    <w:p w14:paraId="62BE5372" w14:textId="5E96A83D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Recetario nutricional: agregar el archivo y enlazarlo desde los planes.</w:t>
      </w:r>
    </w:p>
    <w:p w14:paraId="10A7AAC8" w14:textId="018E7C89" w:rsidR="00E22219" w:rsidRDefault="00E22219" w:rsidP="00E22219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Unificar la paleta: convive el magenta #E0006C con el rose-600 de Tailwind.</w:t>
      </w:r>
    </w:p>
    <w:p w14:paraId="53D767BD" w14:textId="09B3A8E3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4C62BD2B" w14:textId="02FFF703" w:rsidR="00E22219" w:rsidRDefault="00E22219" w:rsidP="00E22219">
      <w:pPr>
        <w:pStyle w:val="Ttulo1"/>
      </w:pPr>
      <w:bookmarkStart w:id="44" w:name="_Toc243644336"/>
      <w:r>
        <w:lastRenderedPageBreak/>
        <w:t>14. Hoja de ruta</w:t>
      </w:r>
      <w:bookmarkEnd w:id="4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24A332F5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1614AD5F" w14:textId="50FB09DB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Prioridad</w:t>
            </w:r>
          </w:p>
        </w:tc>
        <w:tc>
          <w:tcPr>
            <w:tcW w:w="2500" w:type="pct"/>
            <w:shd w:val="clear" w:color="auto" w:fill="F2F2F2"/>
          </w:tcPr>
          <w:p w14:paraId="324BE529" w14:textId="49B5FE42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Tarea</w:t>
            </w:r>
          </w:p>
        </w:tc>
      </w:tr>
      <w:tr w:rsidR="00E22219" w:rsidRPr="00E22219" w14:paraId="406D82FE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3E6AB69" w14:textId="65E812C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Alta</w:t>
            </w:r>
          </w:p>
        </w:tc>
        <w:tc>
          <w:tcPr>
            <w:tcW w:w="2500" w:type="pct"/>
          </w:tcPr>
          <w:p w14:paraId="634A9CC8" w14:textId="132620B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Completar el alias de Mercado Pago / datos de cobro definitivos.</w:t>
            </w:r>
          </w:p>
        </w:tc>
      </w:tr>
      <w:tr w:rsidR="00E22219" w:rsidRPr="00E22219" w14:paraId="1FB3B84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447180D" w14:textId="38C2931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Alta</w:t>
            </w:r>
          </w:p>
        </w:tc>
        <w:tc>
          <w:tcPr>
            <w:tcW w:w="2500" w:type="pct"/>
          </w:tcPr>
          <w:p w14:paraId="76727307" w14:textId="1B923F3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Agregar el recetario nutricional prometido en los planes.</w:t>
            </w:r>
          </w:p>
        </w:tc>
      </w:tr>
      <w:tr w:rsidR="00E22219" w:rsidRPr="00E22219" w14:paraId="32239BEB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CB02785" w14:textId="5490C52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1CE902F8" w14:textId="50E73EC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Conectar el repo a Git o armar GitHub Actions para auto-deploy.</w:t>
            </w:r>
          </w:p>
        </w:tc>
      </w:tr>
      <w:tr w:rsidR="00E22219" w:rsidRPr="00E22219" w14:paraId="23E96D37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B214636" w14:textId="5260568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668F562A" w14:textId="54E5152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Unificar la paleta de marca y revisar el lockup en móvil.</w:t>
            </w:r>
          </w:p>
        </w:tc>
      </w:tr>
      <w:tr w:rsidR="00E22219" w:rsidRPr="00E22219" w14:paraId="7600FE7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D0F964B" w14:textId="736A0A6E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6A05A7BD" w14:textId="461F08CF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Optimizar el peso de las imágenes del collage (varias superan 2 MB).</w:t>
            </w:r>
          </w:p>
        </w:tc>
      </w:tr>
      <w:tr w:rsidR="00E22219" w:rsidRPr="00E22219" w14:paraId="1E161A48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F2ED7ED" w14:textId="2FA1C7F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Baja</w:t>
            </w:r>
          </w:p>
        </w:tc>
        <w:tc>
          <w:tcPr>
            <w:tcW w:w="2500" w:type="pct"/>
          </w:tcPr>
          <w:p w14:paraId="631E57AB" w14:textId="6C801AC0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Fase 2: Cloudflare R2 + endpoint /api/upload para subir medios desde el panel.</w:t>
            </w:r>
          </w:p>
        </w:tc>
      </w:tr>
    </w:tbl>
    <w:p w14:paraId="7FAAABCE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54A7B14D" w14:textId="4049CC29" w:rsidR="00E22219" w:rsidRDefault="00E22219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6A2A1E07" w14:textId="6CCEEA47" w:rsidR="00E22219" w:rsidRDefault="00E22219" w:rsidP="00E22219">
      <w:pPr>
        <w:pStyle w:val="Ttulo1"/>
      </w:pPr>
      <w:bookmarkStart w:id="45" w:name="_Toc243644337"/>
      <w:r>
        <w:lastRenderedPageBreak/>
        <w:t>15. Glosario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E22219" w:rsidRPr="00E22219" w14:paraId="40CDF6AB" w14:textId="77777777" w:rsidTr="00E222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1E31BB9B" w14:textId="0E7D1D4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Término</w:t>
            </w:r>
          </w:p>
        </w:tc>
        <w:tc>
          <w:tcPr>
            <w:tcW w:w="2500" w:type="pct"/>
            <w:shd w:val="clear" w:color="auto" w:fill="F2F2F2"/>
          </w:tcPr>
          <w:p w14:paraId="74F6F2CF" w14:textId="70D88C45" w:rsidR="00E22219" w:rsidRPr="00E22219" w:rsidRDefault="00E22219" w:rsidP="00E22219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Significado</w:t>
            </w:r>
          </w:p>
        </w:tc>
      </w:tr>
      <w:tr w:rsidR="00E22219" w:rsidRPr="00E22219" w14:paraId="630AC447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87CE78C" w14:textId="3E8A39B7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SPA</w:t>
            </w:r>
          </w:p>
        </w:tc>
        <w:tc>
          <w:tcPr>
            <w:tcW w:w="2500" w:type="pct"/>
          </w:tcPr>
          <w:p w14:paraId="2ACBAF24" w14:textId="57D4E4B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Aplicación de una sola página: el navegador carga un HTML y React cambia el contenido.</w:t>
            </w:r>
          </w:p>
        </w:tc>
      </w:tr>
      <w:tr w:rsidR="00E22219" w:rsidRPr="00E22219" w14:paraId="69D2E849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F18CD95" w14:textId="1D563185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 Functions</w:t>
            </w:r>
          </w:p>
        </w:tc>
        <w:tc>
          <w:tcPr>
            <w:tcW w:w="2500" w:type="pct"/>
          </w:tcPr>
          <w:p w14:paraId="65939548" w14:textId="0EB67F4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Funciones serverless de Cloudflare que se ejecutan junto al sitio, en /api/*.</w:t>
            </w:r>
          </w:p>
        </w:tc>
      </w:tr>
      <w:tr w:rsidR="00E22219" w:rsidRPr="00E22219" w14:paraId="74C6DC1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B261F65" w14:textId="0A3D96F8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KV</w:t>
            </w:r>
          </w:p>
        </w:tc>
        <w:tc>
          <w:tcPr>
            <w:tcW w:w="2500" w:type="pct"/>
          </w:tcPr>
          <w:p w14:paraId="608F4E97" w14:textId="77D56934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Almacén clave-valor distribuido de Cloudflare, con consistencia eventual.</w:t>
            </w:r>
          </w:p>
        </w:tc>
      </w:tr>
      <w:tr w:rsidR="00E22219" w:rsidRPr="00E22219" w14:paraId="4125BDA4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BF5FAAF" w14:textId="5131EA2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Binding</w:t>
            </w:r>
          </w:p>
        </w:tc>
        <w:tc>
          <w:tcPr>
            <w:tcW w:w="2500" w:type="pct"/>
          </w:tcPr>
          <w:p w14:paraId="769EB229" w14:textId="02F1849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Vínculo entre una Function y un recurso (por ejemplo, KV) declarado con un nombre.</w:t>
            </w:r>
          </w:p>
        </w:tc>
      </w:tr>
      <w:tr w:rsidR="00E22219" w:rsidRPr="00E22219" w14:paraId="5F68A3A0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FE90209" w14:textId="06791A5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PBKDF2</w:t>
            </w:r>
          </w:p>
        </w:tc>
        <w:tc>
          <w:tcPr>
            <w:tcW w:w="2500" w:type="pct"/>
          </w:tcPr>
          <w:p w14:paraId="08FFFBB9" w14:textId="6EF4EC0D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Algoritmo de derivación de claves usado para guardar el hash de la contraseña.</w:t>
            </w:r>
          </w:p>
        </w:tc>
      </w:tr>
      <w:tr w:rsidR="00E22219" w:rsidRPr="00E22219" w14:paraId="4FAF3383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C5A0C89" w14:textId="45109B22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HMAC</w:t>
            </w:r>
          </w:p>
        </w:tc>
        <w:tc>
          <w:tcPr>
            <w:tcW w:w="2500" w:type="pct"/>
          </w:tcPr>
          <w:p w14:paraId="359FD4B0" w14:textId="291C51FA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Firma criptográfica que permite verificar que una cookie fue emitida por el servidor.</w:t>
            </w:r>
          </w:p>
        </w:tc>
      </w:tr>
      <w:tr w:rsidR="00E22219" w:rsidRPr="00E22219" w14:paraId="480AFCB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F57FEB0" w14:textId="3E81A981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Direct Upload</w:t>
            </w:r>
          </w:p>
        </w:tc>
        <w:tc>
          <w:tcPr>
            <w:tcW w:w="2500" w:type="pct"/>
          </w:tcPr>
          <w:p w14:paraId="3DD24E19" w14:textId="0F5090D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Modo de Pages en el que los archivos se suben con Wrangler, sin integración Git.</w:t>
            </w:r>
          </w:p>
        </w:tc>
      </w:tr>
      <w:tr w:rsidR="00E22219" w:rsidRPr="00E22219" w14:paraId="2469EB85" w14:textId="77777777" w:rsidTr="00E22219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88D8D9C" w14:textId="20D1F6FB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s-maxage</w:t>
            </w:r>
          </w:p>
        </w:tc>
        <w:tc>
          <w:tcPr>
            <w:tcW w:w="2500" w:type="pct"/>
          </w:tcPr>
          <w:p w14:paraId="197E7C0E" w14:textId="31FCB15C" w:rsidR="00E22219" w:rsidRPr="00E22219" w:rsidRDefault="00E22219" w:rsidP="00E22219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Indicación de caché para la CDN (60 s en /api/content).</w:t>
            </w:r>
          </w:p>
        </w:tc>
      </w:tr>
    </w:tbl>
    <w:p w14:paraId="37F46A45" w14:textId="77777777" w:rsidR="00E22219" w:rsidRDefault="00E22219" w:rsidP="00E22219">
      <w:pPr>
        <w:shd w:val="clear" w:color="auto" w:fill="FFFFFF"/>
        <w:rPr>
          <w:rFonts w:cs="Calibri"/>
        </w:rPr>
      </w:pPr>
    </w:p>
    <w:p w14:paraId="412A58A1" w14:textId="1096F434" w:rsidR="00E22219" w:rsidRDefault="00E22219" w:rsidP="00E22219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— Fin del documento —</w:t>
      </w:r>
    </w:p>
    <w:p w14:paraId="02CD2C19" w14:textId="77777777" w:rsidR="00E22219" w:rsidRPr="00E22219" w:rsidRDefault="00E22219" w:rsidP="00E22219">
      <w:pPr>
        <w:shd w:val="clear" w:color="auto" w:fill="FFFFFF"/>
        <w:jc w:val="both"/>
        <w:rPr>
          <w:rFonts w:cs="Calibri"/>
        </w:rPr>
      </w:pPr>
    </w:p>
    <w:sectPr w:rsidR="00E22219" w:rsidRPr="00E22219" w:rsidSect="00E2221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64026" w14:textId="77777777" w:rsidR="00D85297" w:rsidRDefault="00D85297" w:rsidP="00E22219">
      <w:pPr>
        <w:spacing w:after="0" w:line="240" w:lineRule="auto"/>
      </w:pPr>
      <w:r>
        <w:separator/>
      </w:r>
    </w:p>
  </w:endnote>
  <w:endnote w:type="continuationSeparator" w:id="0">
    <w:p w14:paraId="24CF7B5B" w14:textId="77777777" w:rsidR="00D85297" w:rsidRDefault="00D85297" w:rsidP="00E2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29EC3" w14:textId="77777777" w:rsidR="00E22219" w:rsidRDefault="00E2221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EBA09" w14:textId="29602FFB" w:rsidR="00E22219" w:rsidRPr="00E22219" w:rsidRDefault="00E22219" w:rsidP="00E22219">
    <w:pPr>
      <w:pStyle w:val="Piedepgina"/>
      <w:jc w:val="center"/>
      <w:rPr>
        <w:rFonts w:cs="Calibri"/>
        <w:color w:val="5A5A5A"/>
        <w:sz w:val="16"/>
      </w:rPr>
    </w:pPr>
    <w:r w:rsidRPr="00E22219">
      <w:rPr>
        <w:rFonts w:cs="Calibri"/>
        <w:color w:val="5A5A5A"/>
        <w:sz w:val="16"/>
      </w:rPr>
      <w:t xml:space="preserve">TOTALHIIT - Documentacion tecnica   |   Pagina </w:t>
    </w:r>
    <w:r>
      <w:rPr>
        <w:rFonts w:cs="Calibri"/>
        <w:color w:val="5A5A5A"/>
        <w:sz w:val="16"/>
      </w:rPr>
      <w:fldChar w:fldCharType="begin"/>
    </w:r>
    <w:r>
      <w:rPr>
        <w:rFonts w:cs="Calibri"/>
        <w:color w:val="5A5A5A"/>
        <w:sz w:val="16"/>
      </w:rPr>
      <w:instrText xml:space="preserve"> PAGE  \* MERGEFORMAT </w:instrText>
    </w:r>
    <w:r>
      <w:rPr>
        <w:rFonts w:cs="Calibri"/>
        <w:color w:val="5A5A5A"/>
        <w:sz w:val="16"/>
      </w:rPr>
      <w:fldChar w:fldCharType="separate"/>
    </w:r>
    <w:r>
      <w:rPr>
        <w:rFonts w:cs="Calibri"/>
        <w:noProof/>
        <w:color w:val="5A5A5A"/>
        <w:sz w:val="16"/>
      </w:rPr>
      <w:t>1</w:t>
    </w:r>
    <w:r>
      <w:rPr>
        <w:rFonts w:cs="Calibri"/>
        <w:color w:val="5A5A5A"/>
        <w:sz w:val="16"/>
      </w:rPr>
      <w:fldChar w:fldCharType="end"/>
    </w:r>
    <w:r>
      <w:rPr>
        <w:rFonts w:cs="Calibri"/>
        <w:color w:val="5A5A5A"/>
        <w:sz w:val="16"/>
      </w:rPr>
      <w:t xml:space="preserve"> de </w:t>
    </w:r>
    <w:r>
      <w:rPr>
        <w:rFonts w:cs="Calibri"/>
        <w:color w:val="5A5A5A"/>
        <w:sz w:val="16"/>
      </w:rPr>
      <w:fldChar w:fldCharType="begin"/>
    </w:r>
    <w:r>
      <w:rPr>
        <w:rFonts w:cs="Calibri"/>
        <w:color w:val="5A5A5A"/>
        <w:sz w:val="16"/>
      </w:rPr>
      <w:instrText xml:space="preserve"> NUMPAGES  \* MERGEFORMAT </w:instrText>
    </w:r>
    <w:r>
      <w:rPr>
        <w:rFonts w:cs="Calibri"/>
        <w:color w:val="5A5A5A"/>
        <w:sz w:val="16"/>
      </w:rPr>
      <w:fldChar w:fldCharType="separate"/>
    </w:r>
    <w:r>
      <w:rPr>
        <w:rFonts w:cs="Calibri"/>
        <w:noProof/>
        <w:color w:val="5A5A5A"/>
        <w:sz w:val="16"/>
      </w:rPr>
      <w:t>1</w:t>
    </w:r>
    <w:r>
      <w:rPr>
        <w:rFonts w:cs="Calibri"/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73278" w14:textId="77777777" w:rsidR="00E22219" w:rsidRDefault="00E2221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8EE7" w14:textId="77777777" w:rsidR="00D85297" w:rsidRDefault="00D85297" w:rsidP="00E22219">
      <w:pPr>
        <w:spacing w:after="0" w:line="240" w:lineRule="auto"/>
      </w:pPr>
      <w:r>
        <w:separator/>
      </w:r>
    </w:p>
  </w:footnote>
  <w:footnote w:type="continuationSeparator" w:id="0">
    <w:p w14:paraId="227491B7" w14:textId="77777777" w:rsidR="00D85297" w:rsidRDefault="00D85297" w:rsidP="00E2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9CAE2" w14:textId="77777777" w:rsidR="00E22219" w:rsidRDefault="00E2221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A9875" w14:textId="0D47E2F7" w:rsidR="00E22219" w:rsidRPr="00E22219" w:rsidRDefault="00E22219" w:rsidP="00E22219">
    <w:pPr>
      <w:pStyle w:val="Encabezado"/>
      <w:jc w:val="right"/>
      <w:rPr>
        <w:rFonts w:cs="Calibri"/>
        <w:color w:val="5A5A5A"/>
        <w:sz w:val="16"/>
      </w:rPr>
    </w:pPr>
    <w:r w:rsidRPr="00E22219">
      <w:rPr>
        <w:rFonts w:cs="Calibri"/>
        <w:color w:val="5A5A5A"/>
        <w:sz w:val="16"/>
      </w:rPr>
      <w:t>TOTALHIIT - Documentacion tecnica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58276" w14:textId="77777777" w:rsidR="00E22219" w:rsidRDefault="00E2221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19"/>
    <w:rsid w:val="002E4E63"/>
    <w:rsid w:val="00D40C01"/>
    <w:rsid w:val="00D85297"/>
    <w:rsid w:val="00E22219"/>
    <w:rsid w:val="00E95EF4"/>
    <w:rsid w:val="00EF6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3B790E"/>
  <w15:chartTrackingRefBased/>
  <w15:docId w15:val="{F66A52BD-AA50-4A6F-A356-F3035211A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80" w:lineRule="auto"/>
    </w:pPr>
    <w:rPr>
      <w:rFonts w:ascii="Calibri" w:hAnsi="Calibri"/>
      <w:color w:val="20202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E22219"/>
    <w:pPr>
      <w:keepNext/>
      <w:keepLines/>
      <w:spacing w:before="120" w:after="200"/>
      <w:outlineLvl w:val="0"/>
    </w:pPr>
    <w:rPr>
      <w:rFonts w:eastAsiaTheme="majorEastAsia" w:cstheme="majorBidi"/>
      <w:b/>
      <w:color w:val="B00050"/>
      <w:sz w:val="3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22219"/>
    <w:pPr>
      <w:keepNext/>
      <w:keepLines/>
      <w:spacing w:before="240" w:after="80"/>
      <w:outlineLvl w:val="1"/>
    </w:pPr>
    <w:rPr>
      <w:rFonts w:eastAsiaTheme="majorEastAsia" w:cstheme="majorBidi"/>
      <w:b/>
      <w:sz w:val="27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219"/>
    <w:pPr>
      <w:keepNext/>
      <w:keepLines/>
      <w:spacing w:before="160" w:after="80"/>
      <w:outlineLvl w:val="2"/>
    </w:pPr>
    <w:rPr>
      <w:rFonts w:eastAsiaTheme="majorEastAsia" w:cstheme="majorBidi"/>
      <w:b/>
      <w:color w:val="B00050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219"/>
    <w:rPr>
      <w:rFonts w:ascii="Calibri" w:eastAsiaTheme="majorEastAsia" w:hAnsi="Calibri" w:cstheme="majorBidi"/>
      <w:b/>
      <w:color w:val="B00050"/>
      <w:sz w:val="3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22219"/>
    <w:rPr>
      <w:rFonts w:ascii="Calibri" w:eastAsiaTheme="majorEastAsia" w:hAnsi="Calibri" w:cstheme="majorBidi"/>
      <w:b/>
      <w:color w:val="202020"/>
      <w:sz w:val="27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219"/>
    <w:rPr>
      <w:rFonts w:ascii="Calibri" w:eastAsiaTheme="majorEastAsia" w:hAnsi="Calibri" w:cstheme="majorBidi"/>
      <w:b/>
      <w:color w:val="B00050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2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2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2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2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2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2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2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2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2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2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21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222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22219"/>
    <w:rPr>
      <w:rFonts w:ascii="Calibri" w:hAnsi="Calibri"/>
      <w:color w:val="20202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E222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22219"/>
    <w:rPr>
      <w:rFonts w:ascii="Calibri" w:hAnsi="Calibri"/>
      <w:color w:val="20202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E2221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2221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4298</Words>
  <Characters>24075</Characters>
  <Application>Microsoft Office Word</Application>
  <DocSecurity>0</DocSecurity>
  <Lines>763</Lines>
  <Paragraphs>583</Paragraphs>
  <ScaleCrop>false</ScaleCrop>
  <Company/>
  <LinksUpToDate>false</LinksUpToDate>
  <CharactersWithSpaces>28845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everth bolivar</dc:creator>
  <cp:keywords/>
  <dc:description/>
  <cp:lastModifiedBy>everth bolivar</cp:lastModifiedBy>
  <cp:revision>1</cp:revision>
  <dcterms:created xsi:type="dcterms:W3CDTF">2026-10-23T13:35:00Z</dcterms:created>
  <dcterms:modified xsi:type="dcterms:W3CDTF">2026-10-23T13:37:00Z</dcterms:modified>
</cp:coreProperties>
</file>