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5C54D" w14:textId="77777777" w:rsidR="004530A0" w:rsidRDefault="00B17237">
      <w:pPr>
        <w:pStyle w:val="Title"/>
      </w:pPr>
      <w:r>
        <w:t>Project_1</w:t>
      </w:r>
    </w:p>
    <w:p w14:paraId="678F2630" w14:textId="77777777" w:rsidR="004530A0" w:rsidRDefault="00B17237">
      <w:pPr>
        <w:pStyle w:val="Author"/>
      </w:pPr>
      <w:r>
        <w:t>Eli (Ilya) Bolotin</w:t>
      </w:r>
    </w:p>
    <w:p w14:paraId="79B8EC28" w14:textId="77777777" w:rsidR="004530A0" w:rsidRDefault="00B17237">
      <w:pPr>
        <w:pStyle w:val="Date"/>
      </w:pPr>
      <w:r>
        <w:t>04/05/2019</w:t>
      </w:r>
    </w:p>
    <w:p w14:paraId="4648A9E0" w14:textId="77777777" w:rsidR="004530A0" w:rsidRDefault="00B17237">
      <w:pPr>
        <w:pStyle w:val="Heading2"/>
      </w:pPr>
      <w:bookmarkStart w:id="0" w:name="section-1---executive-summary"/>
      <w:r>
        <w:t>Section 1 - Executive Summary</w:t>
      </w:r>
    </w:p>
    <w:p w14:paraId="6CA9CD37" w14:textId="77777777" w:rsidR="004530A0" w:rsidRDefault="00B17237">
      <w:pPr>
        <w:pStyle w:val="FirstParagraph"/>
      </w:pPr>
      <w:r>
        <w:t>Given that lending is a major source of long-term revenue for most banks, their business truly depends on making wise lending decisions. By correctly predicting which loans are “good” versus “bad”, the bank can avoid accumulating costly liabilities and max</w:t>
      </w:r>
      <w:r>
        <w:t>imize profit. The purpose of this report is to (1) provide a summary of a model created to increase bank profitability and (2) discuss the suitability of this model for bank operations.</w:t>
      </w:r>
    </w:p>
    <w:p w14:paraId="4932A4D3" w14:textId="77777777" w:rsidR="004530A0" w:rsidRDefault="00B17237">
      <w:pPr>
        <w:pStyle w:val="BodyText"/>
      </w:pPr>
      <w:r>
        <w:t>The original dataset used to create the predictive model consists of 5</w:t>
      </w:r>
      <w:r>
        <w:t>0,000 loans and 30 customer and loan-related fields. After data cleaning and preparation, the usable dataset consists of approximately 32,500 loans. The model was trained on roughly 26,000 of these loans and tested on the remaining ~6500.</w:t>
      </w:r>
    </w:p>
    <w:p w14:paraId="36EA1795" w14:textId="77777777" w:rsidR="004530A0" w:rsidRDefault="00B17237">
      <w:pPr>
        <w:pStyle w:val="BodyText"/>
      </w:pPr>
      <w:r>
        <w:t>The results of th</w:t>
      </w:r>
      <w:r>
        <w:t xml:space="preserve">e predictive model are encouraging: the model predicts loan status with </w:t>
      </w:r>
      <w:r>
        <w:rPr>
          <w:b/>
          <w:bCs/>
        </w:rPr>
        <w:t>80%</w:t>
      </w:r>
      <w:r>
        <w:t xml:space="preserve"> accuracy compared to actual (observed) classifications. By employing the model at this level of accuracy, the bank stands to improve profits by as much as </w:t>
      </w:r>
      <w:r>
        <w:rPr>
          <w:i/>
          <w:iCs/>
        </w:rPr>
        <w:t>58%</w:t>
      </w:r>
      <w:r>
        <w:t xml:space="preserve"> compared to existing </w:t>
      </w:r>
      <w:r>
        <w:t xml:space="preserve">lending standards. However - the model could be further adjusted to more stringent standards of loan qualification. At the adjusted classification threshold, the bank would deny more potentially bad loans and improve profits by as much as </w:t>
      </w:r>
      <w:r>
        <w:rPr>
          <w:i/>
          <w:iCs/>
        </w:rPr>
        <w:t>123% (or $3.7M)</w:t>
      </w:r>
      <w:r>
        <w:t xml:space="preserve"> c</w:t>
      </w:r>
      <w:r>
        <w:t>ompared to existing lending practices.</w:t>
      </w:r>
    </w:p>
    <w:p w14:paraId="4D977C4E" w14:textId="77777777" w:rsidR="004530A0" w:rsidRDefault="00B17237">
      <w:pPr>
        <w:pStyle w:val="BodyText"/>
      </w:pPr>
      <w:r>
        <w:t xml:space="preserve">Implementing this model would be a wise decision by the bank. However, it would be a wiser decision to invest more resources into improving current model accuracy. The reason is: at 100% (theoretical) model accuracy, </w:t>
      </w:r>
      <w:r>
        <w:t xml:space="preserve">the bank would stand to improve profits by as much as </w:t>
      </w:r>
      <w:r>
        <w:rPr>
          <w:i/>
          <w:iCs/>
        </w:rPr>
        <w:t>630%</w:t>
      </w:r>
      <w:r>
        <w:t>.</w:t>
      </w:r>
    </w:p>
    <w:p w14:paraId="4788999F" w14:textId="77777777" w:rsidR="004530A0" w:rsidRDefault="00B17237">
      <w:pPr>
        <w:pStyle w:val="BodyText"/>
      </w:pPr>
      <w:r>
        <w:t>The recommendation of this report is that bank management continue to invest resources in developing this model to at least 90% accuracy. Margins would improve well beyond the 123% (maximum) profi</w:t>
      </w:r>
      <w:r>
        <w:t>t increases afforded under the current model.</w:t>
      </w:r>
    </w:p>
    <w:p w14:paraId="5E7A4812" w14:textId="77777777" w:rsidR="004530A0" w:rsidRDefault="00B17237">
      <w:pPr>
        <w:pStyle w:val="BodyText"/>
      </w:pPr>
      <w:r>
        <w:t>Subsequent to the recommendation above, below are a few specific areas of improvement that would facilitate in developing a better model:</w:t>
      </w:r>
    </w:p>
    <w:p w14:paraId="142BB62E" w14:textId="77777777" w:rsidR="004530A0" w:rsidRDefault="00B17237">
      <w:pPr>
        <w:pStyle w:val="Compact"/>
        <w:numPr>
          <w:ilvl w:val="0"/>
          <w:numId w:val="2"/>
        </w:numPr>
      </w:pPr>
      <w:r>
        <w:t>The dataset used to train this model contains nearly 80% of loans that a</w:t>
      </w:r>
      <w:r>
        <w:t>re classified as “Good”. This means the model is much better at classifying “Good” loans than “Bad” loans. However, since maximum profit is determined by reducing “Bad” loans, it would be beneficial to have more data on “Bad” loans.</w:t>
      </w:r>
    </w:p>
    <w:p w14:paraId="6BF8BBCE" w14:textId="77777777" w:rsidR="004530A0" w:rsidRDefault="00B17237">
      <w:pPr>
        <w:pStyle w:val="Compact"/>
        <w:numPr>
          <w:ilvl w:val="0"/>
          <w:numId w:val="2"/>
        </w:numPr>
      </w:pPr>
      <w:r>
        <w:t xml:space="preserve">It would be beneficial </w:t>
      </w:r>
      <w:r>
        <w:t>to have more data in general.</w:t>
      </w:r>
    </w:p>
    <w:p w14:paraId="4049B769" w14:textId="77777777" w:rsidR="004530A0" w:rsidRDefault="00B17237">
      <w:pPr>
        <w:pStyle w:val="Compact"/>
        <w:numPr>
          <w:ilvl w:val="0"/>
          <w:numId w:val="2"/>
        </w:numPr>
      </w:pPr>
      <w:r>
        <w:t xml:space="preserve">The current model was trained on data that was focused on customer and loan characteristics/features. This data did not provide “qualitative” financial measures </w:t>
      </w:r>
      <w:r>
        <w:lastRenderedPageBreak/>
        <w:t>such as if the loan meets the bank’s desired risk profile… Or how</w:t>
      </w:r>
      <w:r>
        <w:t xml:space="preserve"> much profit is historically earned on similar loans. Or, for example, if loan size meets the bank’s preference for larger loans versus smaller loans. By finding and using such data in model design, it would be possible to improve accuracy significantly.</w:t>
      </w:r>
    </w:p>
    <w:p w14:paraId="670E0E6F" w14:textId="77777777" w:rsidR="004530A0" w:rsidRDefault="00B17237">
      <w:pPr>
        <w:pStyle w:val="Heading2"/>
      </w:pPr>
      <w:bookmarkStart w:id="1" w:name="section-2---introduction"/>
      <w:bookmarkEnd w:id="0"/>
      <w:r>
        <w:t>S</w:t>
      </w:r>
      <w:r>
        <w:t>ection 2 - Introduction</w:t>
      </w:r>
    </w:p>
    <w:p w14:paraId="214CA99E" w14:textId="77777777" w:rsidR="004530A0" w:rsidRDefault="00B17237">
      <w:pPr>
        <w:pStyle w:val="FirstParagraph"/>
      </w:pPr>
      <w:r>
        <w:t xml:space="preserve">The goal of this project is to create a logistic model that predicts whether loan applicants are likely to default on their loans. The dataset used to train this model includes 50,000 loans and 30 variables </w:t>
      </w:r>
      <w:r>
        <w:rPr>
          <w:vertAlign w:val="superscript"/>
        </w:rPr>
        <w:t>[1]</w:t>
      </w:r>
      <w:r>
        <w:t>. Let’s review the sta</w:t>
      </w:r>
      <w:r>
        <w:t>ges of this project and what each stage entails. The stages are:</w:t>
      </w:r>
    </w:p>
    <w:p w14:paraId="1513DE74" w14:textId="77777777" w:rsidR="004530A0" w:rsidRDefault="00B17237">
      <w:pPr>
        <w:pStyle w:val="Compact"/>
        <w:numPr>
          <w:ilvl w:val="0"/>
          <w:numId w:val="3"/>
        </w:numPr>
      </w:pPr>
      <w:r>
        <w:t>Data preparation and cleaning</w:t>
      </w:r>
    </w:p>
    <w:p w14:paraId="3649C9A1" w14:textId="77777777" w:rsidR="004530A0" w:rsidRDefault="00B17237">
      <w:pPr>
        <w:pStyle w:val="Compact"/>
        <w:numPr>
          <w:ilvl w:val="0"/>
          <w:numId w:val="3"/>
        </w:numPr>
      </w:pPr>
      <w:r>
        <w:t>Data exploration and transformation</w:t>
      </w:r>
    </w:p>
    <w:p w14:paraId="47C8F5E3" w14:textId="77777777" w:rsidR="004530A0" w:rsidRDefault="00B17237">
      <w:pPr>
        <w:pStyle w:val="Compact"/>
        <w:numPr>
          <w:ilvl w:val="0"/>
          <w:numId w:val="3"/>
        </w:numPr>
      </w:pPr>
      <w:r>
        <w:t>Logistic modeling</w:t>
      </w:r>
    </w:p>
    <w:p w14:paraId="038DDB7D" w14:textId="77777777" w:rsidR="004530A0" w:rsidRDefault="00B17237">
      <w:pPr>
        <w:pStyle w:val="Compact"/>
        <w:numPr>
          <w:ilvl w:val="0"/>
          <w:numId w:val="3"/>
        </w:numPr>
      </w:pPr>
      <w:r>
        <w:t>Optimizing for accuracy and profit</w:t>
      </w:r>
    </w:p>
    <w:p w14:paraId="7429EB9A" w14:textId="77777777" w:rsidR="004530A0" w:rsidRDefault="00B17237">
      <w:pPr>
        <w:pStyle w:val="FirstParagraph"/>
      </w:pPr>
      <w:r>
        <w:t xml:space="preserve">In the </w:t>
      </w:r>
      <w:r>
        <w:rPr>
          <w:b/>
          <w:bCs/>
        </w:rPr>
        <w:t>first</w:t>
      </w:r>
      <w:r>
        <w:t xml:space="preserve"> stage (preparing and cleaning), we define the response vari</w:t>
      </w:r>
      <w:r>
        <w:t xml:space="preserve">able, drop unnecessary variables, create useful features, check for feature redundancy (correlation), and identify &amp; resolve missing values. In the </w:t>
      </w:r>
      <w:r>
        <w:rPr>
          <w:b/>
          <w:bCs/>
        </w:rPr>
        <w:t>second</w:t>
      </w:r>
      <w:r>
        <w:t xml:space="preserve"> stage, we identify, analyze and correct for feature skewness, evaluate the final features via plottin</w:t>
      </w:r>
      <w:r>
        <w:t xml:space="preserve">g, and select final predictors for modeling. In the </w:t>
      </w:r>
      <w:r>
        <w:rPr>
          <w:b/>
          <w:bCs/>
        </w:rPr>
        <w:t>third</w:t>
      </w:r>
      <w:r>
        <w:t xml:space="preserve"> stage, we split the data into training &amp; test sets, create the logistic regression model, and predict loan status for loans in the test dataset. In the </w:t>
      </w:r>
      <w:r>
        <w:rPr>
          <w:b/>
          <w:bCs/>
        </w:rPr>
        <w:t>final</w:t>
      </w:r>
      <w:r>
        <w:t xml:space="preserve"> stage of optimization, we optimize the m</w:t>
      </w:r>
      <w:r>
        <w:t>odel for both accuracy and profit, and compare &amp; analyze the differences.</w:t>
      </w:r>
    </w:p>
    <w:p w14:paraId="07405EB2" w14:textId="77777777" w:rsidR="004530A0" w:rsidRDefault="00B17237">
      <w:pPr>
        <w:pStyle w:val="BodyText"/>
      </w:pPr>
      <w:r>
        <w:t>This project is preceded by an executive summary and followed by a results summary.</w:t>
      </w:r>
    </w:p>
    <w:p w14:paraId="4B7D8DEF" w14:textId="77777777" w:rsidR="004530A0" w:rsidRDefault="00B17237">
      <w:pPr>
        <w:pStyle w:val="Heading2"/>
      </w:pPr>
      <w:bookmarkStart w:id="2" w:name="Xad356952efc00a087d10319d1ef7cfec9e2361a"/>
      <w:bookmarkEnd w:id="1"/>
      <w:r>
        <w:t>Section 3 - Data Preparation and Cleaning</w:t>
      </w:r>
    </w:p>
    <w:p w14:paraId="2ABAD74D" w14:textId="77777777" w:rsidR="004530A0" w:rsidRDefault="00B17237">
      <w:pPr>
        <w:pStyle w:val="Heading3"/>
      </w:pPr>
      <w:bookmarkStart w:id="3" w:name="step-1-prepare-the-response-variable"/>
      <w:r>
        <w:t>Step 1: Prepare the response variable</w:t>
      </w:r>
    </w:p>
    <w:p w14:paraId="5CE277C4" w14:textId="77777777" w:rsidR="004530A0" w:rsidRDefault="00B17237">
      <w:pPr>
        <w:pStyle w:val="FirstParagraph"/>
      </w:pPr>
      <w:r>
        <w:t>The response varia</w:t>
      </w:r>
      <w:r>
        <w:t xml:space="preserve">ble will be based on the existing “status” column in dataset, and will have two possible values: “Good” and “Bad”. Definitionally, these values mean </w:t>
      </w:r>
      <w:r>
        <w:rPr>
          <w:vertAlign w:val="superscript"/>
        </w:rPr>
        <w:t>[1]</w:t>
      </w:r>
      <w:r>
        <w:t>:</w:t>
      </w:r>
    </w:p>
    <w:p w14:paraId="77198F63" w14:textId="77777777" w:rsidR="004530A0" w:rsidRDefault="00B17237">
      <w:pPr>
        <w:pStyle w:val="Compact"/>
        <w:numPr>
          <w:ilvl w:val="0"/>
          <w:numId w:val="4"/>
        </w:numPr>
      </w:pPr>
      <w:r>
        <w:t>“Good” loans are all those that are fully paid.</w:t>
      </w:r>
    </w:p>
    <w:p w14:paraId="2A9ECC77" w14:textId="77777777" w:rsidR="004530A0" w:rsidRDefault="00B17237">
      <w:pPr>
        <w:pStyle w:val="Compact"/>
        <w:numPr>
          <w:ilvl w:val="0"/>
          <w:numId w:val="4"/>
        </w:numPr>
      </w:pPr>
      <w:r>
        <w:t>“Bad” loans are loans that have a status of “charged o</w:t>
      </w:r>
      <w:r>
        <w:t>ff” or “default”.</w:t>
      </w:r>
    </w:p>
    <w:p w14:paraId="2916C2AE" w14:textId="77777777" w:rsidR="004530A0" w:rsidRDefault="00B17237">
      <w:pPr>
        <w:pStyle w:val="Compact"/>
        <w:numPr>
          <w:ilvl w:val="0"/>
          <w:numId w:val="4"/>
        </w:numPr>
      </w:pPr>
      <w:r>
        <w:t>Loans that are “late”, “current” (being paid), or in grace period are removed from the data.</w:t>
      </w:r>
    </w:p>
    <w:p w14:paraId="693751B1" w14:textId="77777777" w:rsidR="004530A0" w:rsidRDefault="00B17237">
      <w:pPr>
        <w:pStyle w:val="SourceCode"/>
      </w:pPr>
      <w:r>
        <w:rPr>
          <w:rStyle w:val="CommentTok"/>
        </w:rPr>
        <w:t># Create 'not in' operator</w:t>
      </w:r>
      <w:r>
        <w:br/>
      </w:r>
      <w:r>
        <w:rPr>
          <w:rStyle w:val="StringTok"/>
        </w:rPr>
        <w:t>'%ni%'</w:t>
      </w:r>
      <w:r>
        <w:rPr>
          <w:rStyle w:val="NormalTok"/>
        </w:rPr>
        <w:t xml:space="preserve"> </w:t>
      </w:r>
      <w:r>
        <w:rPr>
          <w:rStyle w:val="OtherTok"/>
        </w:rPr>
        <w:t>&lt;-</w:t>
      </w:r>
      <w:r>
        <w:rPr>
          <w:rStyle w:val="NormalTok"/>
        </w:rPr>
        <w:t xml:space="preserve"> </w:t>
      </w:r>
      <w:r>
        <w:rPr>
          <w:rStyle w:val="FunctionTok"/>
        </w:rPr>
        <w:t>Negate</w:t>
      </w:r>
      <w:r>
        <w:rPr>
          <w:rStyle w:val="NormalTok"/>
        </w:rPr>
        <w:t>(</w:t>
      </w:r>
      <w:r>
        <w:rPr>
          <w:rStyle w:val="StringTok"/>
        </w:rPr>
        <w:t>'%in%'</w:t>
      </w:r>
      <w:r>
        <w:rPr>
          <w:rStyle w:val="NormalTok"/>
        </w:rPr>
        <w:t>)</w:t>
      </w:r>
      <w:r>
        <w:br/>
      </w:r>
      <w:r>
        <w:br/>
      </w:r>
      <w:r>
        <w:rPr>
          <w:rStyle w:val="CommentTok"/>
        </w:rPr>
        <w:t># Remove loans that are late, current, or in grace period</w:t>
      </w:r>
      <w:r>
        <w:br/>
      </w:r>
      <w:r>
        <w:rPr>
          <w:rStyle w:val="NormalTok"/>
        </w:rPr>
        <w:t xml:space="preserve">df </w:t>
      </w:r>
      <w:r>
        <w:rPr>
          <w:rStyle w:val="OtherTok"/>
        </w:rPr>
        <w:t>&lt;-</w:t>
      </w:r>
      <w:r>
        <w:rPr>
          <w:rStyle w:val="NormalTok"/>
        </w:rPr>
        <w:t xml:space="preserve"> df[df</w:t>
      </w:r>
      <w:r>
        <w:rPr>
          <w:rStyle w:val="SpecialCharTok"/>
        </w:rPr>
        <w:t>$</w:t>
      </w:r>
      <w:r>
        <w:rPr>
          <w:rStyle w:val="NormalTok"/>
        </w:rPr>
        <w:t xml:space="preserve">status </w:t>
      </w:r>
      <w:r>
        <w:rPr>
          <w:rStyle w:val="SpecialCharTok"/>
        </w:rPr>
        <w:t>%ni%</w:t>
      </w:r>
      <w:r>
        <w:rPr>
          <w:rStyle w:val="NormalTok"/>
        </w:rPr>
        <w:t xml:space="preserve"> </w:t>
      </w:r>
      <w:r>
        <w:rPr>
          <w:rStyle w:val="FunctionTok"/>
        </w:rPr>
        <w:t>c</w:t>
      </w:r>
      <w:r>
        <w:rPr>
          <w:rStyle w:val="NormalTok"/>
        </w:rPr>
        <w:t>(</w:t>
      </w:r>
      <w:r>
        <w:rPr>
          <w:rStyle w:val="StringTok"/>
        </w:rPr>
        <w:t>"Current"</w:t>
      </w:r>
      <w:r>
        <w:rPr>
          <w:rStyle w:val="NormalTok"/>
        </w:rPr>
        <w:t>,</w:t>
      </w:r>
      <w:r>
        <w:rPr>
          <w:rStyle w:val="StringTok"/>
        </w:rPr>
        <w:t>"Late (16-30 days)"</w:t>
      </w:r>
      <w:r>
        <w:rPr>
          <w:rStyle w:val="NormalTok"/>
        </w:rPr>
        <w:t>,</w:t>
      </w:r>
      <w:r>
        <w:rPr>
          <w:rStyle w:val="StringTok"/>
        </w:rPr>
        <w:t>"Late (31-120 days)"</w:t>
      </w:r>
      <w:r>
        <w:rPr>
          <w:rStyle w:val="NormalTok"/>
        </w:rPr>
        <w:t>,</w:t>
      </w:r>
      <w:r>
        <w:rPr>
          <w:rStyle w:val="StringTok"/>
        </w:rPr>
        <w:t>"In Grace Period"</w:t>
      </w:r>
      <w:r>
        <w:rPr>
          <w:rStyle w:val="NormalTok"/>
        </w:rPr>
        <w:t>),]</w:t>
      </w:r>
      <w:r>
        <w:br/>
      </w:r>
      <w:r>
        <w:br/>
      </w:r>
      <w:r>
        <w:rPr>
          <w:rStyle w:val="CommentTok"/>
        </w:rPr>
        <w:t># Create response variable</w:t>
      </w:r>
      <w:r>
        <w:br/>
      </w:r>
      <w:r>
        <w:rPr>
          <w:rStyle w:val="NormalTok"/>
        </w:rPr>
        <w:t xml:space="preserve">df </w:t>
      </w:r>
      <w:r>
        <w:rPr>
          <w:rStyle w:val="OtherTok"/>
        </w:rPr>
        <w:t>&lt;-</w:t>
      </w:r>
      <w:r>
        <w:rPr>
          <w:rStyle w:val="NormalTok"/>
        </w:rPr>
        <w:t xml:space="preserve"> df </w:t>
      </w:r>
      <w:r>
        <w:rPr>
          <w:rStyle w:val="SpecialCharTok"/>
        </w:rPr>
        <w:t>%&gt;%</w:t>
      </w:r>
      <w:r>
        <w:rPr>
          <w:rStyle w:val="NormalTok"/>
        </w:rPr>
        <w:t xml:space="preserve"> </w:t>
      </w:r>
      <w:r>
        <w:rPr>
          <w:rStyle w:val="FunctionTok"/>
        </w:rPr>
        <w:t>mutate</w:t>
      </w:r>
      <w:r>
        <w:rPr>
          <w:rStyle w:val="NormalTok"/>
        </w:rPr>
        <w:t>(</w:t>
      </w:r>
      <w:r>
        <w:rPr>
          <w:rStyle w:val="AttributeTok"/>
        </w:rPr>
        <w:t>response_var =</w:t>
      </w:r>
      <w:r>
        <w:rPr>
          <w:rStyle w:val="NormalTok"/>
        </w:rPr>
        <w:t xml:space="preserve"> </w:t>
      </w:r>
      <w:r>
        <w:rPr>
          <w:rStyle w:val="FunctionTok"/>
        </w:rPr>
        <w:t>case_when</w:t>
      </w:r>
      <w:r>
        <w:rPr>
          <w:rStyle w:val="NormalTok"/>
        </w:rPr>
        <w:t>(</w:t>
      </w:r>
      <w:r>
        <w:br/>
      </w:r>
      <w:r>
        <w:rPr>
          <w:rStyle w:val="NormalTok"/>
        </w:rPr>
        <w:lastRenderedPageBreak/>
        <w:t xml:space="preserve">  status </w:t>
      </w:r>
      <w:r>
        <w:rPr>
          <w:rStyle w:val="SpecialCharTok"/>
        </w:rPr>
        <w:t>==</w:t>
      </w:r>
      <w:r>
        <w:rPr>
          <w:rStyle w:val="NormalTok"/>
        </w:rPr>
        <w:t xml:space="preserve"> </w:t>
      </w:r>
      <w:r>
        <w:rPr>
          <w:rStyle w:val="StringTok"/>
        </w:rPr>
        <w:t>"Fully Paid"</w:t>
      </w:r>
      <w:r>
        <w:rPr>
          <w:rStyle w:val="NormalTok"/>
        </w:rPr>
        <w:t xml:space="preserve"> </w:t>
      </w:r>
      <w:r>
        <w:rPr>
          <w:rStyle w:val="SpecialCharTok"/>
        </w:rPr>
        <w:t>~</w:t>
      </w:r>
      <w:r>
        <w:rPr>
          <w:rStyle w:val="NormalTok"/>
        </w:rPr>
        <w:t xml:space="preserve"> </w:t>
      </w:r>
      <w:r>
        <w:rPr>
          <w:rStyle w:val="StringTok"/>
        </w:rPr>
        <w:t>"Good"</w:t>
      </w:r>
      <w:r>
        <w:rPr>
          <w:rStyle w:val="NormalTok"/>
        </w:rPr>
        <w:t xml:space="preserve">, </w:t>
      </w:r>
      <w:r>
        <w:br/>
      </w:r>
      <w:r>
        <w:rPr>
          <w:rStyle w:val="NormalTok"/>
        </w:rPr>
        <w:t xml:space="preserve">  status </w:t>
      </w:r>
      <w:r>
        <w:rPr>
          <w:rStyle w:val="SpecialCharTok"/>
        </w:rPr>
        <w:t>==</w:t>
      </w:r>
      <w:r>
        <w:rPr>
          <w:rStyle w:val="NormalTok"/>
        </w:rPr>
        <w:t xml:space="preserve"> </w:t>
      </w:r>
      <w:r>
        <w:rPr>
          <w:rStyle w:val="StringTok"/>
        </w:rPr>
        <w:t>"Charged Off"</w:t>
      </w:r>
      <w:r>
        <w:rPr>
          <w:rStyle w:val="NormalTok"/>
        </w:rPr>
        <w:t xml:space="preserve"> </w:t>
      </w:r>
      <w:r>
        <w:rPr>
          <w:rStyle w:val="SpecialCharTok"/>
        </w:rPr>
        <w:t>|</w:t>
      </w:r>
      <w:r>
        <w:rPr>
          <w:rStyle w:val="NormalTok"/>
        </w:rPr>
        <w:t xml:space="preserve"> status </w:t>
      </w:r>
      <w:r>
        <w:rPr>
          <w:rStyle w:val="SpecialCharTok"/>
        </w:rPr>
        <w:t>==</w:t>
      </w:r>
      <w:r>
        <w:rPr>
          <w:rStyle w:val="NormalTok"/>
        </w:rPr>
        <w:t xml:space="preserve"> </w:t>
      </w:r>
      <w:r>
        <w:rPr>
          <w:rStyle w:val="StringTok"/>
        </w:rPr>
        <w:t>"Default"</w:t>
      </w:r>
      <w:r>
        <w:rPr>
          <w:rStyle w:val="NormalTok"/>
        </w:rPr>
        <w:t xml:space="preserve"> </w:t>
      </w:r>
      <w:r>
        <w:rPr>
          <w:rStyle w:val="SpecialCharTok"/>
        </w:rPr>
        <w:t>~</w:t>
      </w:r>
      <w:r>
        <w:rPr>
          <w:rStyle w:val="NormalTok"/>
        </w:rPr>
        <w:t xml:space="preserve"> </w:t>
      </w:r>
      <w:r>
        <w:rPr>
          <w:rStyle w:val="StringTok"/>
        </w:rPr>
        <w:t>"Bad"</w:t>
      </w:r>
      <w:r>
        <w:rPr>
          <w:rStyle w:val="NormalTok"/>
        </w:rPr>
        <w:t>)</w:t>
      </w:r>
      <w:r>
        <w:br/>
      </w:r>
      <w:r>
        <w:rPr>
          <w:rStyle w:val="NormalTok"/>
        </w:rPr>
        <w:t xml:space="preserve">  )</w:t>
      </w:r>
    </w:p>
    <w:p w14:paraId="0A45F442" w14:textId="77777777" w:rsidR="004530A0" w:rsidRDefault="00B17237">
      <w:pPr>
        <w:pStyle w:val="Heading3"/>
      </w:pPr>
      <w:bookmarkStart w:id="4" w:name="X2f218113c813fa8aaf6cadb49ee323dde059795"/>
      <w:bookmarkEnd w:id="3"/>
      <w:r>
        <w:t>Step 2: Eliminate variables that are not useful as predictors and create new features</w:t>
      </w:r>
    </w:p>
    <w:p w14:paraId="38B82C3E" w14:textId="77777777" w:rsidR="004530A0" w:rsidRDefault="00B17237">
      <w:pPr>
        <w:pStyle w:val="FirstParagraph"/>
      </w:pPr>
      <w:r>
        <w:t>The original dataset has 30 variables. Not all of them are useful for modeling purpos</w:t>
      </w:r>
      <w:r>
        <w:t>es in their current form. These variables include:</w:t>
      </w:r>
    </w:p>
    <w:p w14:paraId="0C861D12" w14:textId="77777777" w:rsidR="004530A0" w:rsidRDefault="00B17237">
      <w:pPr>
        <w:pStyle w:val="Compact"/>
        <w:numPr>
          <w:ilvl w:val="0"/>
          <w:numId w:val="5"/>
        </w:numPr>
      </w:pPr>
      <w:r>
        <w:rPr>
          <w:b/>
          <w:bCs/>
        </w:rPr>
        <w:t>loanID</w:t>
      </w:r>
      <w:r>
        <w:t xml:space="preserve"> - This number is an arbitrary identifier. It does not have inherent qualities that influence the quality of loan making.</w:t>
      </w:r>
    </w:p>
    <w:p w14:paraId="1015E727" w14:textId="77777777" w:rsidR="004530A0" w:rsidRDefault="00B17237">
      <w:pPr>
        <w:pStyle w:val="Compact"/>
        <w:numPr>
          <w:ilvl w:val="0"/>
          <w:numId w:val="5"/>
        </w:numPr>
      </w:pPr>
      <w:r>
        <w:rPr>
          <w:b/>
          <w:bCs/>
        </w:rPr>
        <w:t>employment</w:t>
      </w:r>
      <w:r>
        <w:t xml:space="preserve"> - This is the job title of applicant. Job titles can be useful bec</w:t>
      </w:r>
      <w:r>
        <w:t xml:space="preserve">ause they are indicators of economic/social standing and therefore correlated to wealth. However, the employment values are too specific to be useful. If they were grouped into broader categories such as “entry-level” or “management”, they might have been </w:t>
      </w:r>
      <w:r>
        <w:t>more useful.</w:t>
      </w:r>
    </w:p>
    <w:p w14:paraId="33516BB5" w14:textId="77777777" w:rsidR="004530A0" w:rsidRDefault="00B17237">
      <w:pPr>
        <w:pStyle w:val="Compact"/>
        <w:numPr>
          <w:ilvl w:val="0"/>
          <w:numId w:val="5"/>
        </w:numPr>
      </w:pPr>
      <w:r>
        <w:rPr>
          <w:b/>
          <w:bCs/>
        </w:rPr>
        <w:t>totalPaid</w:t>
      </w:r>
      <w:r>
        <w:t xml:space="preserve"> - Total repaid to bank. Cannot be known before loan is issued.</w:t>
      </w:r>
    </w:p>
    <w:p w14:paraId="559DBC7E" w14:textId="77777777" w:rsidR="004530A0" w:rsidRDefault="00B17237">
      <w:pPr>
        <w:pStyle w:val="Compact"/>
        <w:numPr>
          <w:ilvl w:val="0"/>
          <w:numId w:val="5"/>
        </w:numPr>
      </w:pPr>
      <w:r>
        <w:rPr>
          <w:b/>
          <w:bCs/>
        </w:rPr>
        <w:t>status</w:t>
      </w:r>
      <w:r>
        <w:t xml:space="preserve"> - Response variable. We are going to use this in creating the response variable.</w:t>
      </w:r>
    </w:p>
    <w:p w14:paraId="1F552164" w14:textId="77777777" w:rsidR="004530A0" w:rsidRDefault="00B17237">
      <w:pPr>
        <w:pStyle w:val="Compact"/>
        <w:numPr>
          <w:ilvl w:val="0"/>
          <w:numId w:val="5"/>
        </w:numPr>
      </w:pPr>
      <w:r>
        <w:rPr>
          <w:b/>
          <w:bCs/>
        </w:rPr>
        <w:t>payment</w:t>
      </w:r>
      <w:r>
        <w:t xml:space="preserve"> - Monthly loan payment amount is an absolute number. Without a denominator</w:t>
      </w:r>
      <w:r>
        <w:t>, it’s not relative to anything. To make this number useful, we create a ratio of monthly payment to monthly income.</w:t>
      </w:r>
    </w:p>
    <w:p w14:paraId="1FEEB739" w14:textId="77777777" w:rsidR="004530A0" w:rsidRDefault="00B17237">
      <w:pPr>
        <w:pStyle w:val="Compact"/>
        <w:numPr>
          <w:ilvl w:val="0"/>
          <w:numId w:val="5"/>
        </w:numPr>
      </w:pPr>
      <w:r>
        <w:rPr>
          <w:b/>
          <w:bCs/>
        </w:rPr>
        <w:t>amount</w:t>
      </w:r>
      <w:r>
        <w:t xml:space="preserve"> and </w:t>
      </w:r>
      <w:r>
        <w:rPr>
          <w:b/>
          <w:bCs/>
        </w:rPr>
        <w:t>income</w:t>
      </w:r>
      <w:r>
        <w:t xml:space="preserve"> (2 separate cols) - Delete because we have a monthly payment to monthly income ratio. Both are derivatives of these colum</w:t>
      </w:r>
      <w:r>
        <w:t>ns.</w:t>
      </w:r>
    </w:p>
    <w:p w14:paraId="23F7BA89" w14:textId="77777777" w:rsidR="004530A0" w:rsidRDefault="00B17237">
      <w:pPr>
        <w:pStyle w:val="Compact"/>
        <w:numPr>
          <w:ilvl w:val="0"/>
          <w:numId w:val="5"/>
        </w:numPr>
      </w:pPr>
      <w:r>
        <w:rPr>
          <w:b/>
          <w:bCs/>
        </w:rPr>
        <w:t>revolRatio</w:t>
      </w:r>
      <w:r>
        <w:t xml:space="preserve"> - The proportion of revolving credit in use. Very similar to bcRatio, which is the ratio of total credit balance to credit card limits. To avoid redundancy, we remove this.</w:t>
      </w:r>
    </w:p>
    <w:p w14:paraId="71BBCF6A" w14:textId="77777777" w:rsidR="004530A0" w:rsidRDefault="00B17237">
      <w:pPr>
        <w:pStyle w:val="Compact"/>
        <w:numPr>
          <w:ilvl w:val="0"/>
          <w:numId w:val="5"/>
        </w:numPr>
      </w:pPr>
      <w:r>
        <w:rPr>
          <w:b/>
          <w:bCs/>
        </w:rPr>
        <w:t>bcOpen</w:t>
      </w:r>
      <w:r>
        <w:t xml:space="preserve"> and </w:t>
      </w:r>
      <w:r>
        <w:rPr>
          <w:b/>
          <w:bCs/>
        </w:rPr>
        <w:t>bcRatio</w:t>
      </w:r>
      <w:r>
        <w:t xml:space="preserve"> - bcOpen is total unused credit. Which is the inv</w:t>
      </w:r>
      <w:r>
        <w:t>erse of bcRatio. We’re going to use bcOpen in a custom feature, so we can delete these two features after doing so.</w:t>
      </w:r>
    </w:p>
    <w:p w14:paraId="4D1117CF" w14:textId="77777777" w:rsidR="004530A0" w:rsidRDefault="00B17237">
      <w:pPr>
        <w:pStyle w:val="FirstParagraph"/>
      </w:pPr>
      <w:r>
        <w:t xml:space="preserve">This dataset also contains variables prefixed by “total”. These figures represent either </w:t>
      </w:r>
      <w:r>
        <w:rPr>
          <w:i/>
          <w:iCs/>
        </w:rPr>
        <w:t>credit limits</w:t>
      </w:r>
      <w:r>
        <w:t xml:space="preserve"> </w:t>
      </w:r>
      <w:r>
        <w:t xml:space="preserve">(total limits on credit cards or installment accounts) or </w:t>
      </w:r>
      <w:r>
        <w:rPr>
          <w:i/>
          <w:iCs/>
        </w:rPr>
        <w:t>credit balances</w:t>
      </w:r>
      <w:r>
        <w:t xml:space="preserve">. Such columns are most meaningful when used in ratios. It’s the ratio of balance to credit limit that is possibly influential as a predictor. We will create a few ratios to make use </w:t>
      </w:r>
      <w:r>
        <w:t>of this data, and then drop the following columns:</w:t>
      </w:r>
    </w:p>
    <w:p w14:paraId="23CB353F" w14:textId="77777777" w:rsidR="004530A0" w:rsidRDefault="00B17237">
      <w:pPr>
        <w:pStyle w:val="Compact"/>
        <w:numPr>
          <w:ilvl w:val="0"/>
          <w:numId w:val="6"/>
        </w:numPr>
      </w:pPr>
      <w:r>
        <w:t>totalIlLim</w:t>
      </w:r>
    </w:p>
    <w:p w14:paraId="45C66B95" w14:textId="77777777" w:rsidR="004530A0" w:rsidRDefault="00B17237">
      <w:pPr>
        <w:pStyle w:val="Compact"/>
        <w:numPr>
          <w:ilvl w:val="0"/>
          <w:numId w:val="6"/>
        </w:numPr>
      </w:pPr>
      <w:r>
        <w:t>totalBcLim</w:t>
      </w:r>
    </w:p>
    <w:p w14:paraId="681A07B9" w14:textId="77777777" w:rsidR="004530A0" w:rsidRDefault="00B17237">
      <w:pPr>
        <w:pStyle w:val="Compact"/>
        <w:numPr>
          <w:ilvl w:val="0"/>
          <w:numId w:val="6"/>
        </w:numPr>
      </w:pPr>
      <w:r>
        <w:t>totalLim</w:t>
      </w:r>
    </w:p>
    <w:p w14:paraId="49A720D1" w14:textId="77777777" w:rsidR="004530A0" w:rsidRDefault="00B17237">
      <w:pPr>
        <w:pStyle w:val="Compact"/>
        <w:numPr>
          <w:ilvl w:val="0"/>
          <w:numId w:val="6"/>
        </w:numPr>
      </w:pPr>
      <w:r>
        <w:t>TotalRevLim</w:t>
      </w:r>
    </w:p>
    <w:p w14:paraId="2BA2DF3F" w14:textId="77777777" w:rsidR="004530A0" w:rsidRDefault="00B17237">
      <w:pPr>
        <w:pStyle w:val="Compact"/>
        <w:numPr>
          <w:ilvl w:val="0"/>
          <w:numId w:val="6"/>
        </w:numPr>
      </w:pPr>
      <w:r>
        <w:t>totalBal</w:t>
      </w:r>
    </w:p>
    <w:p w14:paraId="225B4E41" w14:textId="77777777" w:rsidR="004530A0" w:rsidRDefault="00B17237">
      <w:pPr>
        <w:pStyle w:val="Compact"/>
        <w:numPr>
          <w:ilvl w:val="0"/>
          <w:numId w:val="6"/>
        </w:numPr>
      </w:pPr>
      <w:r>
        <w:t>totalRevBal</w:t>
      </w:r>
    </w:p>
    <w:p w14:paraId="23D5C957" w14:textId="77777777" w:rsidR="004530A0" w:rsidRDefault="00B17237">
      <w:pPr>
        <w:pStyle w:val="FirstParagraph"/>
      </w:pPr>
      <w:r>
        <w:t>Before dropping the columns above, we need to create custom predictors for use in our model:</w:t>
      </w:r>
    </w:p>
    <w:p w14:paraId="5B99CB25" w14:textId="77777777" w:rsidR="004530A0" w:rsidRDefault="00B17237">
      <w:pPr>
        <w:pStyle w:val="Compact"/>
        <w:numPr>
          <w:ilvl w:val="0"/>
          <w:numId w:val="7"/>
        </w:numPr>
      </w:pPr>
      <w:r>
        <w:rPr>
          <w:b/>
          <w:bCs/>
        </w:rPr>
        <w:lastRenderedPageBreak/>
        <w:t>mpayToInc_ratio</w:t>
      </w:r>
      <w:r>
        <w:t xml:space="preserve"> - ratio of montly (loan) payment</w:t>
      </w:r>
      <w:r>
        <w:t xml:space="preserve"> to monthly income. Assumption is that a high ratio is bad.</w:t>
      </w:r>
    </w:p>
    <w:p w14:paraId="361341A7" w14:textId="77777777" w:rsidR="004530A0" w:rsidRDefault="00B17237">
      <w:pPr>
        <w:pStyle w:val="Compact"/>
        <w:numPr>
          <w:ilvl w:val="0"/>
          <w:numId w:val="7"/>
        </w:numPr>
      </w:pPr>
      <w:r>
        <w:rPr>
          <w:b/>
          <w:bCs/>
        </w:rPr>
        <w:t>opencredit_ratio</w:t>
      </w:r>
      <w:r>
        <w:t xml:space="preserve"> - ratio of total unused credit on credit cards to total credit limits of credit cards. High ratio is good.</w:t>
      </w:r>
    </w:p>
    <w:p w14:paraId="1BCA7D23" w14:textId="77777777" w:rsidR="004530A0" w:rsidRDefault="00B17237">
      <w:pPr>
        <w:pStyle w:val="Compact"/>
        <w:numPr>
          <w:ilvl w:val="0"/>
          <w:numId w:val="7"/>
        </w:numPr>
      </w:pPr>
      <w:r>
        <w:rPr>
          <w:b/>
          <w:bCs/>
        </w:rPr>
        <w:t>openAccRatio</w:t>
      </w:r>
      <w:r>
        <w:t xml:space="preserve"> - ratio of number of recently opened accounts to number of </w:t>
      </w:r>
      <w:r>
        <w:t>open credit lines. Low is good.</w:t>
      </w:r>
    </w:p>
    <w:p w14:paraId="422F568C" w14:textId="77777777" w:rsidR="004530A0" w:rsidRDefault="00B17237">
      <w:pPr>
        <w:pStyle w:val="Heading4"/>
      </w:pPr>
      <w:bookmarkStart w:id="5" w:name="Xf4bb5de20d079e8660ea86fc8419f1cdf9463ee"/>
      <w:r>
        <w:t>Create custom features before dropping (above) columns</w:t>
      </w:r>
    </w:p>
    <w:p w14:paraId="2D18007E" w14:textId="77777777" w:rsidR="004530A0" w:rsidRDefault="00B17237">
      <w:pPr>
        <w:pStyle w:val="SourceCode"/>
      </w:pPr>
      <w:r>
        <w:rPr>
          <w:rStyle w:val="CommentTok"/>
        </w:rPr>
        <w:t># monthly payment to monthly income</w:t>
      </w:r>
      <w:r>
        <w:br/>
      </w:r>
      <w:r>
        <w:rPr>
          <w:rStyle w:val="NormalTok"/>
        </w:rPr>
        <w:t>df[</w:t>
      </w:r>
      <w:r>
        <w:rPr>
          <w:rStyle w:val="StringTok"/>
        </w:rPr>
        <w:t>'mpayToInc_ratio'</w:t>
      </w:r>
      <w:r>
        <w:rPr>
          <w:rStyle w:val="NormalTok"/>
        </w:rPr>
        <w:t xml:space="preserve">] </w:t>
      </w:r>
      <w:r>
        <w:rPr>
          <w:rStyle w:val="OtherTok"/>
        </w:rPr>
        <w:t>&lt;-</w:t>
      </w:r>
      <w:r>
        <w:rPr>
          <w:rStyle w:val="NormalTok"/>
        </w:rPr>
        <w:t xml:space="preserve"> df[</w:t>
      </w:r>
      <w:r>
        <w:rPr>
          <w:rStyle w:val="StringTok"/>
        </w:rPr>
        <w:t>'payment'</w:t>
      </w:r>
      <w:r>
        <w:rPr>
          <w:rStyle w:val="NormalTok"/>
        </w:rPr>
        <w:t>]</w:t>
      </w:r>
      <w:r>
        <w:rPr>
          <w:rStyle w:val="SpecialCharTok"/>
        </w:rPr>
        <w:t>/</w:t>
      </w:r>
      <w:r>
        <w:rPr>
          <w:rStyle w:val="NormalTok"/>
        </w:rPr>
        <w:t>(df[</w:t>
      </w:r>
      <w:r>
        <w:rPr>
          <w:rStyle w:val="StringTok"/>
        </w:rPr>
        <w:t>'income'</w:t>
      </w:r>
      <w:r>
        <w:rPr>
          <w:rStyle w:val="NormalTok"/>
        </w:rPr>
        <w:t>]</w:t>
      </w:r>
      <w:r>
        <w:rPr>
          <w:rStyle w:val="SpecialCharTok"/>
        </w:rPr>
        <w:t>/</w:t>
      </w:r>
      <w:r>
        <w:rPr>
          <w:rStyle w:val="DecValTok"/>
        </w:rPr>
        <w:t>12</w:t>
      </w:r>
      <w:r>
        <w:rPr>
          <w:rStyle w:val="NormalTok"/>
        </w:rPr>
        <w:t>)</w:t>
      </w:r>
      <w:r>
        <w:br/>
      </w:r>
      <w:r>
        <w:br/>
      </w:r>
      <w:r>
        <w:rPr>
          <w:rStyle w:val="CommentTok"/>
        </w:rPr>
        <w:t># total unused credit / total credit limit</w:t>
      </w:r>
      <w:r>
        <w:br/>
      </w:r>
      <w:r>
        <w:rPr>
          <w:rStyle w:val="NormalTok"/>
        </w:rPr>
        <w:t>df[</w:t>
      </w:r>
      <w:r>
        <w:rPr>
          <w:rStyle w:val="StringTok"/>
        </w:rPr>
        <w:t>'opencredit_ratio'</w:t>
      </w:r>
      <w:r>
        <w:rPr>
          <w:rStyle w:val="NormalTok"/>
        </w:rPr>
        <w:t xml:space="preserve">] </w:t>
      </w:r>
      <w:r>
        <w:rPr>
          <w:rStyle w:val="OtherTok"/>
        </w:rPr>
        <w:t>&lt;-</w:t>
      </w:r>
      <w:r>
        <w:rPr>
          <w:rStyle w:val="NormalTok"/>
        </w:rPr>
        <w:t xml:space="preserve"> df[</w:t>
      </w:r>
      <w:r>
        <w:rPr>
          <w:rStyle w:val="StringTok"/>
        </w:rPr>
        <w:t>'bc</w:t>
      </w:r>
      <w:r>
        <w:rPr>
          <w:rStyle w:val="StringTok"/>
        </w:rPr>
        <w:t>Open'</w:t>
      </w:r>
      <w:r>
        <w:rPr>
          <w:rStyle w:val="NormalTok"/>
        </w:rPr>
        <w:t>]</w:t>
      </w:r>
      <w:r>
        <w:rPr>
          <w:rStyle w:val="SpecialCharTok"/>
        </w:rPr>
        <w:t>/</w:t>
      </w:r>
      <w:r>
        <w:rPr>
          <w:rStyle w:val="NormalTok"/>
        </w:rPr>
        <w:t>df[</w:t>
      </w:r>
      <w:r>
        <w:rPr>
          <w:rStyle w:val="StringTok"/>
        </w:rPr>
        <w:t>'totalBcLim'</w:t>
      </w:r>
      <w:r>
        <w:rPr>
          <w:rStyle w:val="NormalTok"/>
        </w:rPr>
        <w:t>]</w:t>
      </w:r>
      <w:r>
        <w:br/>
      </w:r>
      <w:r>
        <w:br/>
      </w:r>
      <w:r>
        <w:rPr>
          <w:rStyle w:val="CommentTok"/>
        </w:rPr>
        <w:t># recently open accounts to total accounts</w:t>
      </w:r>
      <w:r>
        <w:br/>
      </w:r>
      <w:r>
        <w:rPr>
          <w:rStyle w:val="NormalTok"/>
        </w:rPr>
        <w:t>df[</w:t>
      </w:r>
      <w:r>
        <w:rPr>
          <w:rStyle w:val="StringTok"/>
        </w:rPr>
        <w:t>'openAcc_ratio'</w:t>
      </w:r>
      <w:r>
        <w:rPr>
          <w:rStyle w:val="NormalTok"/>
        </w:rPr>
        <w:t xml:space="preserve">] </w:t>
      </w:r>
      <w:r>
        <w:rPr>
          <w:rStyle w:val="OtherTok"/>
        </w:rPr>
        <w:t>&lt;-</w:t>
      </w:r>
      <w:r>
        <w:rPr>
          <w:rStyle w:val="NormalTok"/>
        </w:rPr>
        <w:t xml:space="preserve"> (df[</w:t>
      </w:r>
      <w:r>
        <w:rPr>
          <w:rStyle w:val="StringTok"/>
        </w:rPr>
        <w:t>'accOpen24'</w:t>
      </w:r>
      <w:r>
        <w:rPr>
          <w:rStyle w:val="NormalTok"/>
        </w:rPr>
        <w:t>]</w:t>
      </w:r>
      <w:r>
        <w:rPr>
          <w:rStyle w:val="SpecialCharTok"/>
        </w:rPr>
        <w:t>/</w:t>
      </w:r>
      <w:r>
        <w:rPr>
          <w:rStyle w:val="NormalTok"/>
        </w:rPr>
        <w:t>df[</w:t>
      </w:r>
      <w:r>
        <w:rPr>
          <w:rStyle w:val="StringTok"/>
        </w:rPr>
        <w:t>'openAcc'</w:t>
      </w:r>
      <w:r>
        <w:rPr>
          <w:rStyle w:val="NormalTok"/>
        </w:rPr>
        <w:t>])</w:t>
      </w:r>
    </w:p>
    <w:p w14:paraId="0CD7AE21" w14:textId="77777777" w:rsidR="004530A0" w:rsidRDefault="00B17237">
      <w:pPr>
        <w:pStyle w:val="Heading4"/>
      </w:pPr>
      <w:bookmarkStart w:id="6" w:name="Xee0cc219a3c27ad3f97eee6defff53a74bb135a"/>
      <w:bookmarkEnd w:id="5"/>
      <w:r>
        <w:t>Next, let’s drop undesired columns from our data</w:t>
      </w:r>
    </w:p>
    <w:p w14:paraId="493FDEFC" w14:textId="77777777" w:rsidR="004530A0" w:rsidRDefault="00B17237">
      <w:pPr>
        <w:pStyle w:val="SourceCode"/>
      </w:pPr>
      <w:r>
        <w:rPr>
          <w:rStyle w:val="CommentTok"/>
        </w:rPr>
        <w:t># Will drop totalPrepaid later</w:t>
      </w:r>
      <w:r>
        <w:br/>
      </w:r>
      <w:r>
        <w:rPr>
          <w:rStyle w:val="NormalTok"/>
        </w:rPr>
        <w:t xml:space="preserve">df </w:t>
      </w:r>
      <w:r>
        <w:rPr>
          <w:rStyle w:val="OtherTok"/>
        </w:rPr>
        <w:t>&lt;-</w:t>
      </w:r>
      <w:r>
        <w:rPr>
          <w:rStyle w:val="NormalTok"/>
        </w:rPr>
        <w:t xml:space="preserve"> </w:t>
      </w:r>
      <w:r>
        <w:rPr>
          <w:rStyle w:val="FunctionTok"/>
        </w:rPr>
        <w:t>select</w:t>
      </w:r>
      <w:r>
        <w:rPr>
          <w:rStyle w:val="NormalTok"/>
        </w:rPr>
        <w:t>(df,</w:t>
      </w:r>
      <w:r>
        <w:rPr>
          <w:rStyle w:val="SpecialCharTok"/>
        </w:rPr>
        <w:t>-</w:t>
      </w:r>
      <w:r>
        <w:rPr>
          <w:rStyle w:val="FunctionTok"/>
        </w:rPr>
        <w:t>c</w:t>
      </w:r>
      <w:r>
        <w:rPr>
          <w:rStyle w:val="NormalTok"/>
        </w:rPr>
        <w:t>(employment, totalPaid, loanID, status, payment, amount, income, totalIlLim, openAcc, totalBcLim, totalLim, totalRevLim, totalRevBal, totalBal, bcOpen, bcRatio, revolRatio))</w:t>
      </w:r>
    </w:p>
    <w:p w14:paraId="325A4FD3" w14:textId="77777777" w:rsidR="004530A0" w:rsidRDefault="00B17237">
      <w:pPr>
        <w:pStyle w:val="FirstParagraph"/>
      </w:pPr>
      <w:r>
        <w:t>With the above columns dropped, some of the remaining variables may be redundant. We can check if this is the case using correlation analysis. In preparation, let’s select only numerical features from the dataset.</w:t>
      </w:r>
    </w:p>
    <w:p w14:paraId="4DB5292B" w14:textId="77777777" w:rsidR="004530A0" w:rsidRDefault="00B17237">
      <w:pPr>
        <w:pStyle w:val="Heading3"/>
      </w:pPr>
      <w:bookmarkStart w:id="7" w:name="X9cb2a538717df4f3282693990426f36545271f2"/>
      <w:bookmarkEnd w:id="4"/>
      <w:bookmarkEnd w:id="6"/>
      <w:r>
        <w:t>Step 3: Identify numeric and categorical f</w:t>
      </w:r>
      <w:r>
        <w:t>eatures</w:t>
      </w:r>
    </w:p>
    <w:p w14:paraId="39F93674" w14:textId="77777777" w:rsidR="004530A0" w:rsidRDefault="00B17237">
      <w:pPr>
        <w:pStyle w:val="SourceCode"/>
      </w:pPr>
      <w:r>
        <w:rPr>
          <w:rStyle w:val="CommentTok"/>
        </w:rPr>
        <w:t># Get all numeric columns</w:t>
      </w:r>
      <w:r>
        <w:br/>
      </w:r>
      <w:r>
        <w:rPr>
          <w:rStyle w:val="NormalTok"/>
        </w:rPr>
        <w:t xml:space="preserve">is.numeric </w:t>
      </w:r>
      <w:r>
        <w:rPr>
          <w:rStyle w:val="OtherTok"/>
        </w:rPr>
        <w:t>&lt;-</w:t>
      </w:r>
      <w:r>
        <w:rPr>
          <w:rStyle w:val="NormalTok"/>
        </w:rPr>
        <w:t xml:space="preserve"> </w:t>
      </w:r>
      <w:r>
        <w:rPr>
          <w:rStyle w:val="FunctionTok"/>
        </w:rPr>
        <w:t>sapply</w:t>
      </w:r>
      <w:r>
        <w:rPr>
          <w:rStyle w:val="NormalTok"/>
        </w:rPr>
        <w:t>(df, is.numeric)</w:t>
      </w:r>
      <w:r>
        <w:br/>
      </w:r>
      <w:r>
        <w:rPr>
          <w:rStyle w:val="NormalTok"/>
        </w:rPr>
        <w:t xml:space="preserve">numeric_cols </w:t>
      </w:r>
      <w:r>
        <w:rPr>
          <w:rStyle w:val="OtherTok"/>
        </w:rPr>
        <w:t>&lt;-</w:t>
      </w:r>
      <w:r>
        <w:rPr>
          <w:rStyle w:val="NormalTok"/>
        </w:rPr>
        <w:t xml:space="preserve"> </w:t>
      </w:r>
      <w:r>
        <w:rPr>
          <w:rStyle w:val="FunctionTok"/>
        </w:rPr>
        <w:t>which</w:t>
      </w:r>
      <w:r>
        <w:rPr>
          <w:rStyle w:val="NormalTok"/>
        </w:rPr>
        <w:t>(is.numeric)</w:t>
      </w:r>
      <w:r>
        <w:br/>
      </w:r>
      <w:r>
        <w:rPr>
          <w:rStyle w:val="NormalTok"/>
        </w:rPr>
        <w:t xml:space="preserve">num_numeric_cols </w:t>
      </w:r>
      <w:r>
        <w:rPr>
          <w:rStyle w:val="OtherTok"/>
        </w:rPr>
        <w:t>&lt;-</w:t>
      </w:r>
      <w:r>
        <w:rPr>
          <w:rStyle w:val="NormalTok"/>
        </w:rPr>
        <w:t xml:space="preserve"> </w:t>
      </w:r>
      <w:r>
        <w:rPr>
          <w:rStyle w:val="FunctionTok"/>
        </w:rPr>
        <w:t>length</w:t>
      </w:r>
      <w:r>
        <w:rPr>
          <w:rStyle w:val="NormalTok"/>
        </w:rPr>
        <w:t>(numeric_cols)</w:t>
      </w:r>
      <w:r>
        <w:br/>
      </w:r>
      <w:r>
        <w:rPr>
          <w:rStyle w:val="NormalTok"/>
        </w:rPr>
        <w:t xml:space="preserve">names_numeric_cols </w:t>
      </w:r>
      <w:r>
        <w:rPr>
          <w:rStyle w:val="OtherTok"/>
        </w:rPr>
        <w:t>&lt;-</w:t>
      </w:r>
      <w:r>
        <w:rPr>
          <w:rStyle w:val="NormalTok"/>
        </w:rPr>
        <w:t xml:space="preserve"> </w:t>
      </w:r>
      <w:r>
        <w:rPr>
          <w:rStyle w:val="FunctionTok"/>
        </w:rPr>
        <w:t>names</w:t>
      </w:r>
      <w:r>
        <w:rPr>
          <w:rStyle w:val="NormalTok"/>
        </w:rPr>
        <w:t>(numeric_cols)</w:t>
      </w:r>
      <w:r>
        <w:br/>
      </w:r>
      <w:r>
        <w:br/>
      </w:r>
      <w:r>
        <w:rPr>
          <w:rStyle w:val="CommentTok"/>
        </w:rPr>
        <w:t># Get all non-numeric (categorical) columns</w:t>
      </w:r>
      <w:r>
        <w:br/>
      </w:r>
      <w:r>
        <w:rPr>
          <w:rStyle w:val="NormalTok"/>
        </w:rPr>
        <w:t xml:space="preserve">not.numeric </w:t>
      </w:r>
      <w:r>
        <w:rPr>
          <w:rStyle w:val="OtherTok"/>
        </w:rPr>
        <w:t>&lt;-</w:t>
      </w:r>
      <w:r>
        <w:rPr>
          <w:rStyle w:val="NormalTok"/>
        </w:rPr>
        <w:t xml:space="preserve"> </w:t>
      </w:r>
      <w:r>
        <w:rPr>
          <w:rStyle w:val="SpecialCharTok"/>
        </w:rPr>
        <w:t>!</w:t>
      </w:r>
      <w:r>
        <w:rPr>
          <w:rStyle w:val="NormalTok"/>
        </w:rPr>
        <w:t>(is.num</w:t>
      </w:r>
      <w:r>
        <w:rPr>
          <w:rStyle w:val="NormalTok"/>
        </w:rPr>
        <w:t>eric)</w:t>
      </w:r>
      <w:r>
        <w:br/>
      </w:r>
      <w:r>
        <w:rPr>
          <w:rStyle w:val="NormalTok"/>
        </w:rPr>
        <w:t xml:space="preserve">cat_cols </w:t>
      </w:r>
      <w:r>
        <w:rPr>
          <w:rStyle w:val="OtherTok"/>
        </w:rPr>
        <w:t>&lt;-</w:t>
      </w:r>
      <w:r>
        <w:rPr>
          <w:rStyle w:val="NormalTok"/>
        </w:rPr>
        <w:t xml:space="preserve"> </w:t>
      </w:r>
      <w:r>
        <w:rPr>
          <w:rStyle w:val="FunctionTok"/>
        </w:rPr>
        <w:t>which</w:t>
      </w:r>
      <w:r>
        <w:rPr>
          <w:rStyle w:val="NormalTok"/>
        </w:rPr>
        <w:t>(not.numeric)</w:t>
      </w:r>
      <w:r>
        <w:br/>
      </w:r>
      <w:r>
        <w:rPr>
          <w:rStyle w:val="NormalTok"/>
        </w:rPr>
        <w:t xml:space="preserve">num_cat_cols </w:t>
      </w:r>
      <w:r>
        <w:rPr>
          <w:rStyle w:val="OtherTok"/>
        </w:rPr>
        <w:t>&lt;-</w:t>
      </w:r>
      <w:r>
        <w:rPr>
          <w:rStyle w:val="NormalTok"/>
        </w:rPr>
        <w:t xml:space="preserve"> </w:t>
      </w:r>
      <w:r>
        <w:rPr>
          <w:rStyle w:val="FunctionTok"/>
        </w:rPr>
        <w:t>length</w:t>
      </w:r>
      <w:r>
        <w:rPr>
          <w:rStyle w:val="NormalTok"/>
        </w:rPr>
        <w:t>(cat_cols)</w:t>
      </w:r>
      <w:r>
        <w:br/>
      </w:r>
      <w:r>
        <w:rPr>
          <w:rStyle w:val="NormalTok"/>
        </w:rPr>
        <w:t xml:space="preserve">names_cat_cols </w:t>
      </w:r>
      <w:r>
        <w:rPr>
          <w:rStyle w:val="OtherTok"/>
        </w:rPr>
        <w:t>&lt;-</w:t>
      </w:r>
      <w:r>
        <w:rPr>
          <w:rStyle w:val="NormalTok"/>
        </w:rPr>
        <w:t xml:space="preserve"> </w:t>
      </w:r>
      <w:r>
        <w:rPr>
          <w:rStyle w:val="FunctionTok"/>
        </w:rPr>
        <w:t>names</w:t>
      </w:r>
      <w:r>
        <w:rPr>
          <w:rStyle w:val="NormalTok"/>
        </w:rPr>
        <w:t>(cat_cols)</w:t>
      </w:r>
    </w:p>
    <w:p w14:paraId="28AAE632" w14:textId="77777777" w:rsidR="004530A0" w:rsidRDefault="00B17237">
      <w:pPr>
        <w:pStyle w:val="Heading3"/>
      </w:pPr>
      <w:bookmarkStart w:id="8" w:name="X36e1ea9ace2a07204be160af1d5d4afce389747"/>
      <w:bookmarkEnd w:id="7"/>
      <w:r>
        <w:t>Step 4: Perform correlation analysis to check for variable redundancy.</w:t>
      </w:r>
    </w:p>
    <w:p w14:paraId="3F4DCEC7" w14:textId="77777777" w:rsidR="004530A0" w:rsidRDefault="00B17237">
      <w:pPr>
        <w:pStyle w:val="SourceCode"/>
      </w:pPr>
      <w:r>
        <w:rPr>
          <w:rStyle w:val="CommentTok"/>
        </w:rPr>
        <w:t># plot correlation matrix</w:t>
      </w:r>
      <w:r>
        <w:br/>
      </w:r>
      <w:r>
        <w:rPr>
          <w:rStyle w:val="FunctionTok"/>
        </w:rPr>
        <w:t>corrplot</w:t>
      </w:r>
      <w:r>
        <w:rPr>
          <w:rStyle w:val="NormalTok"/>
        </w:rPr>
        <w:t xml:space="preserve">(corr_table, </w:t>
      </w:r>
      <w:r>
        <w:rPr>
          <w:rStyle w:val="AttributeTok"/>
        </w:rPr>
        <w:t>type =</w:t>
      </w:r>
      <w:r>
        <w:rPr>
          <w:rStyle w:val="NormalTok"/>
        </w:rPr>
        <w:t xml:space="preserve"> </w:t>
      </w:r>
      <w:r>
        <w:rPr>
          <w:rStyle w:val="StringTok"/>
        </w:rPr>
        <w:t>"upper"</w:t>
      </w:r>
      <w:r>
        <w:rPr>
          <w:rStyle w:val="NormalTok"/>
        </w:rPr>
        <w:t xml:space="preserve">, </w:t>
      </w:r>
      <w:r>
        <w:rPr>
          <w:rStyle w:val="AttributeTok"/>
        </w:rPr>
        <w:t>order =</w:t>
      </w:r>
      <w:r>
        <w:rPr>
          <w:rStyle w:val="NormalTok"/>
        </w:rPr>
        <w:t xml:space="preserve"> </w:t>
      </w:r>
      <w:r>
        <w:rPr>
          <w:rStyle w:val="StringTok"/>
        </w:rPr>
        <w:t>"hclust"</w:t>
      </w:r>
      <w:r>
        <w:rPr>
          <w:rStyle w:val="NormalTok"/>
        </w:rPr>
        <w:t xml:space="preserve">, </w:t>
      </w:r>
      <w:r>
        <w:br/>
      </w:r>
      <w:r>
        <w:rPr>
          <w:rStyle w:val="NormalTok"/>
        </w:rPr>
        <w:t xml:space="preserve">         </w:t>
      </w:r>
      <w:r>
        <w:rPr>
          <w:rStyle w:val="AttributeTok"/>
        </w:rPr>
        <w:t>tl.col =</w:t>
      </w:r>
      <w:r>
        <w:rPr>
          <w:rStyle w:val="NormalTok"/>
        </w:rPr>
        <w:t xml:space="preserve"> </w:t>
      </w:r>
      <w:r>
        <w:rPr>
          <w:rStyle w:val="StringTok"/>
        </w:rPr>
        <w:t>"black"</w:t>
      </w:r>
      <w:r>
        <w:rPr>
          <w:rStyle w:val="NormalTok"/>
        </w:rPr>
        <w:t xml:space="preserve">, </w:t>
      </w:r>
      <w:r>
        <w:rPr>
          <w:rStyle w:val="AttributeTok"/>
        </w:rPr>
        <w:t>tl.srt =</w:t>
      </w:r>
      <w:r>
        <w:rPr>
          <w:rStyle w:val="NormalTok"/>
        </w:rPr>
        <w:t xml:space="preserve"> </w:t>
      </w:r>
      <w:r>
        <w:rPr>
          <w:rStyle w:val="DecValTok"/>
        </w:rPr>
        <w:t>45</w:t>
      </w:r>
      <w:r>
        <w:rPr>
          <w:rStyle w:val="NormalTok"/>
        </w:rPr>
        <w:t>)</w:t>
      </w:r>
    </w:p>
    <w:p w14:paraId="27026E21" w14:textId="77777777" w:rsidR="004530A0" w:rsidRDefault="00B17237">
      <w:pPr>
        <w:pStyle w:val="FirstParagraph"/>
      </w:pPr>
      <w:r>
        <w:rPr>
          <w:noProof/>
        </w:rPr>
        <w:lastRenderedPageBreak/>
        <w:drawing>
          <wp:inline distT="0" distB="0" distL="0" distR="0" wp14:anchorId="4AD7143E" wp14:editId="38307793">
            <wp:extent cx="5334000" cy="42672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roject_Loan_Defaults_files/figure-docx/unnamed-chunk-11-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2347A68E" w14:textId="77777777" w:rsidR="004530A0" w:rsidRDefault="00B17237">
      <w:pPr>
        <w:pStyle w:val="BodyText"/>
      </w:pPr>
      <w:r>
        <w:t>This chart indicates that overall, the numeric features in this dataset do not demonstrate high correlation. This means that our variables do not “overlap” too much, and have the propensity to be independant predi</w:t>
      </w:r>
      <w:r>
        <w:t>ctors of the response variable.</w:t>
      </w:r>
    </w:p>
    <w:p w14:paraId="0ECD62C4" w14:textId="77777777" w:rsidR="004530A0" w:rsidRDefault="00B17237">
      <w:pPr>
        <w:pStyle w:val="Heading3"/>
      </w:pPr>
      <w:bookmarkStart w:id="9" w:name="Xb7d6bc21b180abd60a648360f882ca3b269efda"/>
      <w:bookmarkEnd w:id="8"/>
      <w:r>
        <w:t>Step 5: Evaluating and fixing missing values</w:t>
      </w:r>
    </w:p>
    <w:p w14:paraId="7852B01F" w14:textId="77777777" w:rsidR="004530A0" w:rsidRDefault="00B17237">
      <w:pPr>
        <w:pStyle w:val="FirstParagraph"/>
      </w:pPr>
      <w:r>
        <w:t>This data has missing values. Missing values can be naturally occurring (the absence of a value), or they can be hardcoded by the author/collector of the data. As we will see, both types are found in this dataset.</w:t>
      </w:r>
    </w:p>
    <w:p w14:paraId="173B9AF0" w14:textId="77777777" w:rsidR="004530A0" w:rsidRDefault="00B17237">
      <w:pPr>
        <w:pStyle w:val="Heading4"/>
      </w:pPr>
      <w:bookmarkStart w:id="10" w:name="first-lets-check-for-standard-nas."/>
      <w:r>
        <w:t>First, let’s check for “standard” NAs.</w:t>
      </w:r>
    </w:p>
    <w:p w14:paraId="64B39E76" w14:textId="77777777" w:rsidR="004530A0" w:rsidRDefault="00B17237">
      <w:pPr>
        <w:pStyle w:val="SourceCode"/>
      </w:pPr>
      <w:r>
        <w:rPr>
          <w:rStyle w:val="CommentTok"/>
        </w:rPr>
        <w:t># G</w:t>
      </w:r>
      <w:r>
        <w:rPr>
          <w:rStyle w:val="CommentTok"/>
        </w:rPr>
        <w:t>et columns with "standard" NAs</w:t>
      </w:r>
      <w:r>
        <w:br/>
      </w:r>
      <w:r>
        <w:rPr>
          <w:rStyle w:val="NormalTok"/>
        </w:rPr>
        <w:t xml:space="preserve">na_columns </w:t>
      </w:r>
      <w:r>
        <w:rPr>
          <w:rStyle w:val="OtherTok"/>
        </w:rPr>
        <w:t>&lt;-</w:t>
      </w:r>
      <w:r>
        <w:rPr>
          <w:rStyle w:val="NormalTok"/>
        </w:rPr>
        <w:t xml:space="preserve"> </w:t>
      </w:r>
      <w:r>
        <w:rPr>
          <w:rStyle w:val="FunctionTok"/>
        </w:rPr>
        <w:t>sapply</w:t>
      </w:r>
      <w:r>
        <w:rPr>
          <w:rStyle w:val="NormalTok"/>
        </w:rPr>
        <w:t xml:space="preserve">(df, </w:t>
      </w:r>
      <w:r>
        <w:rPr>
          <w:rStyle w:val="ControlFlowTok"/>
        </w:rPr>
        <w:t>function</w:t>
      </w:r>
      <w:r>
        <w:rPr>
          <w:rStyle w:val="NormalTok"/>
        </w:rPr>
        <w:t xml:space="preserve">(y) </w:t>
      </w:r>
      <w:r>
        <w:rPr>
          <w:rStyle w:val="FunctionTok"/>
        </w:rPr>
        <w:t>sum</w:t>
      </w:r>
      <w:r>
        <w:rPr>
          <w:rStyle w:val="NormalTok"/>
        </w:rPr>
        <w:t>(</w:t>
      </w:r>
      <w:r>
        <w:rPr>
          <w:rStyle w:val="FunctionTok"/>
        </w:rPr>
        <w:t>length</w:t>
      </w:r>
      <w:r>
        <w:rPr>
          <w:rStyle w:val="NormalTok"/>
        </w:rPr>
        <w:t>(</w:t>
      </w:r>
      <w:r>
        <w:rPr>
          <w:rStyle w:val="FunctionTok"/>
        </w:rPr>
        <w:t>which</w:t>
      </w:r>
      <w:r>
        <w:rPr>
          <w:rStyle w:val="NormalTok"/>
        </w:rPr>
        <w:t>(</w:t>
      </w:r>
      <w:r>
        <w:rPr>
          <w:rStyle w:val="FunctionTok"/>
        </w:rPr>
        <w:t>is.na</w:t>
      </w:r>
      <w:r>
        <w:rPr>
          <w:rStyle w:val="NormalTok"/>
        </w:rPr>
        <w:t>(y)))))</w:t>
      </w:r>
      <w:r>
        <w:br/>
      </w:r>
      <w:r>
        <w:br/>
      </w:r>
      <w:r>
        <w:rPr>
          <w:rStyle w:val="CommentTok"/>
        </w:rPr>
        <w:t># Calculate sum of all "standard" NAs</w:t>
      </w:r>
      <w:r>
        <w:br/>
      </w:r>
      <w:r>
        <w:rPr>
          <w:rStyle w:val="NormalTok"/>
        </w:rPr>
        <w:t xml:space="preserve">total_standard_na </w:t>
      </w:r>
      <w:r>
        <w:rPr>
          <w:rStyle w:val="OtherTok"/>
        </w:rPr>
        <w:t>&lt;-</w:t>
      </w:r>
      <w:r>
        <w:rPr>
          <w:rStyle w:val="NormalTok"/>
        </w:rPr>
        <w:t xml:space="preserve"> </w:t>
      </w:r>
      <w:r>
        <w:rPr>
          <w:rStyle w:val="FunctionTok"/>
        </w:rPr>
        <w:t>sum</w:t>
      </w:r>
      <w:r>
        <w:rPr>
          <w:rStyle w:val="NormalTok"/>
        </w:rPr>
        <w:t>(na_columns)</w:t>
      </w:r>
      <w:r>
        <w:br/>
      </w:r>
      <w:r>
        <w:br/>
      </w:r>
      <w:r>
        <w:rPr>
          <w:rStyle w:val="CommentTok"/>
        </w:rPr>
        <w:t># Calculate number of rows with "standard" NAs</w:t>
      </w:r>
      <w:r>
        <w:br/>
      </w:r>
      <w:r>
        <w:rPr>
          <w:rStyle w:val="NormalTok"/>
        </w:rPr>
        <w:t xml:space="preserve">total_standard_na_rows </w:t>
      </w:r>
      <w:r>
        <w:rPr>
          <w:rStyle w:val="OtherTok"/>
        </w:rPr>
        <w:t>&lt;-</w:t>
      </w:r>
      <w:r>
        <w:rPr>
          <w:rStyle w:val="NormalTok"/>
        </w:rPr>
        <w:t xml:space="preserve"> </w:t>
      </w:r>
      <w:r>
        <w:rPr>
          <w:rStyle w:val="FunctionTok"/>
        </w:rPr>
        <w:t>nrow</w:t>
      </w:r>
      <w:r>
        <w:rPr>
          <w:rStyle w:val="NormalTok"/>
        </w:rPr>
        <w:t>(df[</w:t>
      </w:r>
      <w:r>
        <w:rPr>
          <w:rStyle w:val="NormalTok"/>
        </w:rPr>
        <w:t>(</w:t>
      </w:r>
      <w:r>
        <w:rPr>
          <w:rStyle w:val="SpecialCharTok"/>
        </w:rPr>
        <w:t>!</w:t>
      </w:r>
      <w:r>
        <w:rPr>
          <w:rStyle w:val="FunctionTok"/>
        </w:rPr>
        <w:t>complete.cases</w:t>
      </w:r>
      <w:r>
        <w:rPr>
          <w:rStyle w:val="NormalTok"/>
        </w:rPr>
        <w:t>(df)),])</w:t>
      </w:r>
    </w:p>
    <w:p w14:paraId="59D2F453" w14:textId="77777777" w:rsidR="004530A0" w:rsidRDefault="00B17237">
      <w:pPr>
        <w:pStyle w:val="Heading4"/>
      </w:pPr>
      <w:bookmarkStart w:id="11" w:name="X0d3ae7dbea9592163d2eaed54bb58bbc5005de0"/>
      <w:bookmarkEnd w:id="10"/>
      <w:r>
        <w:t>Next check for “non-standard” NAs. These are hardcoded values such as “n/a” or string blanks.</w:t>
      </w:r>
    </w:p>
    <w:p w14:paraId="0CF3FDBB" w14:textId="77777777" w:rsidR="004530A0" w:rsidRDefault="00B17237">
      <w:pPr>
        <w:pStyle w:val="SourceCode"/>
      </w:pPr>
      <w:r>
        <w:rPr>
          <w:rStyle w:val="CommentTok"/>
        </w:rPr>
        <w:t># Get non-standard NAs</w:t>
      </w:r>
      <w:r>
        <w:br/>
      </w:r>
      <w:r>
        <w:rPr>
          <w:rStyle w:val="NormalTok"/>
        </w:rPr>
        <w:t xml:space="preserve">total_nonstandard_na </w:t>
      </w:r>
      <w:r>
        <w:rPr>
          <w:rStyle w:val="OtherTok"/>
        </w:rPr>
        <w:t>&lt;-</w:t>
      </w:r>
      <w:r>
        <w:rPr>
          <w:rStyle w:val="NormalTok"/>
        </w:rPr>
        <w:t xml:space="preserve"> </w:t>
      </w:r>
      <w:r>
        <w:rPr>
          <w:rStyle w:val="FunctionTok"/>
        </w:rPr>
        <w:t>get_other_na</w:t>
      </w:r>
      <w:r>
        <w:rPr>
          <w:rStyle w:val="NormalTok"/>
        </w:rPr>
        <w:t>(df)</w:t>
      </w:r>
      <w:r>
        <w:br/>
      </w:r>
      <w:r>
        <w:lastRenderedPageBreak/>
        <w:br/>
      </w:r>
      <w:r>
        <w:rPr>
          <w:rStyle w:val="CommentTok"/>
        </w:rPr>
        <w:t># Calculate total NA in dataset</w:t>
      </w:r>
      <w:r>
        <w:br/>
      </w:r>
      <w:r>
        <w:rPr>
          <w:rStyle w:val="NormalTok"/>
        </w:rPr>
        <w:t xml:space="preserve">total_na </w:t>
      </w:r>
      <w:r>
        <w:rPr>
          <w:rStyle w:val="OtherTok"/>
        </w:rPr>
        <w:t>&lt;-</w:t>
      </w:r>
      <w:r>
        <w:rPr>
          <w:rStyle w:val="NormalTok"/>
        </w:rPr>
        <w:t xml:space="preserve"> total_nonstandard_na </w:t>
      </w:r>
      <w:r>
        <w:rPr>
          <w:rStyle w:val="SpecialCharTok"/>
        </w:rPr>
        <w:t>+</w:t>
      </w:r>
      <w:r>
        <w:rPr>
          <w:rStyle w:val="NormalTok"/>
        </w:rPr>
        <w:t xml:space="preserve"> total</w:t>
      </w:r>
      <w:r>
        <w:rPr>
          <w:rStyle w:val="NormalTok"/>
        </w:rPr>
        <w:t>_standard_na</w:t>
      </w:r>
      <w:r>
        <w:br/>
      </w:r>
      <w:r>
        <w:br/>
      </w:r>
      <w:r>
        <w:rPr>
          <w:rStyle w:val="CommentTok"/>
        </w:rPr>
        <w:t># Calculate *count* of rows with all variants of NA</w:t>
      </w:r>
      <w:r>
        <w:br/>
      </w:r>
      <w:r>
        <w:rPr>
          <w:rStyle w:val="NormalTok"/>
        </w:rPr>
        <w:t xml:space="preserve">total_na_rows </w:t>
      </w:r>
      <w:r>
        <w:rPr>
          <w:rStyle w:val="OtherTok"/>
        </w:rPr>
        <w:t>&lt;-</w:t>
      </w:r>
      <w:r>
        <w:rPr>
          <w:rStyle w:val="NormalTok"/>
        </w:rPr>
        <w:t xml:space="preserve"> </w:t>
      </w:r>
      <w:r>
        <w:rPr>
          <w:rStyle w:val="FunctionTok"/>
        </w:rPr>
        <w:t>length</w:t>
      </w:r>
      <w:r>
        <w:rPr>
          <w:rStyle w:val="NormalTok"/>
        </w:rPr>
        <w:t>(</w:t>
      </w:r>
      <w:r>
        <w:rPr>
          <w:rStyle w:val="FunctionTok"/>
        </w:rPr>
        <w:t>which</w:t>
      </w:r>
      <w:r>
        <w:rPr>
          <w:rStyle w:val="NormalTok"/>
        </w:rPr>
        <w:t>(</w:t>
      </w:r>
      <w:r>
        <w:rPr>
          <w:rStyle w:val="FunctionTok"/>
        </w:rPr>
        <w:t>apply</w:t>
      </w:r>
      <w:r>
        <w:rPr>
          <w:rStyle w:val="NormalTok"/>
        </w:rPr>
        <w:t xml:space="preserve">(df, </w:t>
      </w:r>
      <w:r>
        <w:rPr>
          <w:rStyle w:val="DecValTok"/>
        </w:rPr>
        <w:t>1</w:t>
      </w:r>
      <w:r>
        <w:rPr>
          <w:rStyle w:val="NormalTok"/>
        </w:rPr>
        <w:t xml:space="preserve">, </w:t>
      </w:r>
      <w:r>
        <w:rPr>
          <w:rStyle w:val="ControlFlowTok"/>
        </w:rPr>
        <w:t>function</w:t>
      </w:r>
      <w:r>
        <w:rPr>
          <w:rStyle w:val="NormalTok"/>
        </w:rPr>
        <w:t>(x) (</w:t>
      </w:r>
      <w:r>
        <w:rPr>
          <w:rStyle w:val="FunctionTok"/>
        </w:rPr>
        <w:t>any</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"n/a"</w:t>
      </w:r>
      <w:r>
        <w:rPr>
          <w:rStyle w:val="NormalTok"/>
        </w:rPr>
        <w:t xml:space="preserve">) </w:t>
      </w:r>
      <w:r>
        <w:rPr>
          <w:rStyle w:val="SpecialCharTok"/>
        </w:rPr>
        <w:t>|</w:t>
      </w:r>
      <w:r>
        <w:rPr>
          <w:rStyle w:val="NormalTok"/>
        </w:rPr>
        <w:t xml:space="preserve"> </w:t>
      </w:r>
      <w:r>
        <w:rPr>
          <w:rStyle w:val="FunctionTok"/>
        </w:rPr>
        <w:t>is.na</w:t>
      </w:r>
      <w:r>
        <w:rPr>
          <w:rStyle w:val="NormalTok"/>
        </w:rPr>
        <w:t>(x))))))</w:t>
      </w:r>
      <w:r>
        <w:br/>
      </w:r>
      <w:r>
        <w:br/>
      </w:r>
      <w:r>
        <w:rPr>
          <w:rStyle w:val="CommentTok"/>
        </w:rPr>
        <w:t># Calculate *percent* of rows that have an NA</w:t>
      </w:r>
      <w:r>
        <w:br/>
      </w:r>
      <w:r>
        <w:rPr>
          <w:rStyle w:val="NormalTok"/>
        </w:rPr>
        <w:t xml:space="preserve">percent_missing </w:t>
      </w:r>
      <w:r>
        <w:rPr>
          <w:rStyle w:val="OtherTok"/>
        </w:rPr>
        <w:t>&lt;-</w:t>
      </w:r>
      <w:r>
        <w:rPr>
          <w:rStyle w:val="NormalTok"/>
        </w:rPr>
        <w:t xml:space="preserve"> total_na_rows </w:t>
      </w:r>
      <w:r>
        <w:rPr>
          <w:rStyle w:val="SpecialCharTok"/>
        </w:rPr>
        <w:t>/</w:t>
      </w:r>
      <w:r>
        <w:rPr>
          <w:rStyle w:val="NormalTok"/>
        </w:rPr>
        <w:t xml:space="preserve"> </w:t>
      </w:r>
      <w:r>
        <w:rPr>
          <w:rStyle w:val="FunctionTok"/>
        </w:rPr>
        <w:t>nrow</w:t>
      </w:r>
      <w:r>
        <w:rPr>
          <w:rStyle w:val="NormalTok"/>
        </w:rPr>
        <w:t>(df)</w:t>
      </w:r>
    </w:p>
    <w:p w14:paraId="07599FCA" w14:textId="77777777" w:rsidR="004530A0" w:rsidRDefault="00B17237">
      <w:pPr>
        <w:pStyle w:val="FirstParagraph"/>
      </w:pPr>
      <w:r>
        <w:rPr>
          <w:b/>
          <w:bCs/>
        </w:rPr>
        <w:t>Result</w:t>
      </w:r>
      <w:r>
        <w:t>: In summary, there are a total of 2225 NAs. 1830 of these are non-standard. 395 are standard NAs.”</w:t>
      </w:r>
    </w:p>
    <w:p w14:paraId="1453CC59" w14:textId="77777777" w:rsidR="004530A0" w:rsidRDefault="00B17237">
      <w:pPr>
        <w:pStyle w:val="Heading4"/>
      </w:pPr>
      <w:bookmarkStart w:id="12" w:name="X6c5a56919ec3fcef6ae7a04aa7ba079e7c9f613"/>
      <w:bookmarkEnd w:id="11"/>
      <w:r>
        <w:t>Let’s get a better sense of missing values by looking at detailed tables:</w:t>
      </w:r>
    </w:p>
    <w:p w14:paraId="6DD31C24" w14:textId="77777777" w:rsidR="004530A0" w:rsidRDefault="00B17237">
      <w:pPr>
        <w:pStyle w:val="FirstParagraph"/>
      </w:pPr>
      <w:r>
        <w:t>The analysis above is quite telling:</w:t>
      </w:r>
    </w:p>
    <w:p w14:paraId="56EB788E" w14:textId="77777777" w:rsidR="004530A0" w:rsidRDefault="00B17237">
      <w:pPr>
        <w:pStyle w:val="Compact"/>
        <w:numPr>
          <w:ilvl w:val="0"/>
          <w:numId w:val="8"/>
        </w:numPr>
      </w:pPr>
      <w:r>
        <w:t>There are 2 k</w:t>
      </w:r>
      <w:r>
        <w:t xml:space="preserve">inds of missing values in this data: standard and non-standard NAs, as defined above. There are a total of 2225 </w:t>
      </w:r>
      <w:r>
        <w:rPr>
          <w:i/>
          <w:iCs/>
        </w:rPr>
        <w:t>total</w:t>
      </w:r>
      <w:r>
        <w:t xml:space="preserve"> NAs in this data, spread out in 2177 </w:t>
      </w:r>
      <w:r>
        <w:rPr>
          <w:i/>
          <w:iCs/>
        </w:rPr>
        <w:t>rows</w:t>
      </w:r>
      <w:r>
        <w:t>. These rows amount to 6.3% of the total rows.</w:t>
      </w:r>
    </w:p>
    <w:p w14:paraId="227CB395" w14:textId="77777777" w:rsidR="004530A0" w:rsidRDefault="00B17237">
      <w:pPr>
        <w:pStyle w:val="Compact"/>
        <w:numPr>
          <w:ilvl w:val="0"/>
          <w:numId w:val="8"/>
        </w:numPr>
      </w:pPr>
      <w:r>
        <w:t>Overall, missing data is fairly sparse. Few rows h</w:t>
      </w:r>
      <w:r>
        <w:t>ave missing values, and those that do have few NAs.</w:t>
      </w:r>
    </w:p>
    <w:p w14:paraId="2502265C" w14:textId="77777777" w:rsidR="004530A0" w:rsidRDefault="00B17237">
      <w:pPr>
        <w:pStyle w:val="Compact"/>
        <w:numPr>
          <w:ilvl w:val="0"/>
          <w:numId w:val="8"/>
        </w:numPr>
      </w:pPr>
      <w:r>
        <w:t>The primary sources of missingness is the opencredit_ratio columns (which is actually based on the presently deleted variable ‘bcOpen’).</w:t>
      </w:r>
    </w:p>
    <w:p w14:paraId="5E8658FC" w14:textId="77777777" w:rsidR="004530A0" w:rsidRDefault="00B17237">
      <w:pPr>
        <w:pStyle w:val="FirstParagraph"/>
      </w:pPr>
      <w:r>
        <w:rPr>
          <w:b/>
          <w:bCs/>
        </w:rPr>
        <w:t>Conclusion</w:t>
      </w:r>
      <w:r>
        <w:t>: we can delete records with NA (instead of imputing them</w:t>
      </w:r>
      <w:r>
        <w:t>) with relatively low impact on predictive capability.</w:t>
      </w:r>
    </w:p>
    <w:p w14:paraId="631092E9" w14:textId="77777777" w:rsidR="004530A0" w:rsidRDefault="00B17237">
      <w:pPr>
        <w:pStyle w:val="Heading4"/>
      </w:pPr>
      <w:bookmarkStart w:id="13" w:name="Xac93a1345653a95933636cdfe1de9c8ee0bfff7"/>
      <w:bookmarkEnd w:id="12"/>
      <w:r>
        <w:t>Next: delete all rows/records that contain any NAs</w:t>
      </w:r>
    </w:p>
    <w:p w14:paraId="0DE0ECE8" w14:textId="77777777" w:rsidR="004530A0" w:rsidRDefault="00B17237">
      <w:pPr>
        <w:pStyle w:val="SourceCode"/>
      </w:pPr>
      <w:r>
        <w:rPr>
          <w:rStyle w:val="CommentTok"/>
        </w:rPr>
        <w:t># Delete standard NAs</w:t>
      </w:r>
      <w:r>
        <w:br/>
      </w:r>
      <w:r>
        <w:rPr>
          <w:rStyle w:val="NormalTok"/>
        </w:rPr>
        <w:t xml:space="preserve">df </w:t>
      </w:r>
      <w:r>
        <w:rPr>
          <w:rStyle w:val="OtherTok"/>
        </w:rPr>
        <w:t>&lt;-</w:t>
      </w:r>
      <w:r>
        <w:rPr>
          <w:rStyle w:val="NormalTok"/>
        </w:rPr>
        <w:t xml:space="preserve"> </w:t>
      </w:r>
      <w:r>
        <w:rPr>
          <w:rStyle w:val="FunctionTok"/>
        </w:rPr>
        <w:t>na.omit</w:t>
      </w:r>
      <w:r>
        <w:rPr>
          <w:rStyle w:val="NormalTok"/>
        </w:rPr>
        <w:t>(df)</w:t>
      </w:r>
      <w:r>
        <w:br/>
      </w:r>
      <w:r>
        <w:rPr>
          <w:rStyle w:val="NormalTok"/>
        </w:rPr>
        <w:t xml:space="preserve">rows_to_delete </w:t>
      </w:r>
      <w:r>
        <w:rPr>
          <w:rStyle w:val="OtherTok"/>
        </w:rPr>
        <w:t>&lt;-</w:t>
      </w:r>
      <w:r>
        <w:rPr>
          <w:rStyle w:val="NormalTok"/>
        </w:rPr>
        <w:t xml:space="preserve"> </w:t>
      </w:r>
      <w:r>
        <w:rPr>
          <w:rStyle w:val="FunctionTok"/>
        </w:rPr>
        <w:t>which</w:t>
      </w:r>
      <w:r>
        <w:rPr>
          <w:rStyle w:val="NormalTok"/>
        </w:rPr>
        <w:t>(</w:t>
      </w:r>
      <w:r>
        <w:rPr>
          <w:rStyle w:val="FunctionTok"/>
        </w:rPr>
        <w:t>apply</w:t>
      </w:r>
      <w:r>
        <w:rPr>
          <w:rStyle w:val="NormalTok"/>
        </w:rPr>
        <w:t xml:space="preserve">(df, </w:t>
      </w:r>
      <w:r>
        <w:rPr>
          <w:rStyle w:val="DecValTok"/>
        </w:rPr>
        <w:t>1</w:t>
      </w:r>
      <w:r>
        <w:rPr>
          <w:rStyle w:val="NormalTok"/>
        </w:rPr>
        <w:t xml:space="preserve">, </w:t>
      </w:r>
      <w:r>
        <w:rPr>
          <w:rStyle w:val="ControlFlowTok"/>
        </w:rPr>
        <w:t>function</w:t>
      </w:r>
      <w:r>
        <w:rPr>
          <w:rStyle w:val="NormalTok"/>
        </w:rPr>
        <w:t>(x) (</w:t>
      </w:r>
      <w:r>
        <w:rPr>
          <w:rStyle w:val="FunctionTok"/>
        </w:rPr>
        <w:t>any</w:t>
      </w:r>
      <w:r>
        <w:rPr>
          <w:rStyle w:val="NormalTok"/>
        </w:rPr>
        <w:t xml:space="preserve">(x </w:t>
      </w:r>
      <w:r>
        <w:rPr>
          <w:rStyle w:val="SpecialCharTok"/>
        </w:rPr>
        <w:t>%in%</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"n/a"</w:t>
      </w:r>
      <w:r>
        <w:rPr>
          <w:rStyle w:val="NormalTok"/>
        </w:rPr>
        <w:t>)))))</w:t>
      </w:r>
      <w:r>
        <w:br/>
      </w:r>
      <w:r>
        <w:br/>
      </w:r>
      <w:r>
        <w:rPr>
          <w:rStyle w:val="CommentTok"/>
        </w:rPr>
        <w:t># Delete non-standard NAs</w:t>
      </w:r>
      <w:r>
        <w:br/>
      </w:r>
      <w:r>
        <w:rPr>
          <w:rStyle w:val="NormalTok"/>
        </w:rPr>
        <w:t xml:space="preserve">df </w:t>
      </w:r>
      <w:r>
        <w:rPr>
          <w:rStyle w:val="OtherTok"/>
        </w:rPr>
        <w:t>&lt;-</w:t>
      </w:r>
      <w:r>
        <w:rPr>
          <w:rStyle w:val="NormalTok"/>
        </w:rPr>
        <w:t xml:space="preserve"> df[</w:t>
      </w:r>
      <w:r>
        <w:rPr>
          <w:rStyle w:val="SpecialCharTok"/>
        </w:rPr>
        <w:t>-</w:t>
      </w:r>
      <w:r>
        <w:rPr>
          <w:rStyle w:val="FunctionTok"/>
        </w:rPr>
        <w:t>c</w:t>
      </w:r>
      <w:r>
        <w:rPr>
          <w:rStyle w:val="NormalTok"/>
        </w:rPr>
        <w:t>(rows_to_delete),]</w:t>
      </w:r>
    </w:p>
    <w:p w14:paraId="08ED4837" w14:textId="77777777" w:rsidR="004530A0" w:rsidRDefault="00B17237">
      <w:pPr>
        <w:pStyle w:val="FirstParagraph"/>
      </w:pPr>
      <w:r>
        <w:rPr>
          <w:b/>
          <w:bCs/>
        </w:rPr>
        <w:t>Result</w:t>
      </w:r>
      <w:r>
        <w:t xml:space="preserve"> We have successfully deleted 2177 rows with NAs from our data. Now we are ready to transform and explore our data.</w:t>
      </w:r>
    </w:p>
    <w:p w14:paraId="11F827D8" w14:textId="77777777" w:rsidR="004530A0" w:rsidRDefault="00B17237">
      <w:pPr>
        <w:pStyle w:val="Heading2"/>
      </w:pPr>
      <w:bookmarkStart w:id="14" w:name="Xf1f93a04ebbf134750476bca3cb5053c1c8d510"/>
      <w:bookmarkEnd w:id="2"/>
      <w:bookmarkEnd w:id="9"/>
      <w:bookmarkEnd w:id="13"/>
      <w:r>
        <w:t>Section 4 - Data transformation and exploration</w:t>
      </w:r>
    </w:p>
    <w:p w14:paraId="781D5658" w14:textId="77777777" w:rsidR="004530A0" w:rsidRDefault="00B17237">
      <w:pPr>
        <w:pStyle w:val="FirstParagraph"/>
      </w:pPr>
      <w:r>
        <w:t xml:space="preserve">The next stage in this analysis is to understand whether any </w:t>
      </w:r>
      <w:r>
        <w:t>variables are strongly skewed. The reason to do this is because a skewed distribution may result in model coefficients that are sizable enough to reduce the model’s accuracy.</w:t>
      </w:r>
    </w:p>
    <w:p w14:paraId="188655BF" w14:textId="77777777" w:rsidR="004530A0" w:rsidRDefault="00B17237">
      <w:pPr>
        <w:pStyle w:val="BodyText"/>
      </w:pPr>
      <w:r>
        <w:t>So, in the following steps, we check for skewness and then transform the skewed v</w:t>
      </w:r>
      <w:r>
        <w:t>ariables.</w:t>
      </w:r>
    </w:p>
    <w:p w14:paraId="749449E3" w14:textId="77777777" w:rsidR="004530A0" w:rsidRDefault="00B17237">
      <w:pPr>
        <w:pStyle w:val="Heading3"/>
      </w:pPr>
      <w:bookmarkStart w:id="15" w:name="Xa7c569bf4a838f1e3467c9376e766f5cf688631"/>
      <w:r>
        <w:lastRenderedPageBreak/>
        <w:t xml:space="preserve">Step 1: Evaluate and transform </w:t>
      </w:r>
      <w:r>
        <w:rPr>
          <w:i/>
          <w:iCs/>
        </w:rPr>
        <w:t>numeric</w:t>
      </w:r>
      <w:r>
        <w:t xml:space="preserve"> feature skewness</w:t>
      </w:r>
    </w:p>
    <w:p w14:paraId="77E390EF" w14:textId="77777777" w:rsidR="004530A0" w:rsidRDefault="00B17237">
      <w:pPr>
        <w:pStyle w:val="SourceCode"/>
      </w:pPr>
      <w:r>
        <w:rPr>
          <w:rStyle w:val="CommentTok"/>
        </w:rPr>
        <w:t># Calculate skewness before transformation</w:t>
      </w:r>
      <w:r>
        <w:br/>
      </w:r>
      <w:r>
        <w:rPr>
          <w:rStyle w:val="NormalTok"/>
        </w:rPr>
        <w:t xml:space="preserve">skewness_before </w:t>
      </w:r>
      <w:r>
        <w:rPr>
          <w:rStyle w:val="OtherTok"/>
        </w:rPr>
        <w:t>&lt;-</w:t>
      </w:r>
      <w:r>
        <w:rPr>
          <w:rStyle w:val="NormalTok"/>
        </w:rPr>
        <w:t xml:space="preserve"> </w:t>
      </w:r>
      <w:r>
        <w:rPr>
          <w:rStyle w:val="FunctionTok"/>
        </w:rPr>
        <w:t>check_skewness</w:t>
      </w:r>
      <w:r>
        <w:rPr>
          <w:rStyle w:val="NormalTok"/>
        </w:rPr>
        <w:t>(df, names_numeric_cols)</w:t>
      </w:r>
    </w:p>
    <w:p w14:paraId="703C0A3F" w14:textId="77777777" w:rsidR="004530A0" w:rsidRDefault="00B17237">
      <w:pPr>
        <w:pStyle w:val="FirstParagraph"/>
      </w:pPr>
      <w:r>
        <w:rPr>
          <w:noProof/>
        </w:rPr>
        <w:drawing>
          <wp:inline distT="0" distB="0" distL="0" distR="0" wp14:anchorId="36680F34" wp14:editId="511C1EB2">
            <wp:extent cx="5334000" cy="42672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roject_Loan_Defaults_files/figure-docx/unnamed-chunk-21-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A62029B" w14:textId="77777777" w:rsidR="004530A0" w:rsidRDefault="00B17237">
      <w:pPr>
        <w:pStyle w:val="BodyText"/>
      </w:pPr>
      <w:r>
        <w:t>Judging from the histograms above, we can confirm that numeric features in this dataset are right-skewed. Furthermore, many features are non-trivially skewed (not in a small amount). These features could benefit from transformation/scaling. Let’s compute m</w:t>
      </w:r>
      <w:r>
        <w:t xml:space="preserve">edian skewness </w:t>
      </w:r>
      <w:r>
        <w:rPr>
          <w:i/>
          <w:iCs/>
        </w:rPr>
        <w:t>before</w:t>
      </w:r>
      <w:r>
        <w:t xml:space="preserve"> transformation.</w:t>
      </w:r>
    </w:p>
    <w:p w14:paraId="2D0AC78E" w14:textId="77777777" w:rsidR="004530A0" w:rsidRDefault="00B17237">
      <w:pPr>
        <w:pStyle w:val="Heading4"/>
      </w:pPr>
      <w:bookmarkStart w:id="16" w:name="X67bf601b66f3745dd59c8ae77baa90a1af0aa14"/>
      <w:r>
        <w:t>Calculate median skewness before transformation</w:t>
      </w:r>
    </w:p>
    <w:p w14:paraId="119664DC" w14:textId="77777777" w:rsidR="004530A0" w:rsidRDefault="00B17237">
      <w:pPr>
        <w:pStyle w:val="SourceCode"/>
      </w:pPr>
      <w:r>
        <w:rPr>
          <w:rStyle w:val="CommentTok"/>
        </w:rPr>
        <w:t># Calculate median skewness of numeric features</w:t>
      </w:r>
      <w:r>
        <w:br/>
      </w:r>
      <w:r>
        <w:rPr>
          <w:rStyle w:val="NormalTok"/>
        </w:rPr>
        <w:t xml:space="preserve">median_skewness_before </w:t>
      </w:r>
      <w:r>
        <w:rPr>
          <w:rStyle w:val="OtherTok"/>
        </w:rPr>
        <w:t>&lt;-</w:t>
      </w:r>
      <w:r>
        <w:rPr>
          <w:rStyle w:val="NormalTok"/>
        </w:rPr>
        <w:t xml:space="preserve"> </w:t>
      </w:r>
      <w:r>
        <w:rPr>
          <w:rStyle w:val="FunctionTok"/>
        </w:rPr>
        <w:t>median</w:t>
      </w:r>
      <w:r>
        <w:rPr>
          <w:rStyle w:val="NormalTok"/>
        </w:rPr>
        <w:t>(skewness_before</w:t>
      </w:r>
      <w:r>
        <w:rPr>
          <w:rStyle w:val="SpecialCharTok"/>
        </w:rPr>
        <w:t>$</w:t>
      </w:r>
      <w:r>
        <w:rPr>
          <w:rStyle w:val="NormalTok"/>
        </w:rPr>
        <w:t>skewness)</w:t>
      </w:r>
      <w:r>
        <w:br/>
      </w:r>
      <w:r>
        <w:br/>
      </w:r>
      <w:r>
        <w:rPr>
          <w:rStyle w:val="CommentTok"/>
        </w:rPr>
        <w:t># get details about skewness with regard to a threshold of 1</w:t>
      </w:r>
      <w:r>
        <w:br/>
      </w:r>
      <w:r>
        <w:rPr>
          <w:rStyle w:val="NormalTok"/>
        </w:rPr>
        <w:t>g</w:t>
      </w:r>
      <w:r>
        <w:rPr>
          <w:rStyle w:val="NormalTok"/>
        </w:rPr>
        <w:t xml:space="preserve">et_skewed_features_threshold </w:t>
      </w:r>
      <w:r>
        <w:rPr>
          <w:rStyle w:val="OtherTok"/>
        </w:rPr>
        <w:t>&lt;-</w:t>
      </w:r>
      <w:r>
        <w:rPr>
          <w:rStyle w:val="NormalTok"/>
        </w:rPr>
        <w:t xml:space="preserve"> </w:t>
      </w:r>
      <w:r>
        <w:rPr>
          <w:rStyle w:val="FunctionTok"/>
        </w:rPr>
        <w:t>get_skewness_details</w:t>
      </w:r>
      <w:r>
        <w:rPr>
          <w:rStyle w:val="NormalTok"/>
        </w:rPr>
        <w:t>(skewness_before)</w:t>
      </w:r>
      <w:r>
        <w:br/>
      </w:r>
      <w:r>
        <w:rPr>
          <w:rStyle w:val="NormalTok"/>
        </w:rPr>
        <w:t xml:space="preserve">count_skewed_above_threshold </w:t>
      </w:r>
      <w:r>
        <w:rPr>
          <w:rStyle w:val="OtherTok"/>
        </w:rPr>
        <w:t>&lt;-</w:t>
      </w:r>
      <w:r>
        <w:rPr>
          <w:rStyle w:val="NormalTok"/>
        </w:rPr>
        <w:t xml:space="preserve"> get_skewed_features_threshold[[</w:t>
      </w:r>
      <w:r>
        <w:rPr>
          <w:rStyle w:val="DecValTok"/>
        </w:rPr>
        <w:t>1</w:t>
      </w:r>
      <w:r>
        <w:rPr>
          <w:rStyle w:val="NormalTok"/>
        </w:rPr>
        <w:t>]]</w:t>
      </w:r>
      <w:r>
        <w:br/>
      </w:r>
      <w:r>
        <w:rPr>
          <w:rStyle w:val="NormalTok"/>
        </w:rPr>
        <w:t xml:space="preserve">features_skewed_above_threshold </w:t>
      </w:r>
      <w:r>
        <w:rPr>
          <w:rStyle w:val="OtherTok"/>
        </w:rPr>
        <w:t>&lt;-</w:t>
      </w:r>
      <w:r>
        <w:rPr>
          <w:rStyle w:val="NormalTok"/>
        </w:rPr>
        <w:t xml:space="preserve"> </w:t>
      </w:r>
      <w:r>
        <w:rPr>
          <w:rStyle w:val="FunctionTok"/>
        </w:rPr>
        <w:t>as.vector</w:t>
      </w:r>
      <w:r>
        <w:rPr>
          <w:rStyle w:val="NormalTok"/>
        </w:rPr>
        <w:t>(get_skewed_features_threshold[[</w:t>
      </w:r>
      <w:r>
        <w:rPr>
          <w:rStyle w:val="DecValTok"/>
        </w:rPr>
        <w:t>2</w:t>
      </w:r>
      <w:r>
        <w:rPr>
          <w:rStyle w:val="NormalTok"/>
        </w:rPr>
        <w:t>]])</w:t>
      </w:r>
    </w:p>
    <w:p w14:paraId="51A81055" w14:textId="77777777" w:rsidR="004530A0" w:rsidRDefault="00B17237">
      <w:pPr>
        <w:pStyle w:val="FirstParagraph"/>
      </w:pPr>
      <w:r>
        <w:t>The median skewness of numeric feature</w:t>
      </w:r>
      <w:r>
        <w:t xml:space="preserve">s </w:t>
      </w:r>
      <w:r>
        <w:rPr>
          <w:b/>
          <w:bCs/>
        </w:rPr>
        <w:t>before</w:t>
      </w:r>
      <w:r>
        <w:t xml:space="preserve"> transformation is 1.34.</w:t>
      </w:r>
    </w:p>
    <w:p w14:paraId="37876080" w14:textId="77777777" w:rsidR="004530A0" w:rsidRDefault="00B17237">
      <w:pPr>
        <w:pStyle w:val="Heading4"/>
      </w:pPr>
      <w:bookmarkStart w:id="17" w:name="transform-skewed-features"/>
      <w:bookmarkEnd w:id="16"/>
      <w:r>
        <w:lastRenderedPageBreak/>
        <w:t>Transform skewed features</w:t>
      </w:r>
    </w:p>
    <w:p w14:paraId="5F8DDD3F" w14:textId="77777777" w:rsidR="004530A0" w:rsidRDefault="00B17237">
      <w:pPr>
        <w:pStyle w:val="SourceCode"/>
      </w:pPr>
      <w:r>
        <w:rPr>
          <w:rStyle w:val="CommentTok"/>
        </w:rPr>
        <w:t># transform skewed features by taking square root (of abs value and then multiply by sign).</w:t>
      </w:r>
      <w:r>
        <w:br/>
      </w:r>
      <w:r>
        <w:rPr>
          <w:rStyle w:val="NormalTok"/>
        </w:rPr>
        <w:t xml:space="preserve">df[features_skewed_above_threshold] </w:t>
      </w:r>
      <w:r>
        <w:rPr>
          <w:rStyle w:val="OtherTok"/>
        </w:rPr>
        <w:t>&lt;-</w:t>
      </w:r>
      <w:r>
        <w:rPr>
          <w:rStyle w:val="NormalTok"/>
        </w:rPr>
        <w:t xml:space="preserve"> </w:t>
      </w:r>
      <w:r>
        <w:rPr>
          <w:rStyle w:val="FunctionTok"/>
        </w:rPr>
        <w:t>sapply</w:t>
      </w:r>
      <w:r>
        <w:rPr>
          <w:rStyle w:val="NormalTok"/>
        </w:rPr>
        <w:t xml:space="preserve">(df[features_skewed_above_threshold], </w:t>
      </w:r>
      <w:r>
        <w:rPr>
          <w:rStyle w:val="ControlFlowTok"/>
        </w:rPr>
        <w:t>function</w:t>
      </w:r>
      <w:r>
        <w:rPr>
          <w:rStyle w:val="NormalTok"/>
        </w:rPr>
        <w:t>(x) (</w:t>
      </w:r>
      <w:r>
        <w:rPr>
          <w:rStyle w:val="FunctionTok"/>
        </w:rPr>
        <w:t>sign</w:t>
      </w:r>
      <w:r>
        <w:rPr>
          <w:rStyle w:val="NormalTok"/>
        </w:rPr>
        <w:t xml:space="preserve">(x) </w:t>
      </w:r>
      <w:r>
        <w:rPr>
          <w:rStyle w:val="SpecialCharTok"/>
        </w:rPr>
        <w:t>*</w:t>
      </w:r>
      <w:r>
        <w:rPr>
          <w:rStyle w:val="NormalTok"/>
        </w:rPr>
        <w:t xml:space="preserve"> </w:t>
      </w:r>
      <w:r>
        <w:rPr>
          <w:rStyle w:val="FunctionTok"/>
        </w:rPr>
        <w:t>sqrt</w:t>
      </w:r>
      <w:r>
        <w:rPr>
          <w:rStyle w:val="NormalTok"/>
        </w:rPr>
        <w:t>(</w:t>
      </w:r>
      <w:r>
        <w:rPr>
          <w:rStyle w:val="FunctionTok"/>
        </w:rPr>
        <w:t>abs</w:t>
      </w:r>
      <w:r>
        <w:rPr>
          <w:rStyle w:val="NormalTok"/>
        </w:rPr>
        <w:t>(x))))</w:t>
      </w:r>
    </w:p>
    <w:p w14:paraId="606DB66A" w14:textId="77777777" w:rsidR="004530A0" w:rsidRDefault="00B17237">
      <w:pPr>
        <w:pStyle w:val="FirstParagraph"/>
      </w:pPr>
      <w:r>
        <w:t>After transformation, let’s check if median skewness has decreased.</w:t>
      </w:r>
    </w:p>
    <w:p w14:paraId="6BFBFC5D" w14:textId="77777777" w:rsidR="004530A0" w:rsidRDefault="00B17237">
      <w:pPr>
        <w:pStyle w:val="Heading4"/>
      </w:pPr>
      <w:bookmarkStart w:id="18" w:name="X3f442c04c1f850d28cba6b261e270a43b0d3250"/>
      <w:bookmarkEnd w:id="17"/>
      <w:r>
        <w:t>Check median skewness after transformation</w:t>
      </w:r>
    </w:p>
    <w:p w14:paraId="3D0D5F4A" w14:textId="77777777" w:rsidR="004530A0" w:rsidRDefault="00B17237">
      <w:pPr>
        <w:pStyle w:val="SourceCode"/>
      </w:pPr>
      <w:r>
        <w:rPr>
          <w:rStyle w:val="NormalTok"/>
        </w:rPr>
        <w:t xml:space="preserve">median_skewness_after </w:t>
      </w:r>
      <w:r>
        <w:rPr>
          <w:rStyle w:val="OtherTok"/>
        </w:rPr>
        <w:t>&lt;-</w:t>
      </w:r>
      <w:r>
        <w:rPr>
          <w:rStyle w:val="NormalTok"/>
        </w:rPr>
        <w:t xml:space="preserve"> </w:t>
      </w:r>
      <w:r>
        <w:rPr>
          <w:rStyle w:val="FunctionTok"/>
        </w:rPr>
        <w:t>median</w:t>
      </w:r>
      <w:r>
        <w:rPr>
          <w:rStyle w:val="NormalTok"/>
        </w:rPr>
        <w:t>(skewness_after</w:t>
      </w:r>
      <w:r>
        <w:rPr>
          <w:rStyle w:val="SpecialCharTok"/>
        </w:rPr>
        <w:t>$</w:t>
      </w:r>
      <w:r>
        <w:rPr>
          <w:rStyle w:val="NormalTok"/>
        </w:rPr>
        <w:t>skewness)</w:t>
      </w:r>
      <w:r>
        <w:br/>
      </w:r>
      <w:r>
        <w:rPr>
          <w:rStyle w:val="NormalTok"/>
        </w:rPr>
        <w:t>median_skewness_after</w:t>
      </w:r>
    </w:p>
    <w:p w14:paraId="450D7C1D" w14:textId="77777777" w:rsidR="004530A0" w:rsidRDefault="00B17237">
      <w:pPr>
        <w:pStyle w:val="FirstParagraph"/>
      </w:pPr>
      <w:r>
        <w:rPr>
          <w:b/>
          <w:bCs/>
        </w:rPr>
        <w:t>Result</w:t>
      </w:r>
      <w:r>
        <w:t>: skewness of numeric columns has decreased from 1.34 to 0.23.</w:t>
      </w:r>
    </w:p>
    <w:p w14:paraId="315F4365" w14:textId="77777777" w:rsidR="004530A0" w:rsidRDefault="00B17237">
      <w:pPr>
        <w:pStyle w:val="Heading3"/>
      </w:pPr>
      <w:bookmarkStart w:id="19" w:name="Xfb13123b1d23a214dcd39c3dda70a4764f91c6a"/>
      <w:bookmarkEnd w:id="15"/>
      <w:bookmarkEnd w:id="18"/>
      <w:r>
        <w:t>Step 2: Explore and analyze final features</w:t>
      </w:r>
    </w:p>
    <w:p w14:paraId="2EA951E2" w14:textId="77777777" w:rsidR="004530A0" w:rsidRDefault="00B17237">
      <w:pPr>
        <w:pStyle w:val="FirstParagraph"/>
      </w:pPr>
      <w:r>
        <w:t>The dataset has now been prepared, cleaned, and transformed. Next, we need to analyze the features with respect to the response variable. More specifi</w:t>
      </w:r>
      <w:r>
        <w:t>cally, we need to review the distributions of features for ‘Good’ and ‘Bad’ loans. Let’s start by looking at how many records constitute both ‘Good’ and ‘Bad’ loan groups.</w:t>
      </w:r>
    </w:p>
    <w:p w14:paraId="30B71CED" w14:textId="77777777" w:rsidR="004530A0" w:rsidRDefault="00B17237">
      <w:pPr>
        <w:pStyle w:val="Heading4"/>
      </w:pPr>
      <w:bookmarkStart w:id="20" w:name="X180a71bcf29352da2c671917959702349ae6b36"/>
      <w:r>
        <w:t>Compare proportions of the response variable (good and bad loans)</w:t>
      </w:r>
    </w:p>
    <w:p w14:paraId="7BDD710F" w14:textId="77777777" w:rsidR="004530A0" w:rsidRDefault="00B17237">
      <w:pPr>
        <w:pStyle w:val="SourceCode"/>
      </w:pPr>
      <w:r>
        <w:rPr>
          <w:rStyle w:val="CommentTok"/>
        </w:rPr>
        <w:t xml:space="preserve"># First check the </w:t>
      </w:r>
      <w:r>
        <w:rPr>
          <w:rStyle w:val="CommentTok"/>
        </w:rPr>
        <w:t>size of our good/bad loan groups</w:t>
      </w:r>
      <w:r>
        <w:br/>
      </w:r>
      <w:r>
        <w:rPr>
          <w:rStyle w:val="NormalTok"/>
        </w:rPr>
        <w:t xml:space="preserve">good_count </w:t>
      </w:r>
      <w:r>
        <w:rPr>
          <w:rStyle w:val="OtherTok"/>
        </w:rPr>
        <w:t>&lt;-</w:t>
      </w:r>
      <w:r>
        <w:rPr>
          <w:rStyle w:val="NormalTok"/>
        </w:rPr>
        <w:t xml:space="preserve"> </w:t>
      </w:r>
      <w:r>
        <w:rPr>
          <w:rStyle w:val="FunctionTok"/>
        </w:rPr>
        <w:t>nrow</w:t>
      </w:r>
      <w:r>
        <w:rPr>
          <w:rStyle w:val="NormalTok"/>
        </w:rPr>
        <w:t>(df[df</w:t>
      </w:r>
      <w:r>
        <w:rPr>
          <w:rStyle w:val="SpecialCharTok"/>
        </w:rPr>
        <w:t>$</w:t>
      </w:r>
      <w:r>
        <w:rPr>
          <w:rStyle w:val="NormalTok"/>
        </w:rPr>
        <w:t>response_var</w:t>
      </w:r>
      <w:r>
        <w:rPr>
          <w:rStyle w:val="SpecialCharTok"/>
        </w:rPr>
        <w:t>==</w:t>
      </w:r>
      <w:r>
        <w:rPr>
          <w:rStyle w:val="StringTok"/>
        </w:rPr>
        <w:t>'Good'</w:t>
      </w:r>
      <w:r>
        <w:rPr>
          <w:rStyle w:val="NormalTok"/>
        </w:rPr>
        <w:t>,])</w:t>
      </w:r>
      <w:r>
        <w:br/>
      </w:r>
      <w:r>
        <w:rPr>
          <w:rStyle w:val="NormalTok"/>
        </w:rPr>
        <w:t xml:space="preserve">bad_count </w:t>
      </w:r>
      <w:r>
        <w:rPr>
          <w:rStyle w:val="OtherTok"/>
        </w:rPr>
        <w:t>&lt;-</w:t>
      </w:r>
      <w:r>
        <w:rPr>
          <w:rStyle w:val="NormalTok"/>
        </w:rPr>
        <w:t xml:space="preserve"> </w:t>
      </w:r>
      <w:r>
        <w:rPr>
          <w:rStyle w:val="FunctionTok"/>
        </w:rPr>
        <w:t>nrow</w:t>
      </w:r>
      <w:r>
        <w:rPr>
          <w:rStyle w:val="NormalTok"/>
        </w:rPr>
        <w:t>(df[df</w:t>
      </w:r>
      <w:r>
        <w:rPr>
          <w:rStyle w:val="SpecialCharTok"/>
        </w:rPr>
        <w:t>$</w:t>
      </w:r>
      <w:r>
        <w:rPr>
          <w:rStyle w:val="NormalTok"/>
        </w:rPr>
        <w:t>response_var</w:t>
      </w:r>
      <w:r>
        <w:rPr>
          <w:rStyle w:val="SpecialCharTok"/>
        </w:rPr>
        <w:t>==</w:t>
      </w:r>
      <w:r>
        <w:rPr>
          <w:rStyle w:val="StringTok"/>
        </w:rPr>
        <w:t>'Bad'</w:t>
      </w:r>
      <w:r>
        <w:rPr>
          <w:rStyle w:val="NormalTok"/>
        </w:rPr>
        <w:t>,])</w:t>
      </w:r>
      <w:r>
        <w:br/>
      </w:r>
      <w:r>
        <w:rPr>
          <w:rStyle w:val="NormalTok"/>
        </w:rPr>
        <w:t xml:space="preserve">total_count </w:t>
      </w:r>
      <w:r>
        <w:rPr>
          <w:rStyle w:val="OtherTok"/>
        </w:rPr>
        <w:t>=</w:t>
      </w:r>
      <w:r>
        <w:rPr>
          <w:rStyle w:val="NormalTok"/>
        </w:rPr>
        <w:t xml:space="preserve"> </w:t>
      </w:r>
      <w:r>
        <w:rPr>
          <w:rStyle w:val="FunctionTok"/>
        </w:rPr>
        <w:t>nrow</w:t>
      </w:r>
      <w:r>
        <w:rPr>
          <w:rStyle w:val="NormalTok"/>
        </w:rPr>
        <w:t>(df)</w:t>
      </w:r>
      <w:r>
        <w:br/>
      </w:r>
      <w:r>
        <w:br/>
      </w:r>
      <w:r>
        <w:rPr>
          <w:rStyle w:val="NormalTok"/>
        </w:rPr>
        <w:t xml:space="preserve">good_percent </w:t>
      </w:r>
      <w:r>
        <w:rPr>
          <w:rStyle w:val="OtherTok"/>
        </w:rPr>
        <w:t>&lt;-</w:t>
      </w:r>
      <w:r>
        <w:rPr>
          <w:rStyle w:val="NormalTok"/>
        </w:rPr>
        <w:t xml:space="preserve"> (good_count </w:t>
      </w:r>
      <w:r>
        <w:rPr>
          <w:rStyle w:val="SpecialCharTok"/>
        </w:rPr>
        <w:t>/</w:t>
      </w:r>
      <w:r>
        <w:rPr>
          <w:rStyle w:val="NormalTok"/>
        </w:rPr>
        <w:t xml:space="preserve"> total_count) </w:t>
      </w:r>
      <w:r>
        <w:rPr>
          <w:rStyle w:val="SpecialCharTok"/>
        </w:rPr>
        <w:t>*</w:t>
      </w:r>
      <w:r>
        <w:rPr>
          <w:rStyle w:val="NormalTok"/>
        </w:rPr>
        <w:t xml:space="preserve"> </w:t>
      </w:r>
      <w:r>
        <w:rPr>
          <w:rStyle w:val="DecValTok"/>
        </w:rPr>
        <w:t>100</w:t>
      </w:r>
      <w:r>
        <w:br/>
      </w:r>
      <w:r>
        <w:rPr>
          <w:rStyle w:val="NormalTok"/>
        </w:rPr>
        <w:t xml:space="preserve">bad_percent </w:t>
      </w:r>
      <w:r>
        <w:rPr>
          <w:rStyle w:val="OtherTok"/>
        </w:rPr>
        <w:t>&lt;-</w:t>
      </w:r>
      <w:r>
        <w:rPr>
          <w:rStyle w:val="NormalTok"/>
        </w:rPr>
        <w:t xml:space="preserve"> (bad_count </w:t>
      </w:r>
      <w:r>
        <w:rPr>
          <w:rStyle w:val="SpecialCharTok"/>
        </w:rPr>
        <w:t>/</w:t>
      </w:r>
      <w:r>
        <w:rPr>
          <w:rStyle w:val="NormalTok"/>
        </w:rPr>
        <w:t xml:space="preserve"> total_count) </w:t>
      </w:r>
      <w:r>
        <w:rPr>
          <w:rStyle w:val="SpecialCharTok"/>
        </w:rPr>
        <w:t>*</w:t>
      </w:r>
      <w:r>
        <w:rPr>
          <w:rStyle w:val="NormalTok"/>
        </w:rPr>
        <w:t xml:space="preserve"> </w:t>
      </w:r>
      <w:r>
        <w:rPr>
          <w:rStyle w:val="DecValTok"/>
        </w:rPr>
        <w:t>100</w:t>
      </w:r>
    </w:p>
    <w:p w14:paraId="794738CB" w14:textId="77777777" w:rsidR="004530A0" w:rsidRDefault="00B17237">
      <w:pPr>
        <w:pStyle w:val="FirstParagraph"/>
      </w:pPr>
      <w:r>
        <w:t xml:space="preserve">Nearly </w:t>
      </w:r>
      <w:r>
        <w:t>80% of the records in this loan data are classified as “Good” loans. This means that our model will be able to better recognize good loans than bad loans.</w:t>
      </w:r>
    </w:p>
    <w:p w14:paraId="3C5AB6C3" w14:textId="77777777" w:rsidR="004530A0" w:rsidRDefault="00B17237">
      <w:pPr>
        <w:pStyle w:val="BodyText"/>
      </w:pPr>
      <w:r>
        <w:t>Next, we want to find numeric variables that have significantly different distributions for “Good” an</w:t>
      </w:r>
      <w:r>
        <w:t>d “Bad” loan groups. We will perform Welch’s T-test to determine significance at the 5% significance level.</w:t>
      </w:r>
    </w:p>
    <w:p w14:paraId="7F2229C8" w14:textId="77777777" w:rsidR="004530A0" w:rsidRDefault="00B17237">
      <w:pPr>
        <w:pStyle w:val="Heading4"/>
      </w:pPr>
      <w:bookmarkStart w:id="21" w:name="Xf8295404cda063d5f2bd9e40be0d73a34fb876e"/>
      <w:bookmarkEnd w:id="20"/>
      <w:r>
        <w:t>Step 3: Perform hypothesis test of numeric features</w:t>
      </w:r>
    </w:p>
    <w:p w14:paraId="5CA9E0C8" w14:textId="77777777" w:rsidR="004530A0" w:rsidRDefault="00B17237">
      <w:pPr>
        <w:pStyle w:val="SourceCode"/>
      </w:pPr>
      <w:r>
        <w:rPr>
          <w:rStyle w:val="CommentTok"/>
        </w:rPr>
        <w:t># Create vector to track significant numeric features</w:t>
      </w:r>
      <w:r>
        <w:br/>
      </w:r>
      <w:r>
        <w:rPr>
          <w:rStyle w:val="NormalTok"/>
        </w:rPr>
        <w:t xml:space="preserve">significant_numeric_features </w:t>
      </w:r>
      <w:r>
        <w:rPr>
          <w:rStyle w:val="OtherTok"/>
        </w:rPr>
        <w:t>&lt;-</w:t>
      </w:r>
      <w:r>
        <w:rPr>
          <w:rStyle w:val="NormalTok"/>
        </w:rPr>
        <w:t xml:space="preserve"> </w:t>
      </w:r>
      <w:r>
        <w:rPr>
          <w:rStyle w:val="FunctionTok"/>
        </w:rPr>
        <w:t>c</w:t>
      </w:r>
      <w:r>
        <w:rPr>
          <w:rStyle w:val="NormalTok"/>
        </w:rPr>
        <w:t>()</w:t>
      </w:r>
      <w:r>
        <w:br/>
      </w:r>
      <w:r>
        <w:br/>
      </w:r>
      <w:r>
        <w:rPr>
          <w:rStyle w:val="CommentTok"/>
        </w:rPr>
        <w:t># Loo</w:t>
      </w:r>
      <w:r>
        <w:rPr>
          <w:rStyle w:val="CommentTok"/>
        </w:rPr>
        <w:t>p through numeric features and perform hypothesis test for each feature</w:t>
      </w:r>
      <w:r>
        <w:br/>
      </w:r>
      <w:r>
        <w:rPr>
          <w:rStyle w:val="ControlFlowTok"/>
        </w:rPr>
        <w:t>for</w:t>
      </w:r>
      <w:r>
        <w:rPr>
          <w:rStyle w:val="NormalTok"/>
        </w:rPr>
        <w:t xml:space="preserve">(feature </w:t>
      </w:r>
      <w:r>
        <w:rPr>
          <w:rStyle w:val="ControlFlowTok"/>
        </w:rPr>
        <w:t>in</w:t>
      </w:r>
      <w:r>
        <w:rPr>
          <w:rStyle w:val="NormalTok"/>
        </w:rPr>
        <w:t xml:space="preserve"> names_numeric_cols) {</w:t>
      </w:r>
      <w:r>
        <w:br/>
      </w:r>
      <w:r>
        <w:rPr>
          <w:rStyle w:val="NormalTok"/>
        </w:rPr>
        <w:t xml:space="preserve">  t.test </w:t>
      </w:r>
      <w:r>
        <w:rPr>
          <w:rStyle w:val="OtherTok"/>
        </w:rPr>
        <w:t>&lt;-</w:t>
      </w:r>
      <w:r>
        <w:rPr>
          <w:rStyle w:val="NormalTok"/>
        </w:rPr>
        <w:t xml:space="preserve"> </w:t>
      </w:r>
      <w:r>
        <w:rPr>
          <w:rStyle w:val="FunctionTok"/>
        </w:rPr>
        <w:t>t.test</w:t>
      </w:r>
      <w:r>
        <w:rPr>
          <w:rStyle w:val="NormalTok"/>
        </w:rPr>
        <w:t>(df[df</w:t>
      </w:r>
      <w:r>
        <w:rPr>
          <w:rStyle w:val="SpecialCharTok"/>
        </w:rPr>
        <w:t>$</w:t>
      </w:r>
      <w:r>
        <w:rPr>
          <w:rStyle w:val="NormalTok"/>
        </w:rPr>
        <w:t xml:space="preserve">response_var </w:t>
      </w:r>
      <w:r>
        <w:rPr>
          <w:rStyle w:val="SpecialCharTok"/>
        </w:rPr>
        <w:t>==</w:t>
      </w:r>
      <w:r>
        <w:rPr>
          <w:rStyle w:val="NormalTok"/>
        </w:rPr>
        <w:t xml:space="preserve"> </w:t>
      </w:r>
      <w:r>
        <w:rPr>
          <w:rStyle w:val="StringTok"/>
        </w:rPr>
        <w:t>'Good'</w:t>
      </w:r>
      <w:r>
        <w:rPr>
          <w:rStyle w:val="NormalTok"/>
        </w:rPr>
        <w:t>,feature], df[df</w:t>
      </w:r>
      <w:r>
        <w:rPr>
          <w:rStyle w:val="SpecialCharTok"/>
        </w:rPr>
        <w:t>$</w:t>
      </w:r>
      <w:r>
        <w:rPr>
          <w:rStyle w:val="NormalTok"/>
        </w:rPr>
        <w:t xml:space="preserve">response_var </w:t>
      </w:r>
      <w:r>
        <w:rPr>
          <w:rStyle w:val="SpecialCharTok"/>
        </w:rPr>
        <w:t>==</w:t>
      </w:r>
      <w:r>
        <w:rPr>
          <w:rStyle w:val="NormalTok"/>
        </w:rPr>
        <w:t xml:space="preserve"> </w:t>
      </w:r>
      <w:r>
        <w:rPr>
          <w:rStyle w:val="StringTok"/>
        </w:rPr>
        <w:t>'Bad'</w:t>
      </w:r>
      <w:r>
        <w:rPr>
          <w:rStyle w:val="NormalTok"/>
        </w:rPr>
        <w:t>,feature])</w:t>
      </w:r>
      <w:r>
        <w:br/>
      </w:r>
      <w:r>
        <w:rPr>
          <w:rStyle w:val="NormalTok"/>
        </w:rPr>
        <w:t xml:space="preserve">  </w:t>
      </w:r>
      <w:r>
        <w:rPr>
          <w:rStyle w:val="ControlFlowTok"/>
        </w:rPr>
        <w:t>if</w:t>
      </w:r>
      <w:r>
        <w:rPr>
          <w:rStyle w:val="NormalTok"/>
        </w:rPr>
        <w:t>(t.test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w:t>
      </w:r>
      <w:r>
        <w:br/>
      </w:r>
      <w:r>
        <w:rPr>
          <w:rStyle w:val="NormalTok"/>
        </w:rPr>
        <w:t xml:space="preserve">    significant_numeric_features </w:t>
      </w:r>
      <w:r>
        <w:rPr>
          <w:rStyle w:val="OtherTok"/>
        </w:rPr>
        <w:t>&lt;-</w:t>
      </w:r>
      <w:r>
        <w:rPr>
          <w:rStyle w:val="NormalTok"/>
        </w:rPr>
        <w:t xml:space="preserve"> </w:t>
      </w:r>
      <w:r>
        <w:rPr>
          <w:rStyle w:val="FunctionTok"/>
        </w:rPr>
        <w:t>c</w:t>
      </w:r>
      <w:r>
        <w:rPr>
          <w:rStyle w:val="NormalTok"/>
        </w:rPr>
        <w:t>(significant_numeric_features, feature)</w:t>
      </w:r>
      <w:r>
        <w:br/>
      </w:r>
      <w:r>
        <w:rPr>
          <w:rStyle w:val="NormalTok"/>
        </w:rPr>
        <w:t xml:space="preserve">  }</w:t>
      </w:r>
      <w:r>
        <w:br/>
      </w:r>
      <w:r>
        <w:rPr>
          <w:rStyle w:val="NormalTok"/>
        </w:rPr>
        <w:t>}</w:t>
      </w:r>
    </w:p>
    <w:p w14:paraId="7C212DB2" w14:textId="77777777" w:rsidR="004530A0" w:rsidRDefault="00B17237">
      <w:pPr>
        <w:pStyle w:val="FirstParagraph"/>
      </w:pPr>
      <w:r>
        <w:lastRenderedPageBreak/>
        <w:t>Next, let’s evaluate the feature set using box plots for numeric features and bar plots for categorical features.</w:t>
      </w:r>
    </w:p>
    <w:p w14:paraId="1FE30C16" w14:textId="77777777" w:rsidR="004530A0" w:rsidRDefault="00B17237">
      <w:pPr>
        <w:pStyle w:val="Heading4"/>
      </w:pPr>
      <w:bookmarkStart w:id="22" w:name="X582722d186a2ad88505b650f7db8c93e0bcb464"/>
      <w:bookmarkEnd w:id="21"/>
      <w:r>
        <w:t>Step 4: Plot &amp; analyze numeric and categorical features</w:t>
      </w:r>
    </w:p>
    <w:p w14:paraId="64537CBC" w14:textId="77777777" w:rsidR="004530A0" w:rsidRDefault="00B17237">
      <w:pPr>
        <w:pStyle w:val="SourceCode"/>
      </w:pPr>
      <w:r>
        <w:rPr>
          <w:rStyle w:val="CommentTok"/>
        </w:rPr>
        <w:t># C</w:t>
      </w:r>
      <w:r>
        <w:rPr>
          <w:rStyle w:val="CommentTok"/>
        </w:rPr>
        <w:t>reate container of box plots for numerical features</w:t>
      </w:r>
      <w:r>
        <w:br/>
      </w:r>
      <w:r>
        <w:rPr>
          <w:rStyle w:val="NormalTok"/>
        </w:rPr>
        <w:t xml:space="preserve">box_plots </w:t>
      </w:r>
      <w:r>
        <w:rPr>
          <w:rStyle w:val="OtherTok"/>
        </w:rPr>
        <w:t>&lt;-</w:t>
      </w:r>
      <w:r>
        <w:rPr>
          <w:rStyle w:val="NormalTok"/>
        </w:rPr>
        <w:t xml:space="preserve"> </w:t>
      </w:r>
      <w:r>
        <w:rPr>
          <w:rStyle w:val="FunctionTok"/>
        </w:rPr>
        <w:t>list</w:t>
      </w:r>
      <w:r>
        <w:rPr>
          <w:rStyle w:val="NormalTok"/>
        </w:rPr>
        <w:t>()</w:t>
      </w:r>
      <w:r>
        <w:br/>
      </w:r>
      <w:r>
        <w:rPr>
          <w:rStyle w:val="NormalTok"/>
        </w:rPr>
        <w:t xml:space="preserve">i </w:t>
      </w:r>
      <w:r>
        <w:rPr>
          <w:rStyle w:val="OtherTok"/>
        </w:rPr>
        <w:t>=</w:t>
      </w:r>
      <w:r>
        <w:rPr>
          <w:rStyle w:val="NormalTok"/>
        </w:rPr>
        <w:t xml:space="preserve"> </w:t>
      </w:r>
      <w:r>
        <w:rPr>
          <w:rStyle w:val="DecValTok"/>
        </w:rPr>
        <w:t>0</w:t>
      </w:r>
      <w:r>
        <w:br/>
      </w:r>
      <w:r>
        <w:br/>
      </w:r>
      <w:r>
        <w:rPr>
          <w:rStyle w:val="CommentTok"/>
        </w:rPr>
        <w:t># Loop through numeric features and generate ggplot box plot</w:t>
      </w:r>
      <w:r>
        <w:br/>
      </w:r>
      <w:r>
        <w:rPr>
          <w:rStyle w:val="ControlFlowTok"/>
        </w:rPr>
        <w:t>for</w:t>
      </w:r>
      <w:r>
        <w:rPr>
          <w:rStyle w:val="NormalTok"/>
        </w:rPr>
        <w:t xml:space="preserve"> (col </w:t>
      </w:r>
      <w:r>
        <w:rPr>
          <w:rStyle w:val="ControlFlowTok"/>
        </w:rPr>
        <w:t>in</w:t>
      </w:r>
      <w:r>
        <w:rPr>
          <w:rStyle w:val="NormalTok"/>
        </w:rPr>
        <w:t xml:space="preserve"> significant_numeric_features)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 </w:t>
      </w:r>
      <w:r>
        <w:rPr>
          <w:rStyle w:val="FunctionTok"/>
        </w:rPr>
        <w:t>aes_string</w:t>
      </w:r>
      <w:r>
        <w:rPr>
          <w:rStyle w:val="NormalTok"/>
        </w:rPr>
        <w:t>(</w:t>
      </w:r>
      <w:r>
        <w:rPr>
          <w:rStyle w:val="AttributeTok"/>
        </w:rPr>
        <w:t>x=</w:t>
      </w:r>
      <w:r>
        <w:rPr>
          <w:rStyle w:val="NormalTok"/>
        </w:rPr>
        <w:t>df</w:t>
      </w:r>
      <w:r>
        <w:rPr>
          <w:rStyle w:val="SpecialCharTok"/>
        </w:rPr>
        <w:t>$</w:t>
      </w:r>
      <w:r>
        <w:rPr>
          <w:rStyle w:val="NormalTok"/>
        </w:rPr>
        <w:t xml:space="preserve">response_var, </w:t>
      </w:r>
      <w:r>
        <w:rPr>
          <w:rStyle w:val="AttributeTok"/>
        </w:rPr>
        <w:t>y=</w:t>
      </w:r>
      <w:r>
        <w:rPr>
          <w:rStyle w:val="NormalTok"/>
        </w:rPr>
        <w:t xml:space="preserve">col, </w:t>
      </w:r>
      <w:r>
        <w:rPr>
          <w:rStyle w:val="AttributeTok"/>
        </w:rPr>
        <w:t>fill=</w:t>
      </w:r>
      <w:r>
        <w:rPr>
          <w:rStyle w:val="NormalTok"/>
        </w:rPr>
        <w:t>df</w:t>
      </w:r>
      <w:r>
        <w:rPr>
          <w:rStyle w:val="SpecialCharTok"/>
        </w:rPr>
        <w:t>$</w:t>
      </w:r>
      <w:r>
        <w:rPr>
          <w:rStyle w:val="NormalTok"/>
        </w:rPr>
        <w:t>respons</w:t>
      </w:r>
      <w:r>
        <w:rPr>
          <w:rStyle w:val="NormalTok"/>
        </w:rPr>
        <w:t xml:space="preserve">e_var))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alpha=</w:t>
      </w:r>
      <w:r>
        <w:rPr>
          <w:rStyle w:val="FloatTok"/>
        </w:rPr>
        <w:t>0.4</w:t>
      </w:r>
      <w:r>
        <w:rPr>
          <w:rStyle w:val="NormalTok"/>
        </w:rPr>
        <w:t xml:space="preserve">) </w:t>
      </w:r>
      <w:r>
        <w:rPr>
          <w:rStyle w:val="SpecialCharTok"/>
        </w:rPr>
        <w:t>+</w:t>
      </w:r>
      <w:r>
        <w:rPr>
          <w:rStyle w:val="NormalTok"/>
        </w:rPr>
        <w:t xml:space="preserve"> </w:t>
      </w:r>
      <w:r>
        <w:rPr>
          <w:rStyle w:val="FunctionTok"/>
        </w:rPr>
        <w:t>ylab</w:t>
      </w:r>
      <w:r>
        <w:rPr>
          <w:rStyle w:val="NormalTok"/>
        </w:rPr>
        <w:t xml:space="preserve">(col) </w:t>
      </w:r>
      <w:r>
        <w:rPr>
          <w:rStyle w:val="SpecialCharTok"/>
        </w:rPr>
        <w:t>+</w:t>
      </w:r>
      <w:r>
        <w:rPr>
          <w:rStyle w:val="NormalTok"/>
        </w:rPr>
        <w:t xml:space="preserve"> </w:t>
      </w:r>
      <w:r>
        <w:rPr>
          <w:rStyle w:val="FunctionTok"/>
        </w:rPr>
        <w:t>ggtitle</w:t>
      </w:r>
      <w:r>
        <w:rPr>
          <w:rStyle w:val="NormalTok"/>
        </w:rPr>
        <w:t>(</w:t>
      </w:r>
      <w:r>
        <w:rPr>
          <w:rStyle w:val="FunctionTok"/>
        </w:rPr>
        <w:t>paste</w:t>
      </w:r>
      <w:r>
        <w:rPr>
          <w:rStyle w:val="NormalTok"/>
        </w:rPr>
        <w:t>(</w:t>
      </w:r>
      <w:r>
        <w:rPr>
          <w:rStyle w:val="StringTok"/>
        </w:rPr>
        <w:t>"Variable: "</w:t>
      </w:r>
      <w:r>
        <w:rPr>
          <w:rStyle w:val="NormalTok"/>
        </w:rPr>
        <w:t xml:space="preserve">, col)) </w:t>
      </w:r>
      <w:r>
        <w:rPr>
          <w:rStyle w:val="SpecialCharTok"/>
        </w:rPr>
        <w:t>+</w:t>
      </w:r>
      <w:r>
        <w:rPr>
          <w:rStyle w:val="NormalTok"/>
        </w:rPr>
        <w:t xml:space="preserve"> </w:t>
      </w:r>
      <w:r>
        <w:br/>
      </w:r>
      <w:r>
        <w:rPr>
          <w:rStyle w:val="NormalTok"/>
        </w:rPr>
        <w:t xml:space="preserve">    </w:t>
      </w:r>
      <w:r>
        <w:rPr>
          <w:rStyle w:val="FunctionTok"/>
        </w:rPr>
        <w:t>guides</w:t>
      </w:r>
      <w:r>
        <w:rPr>
          <w:rStyle w:val="NormalTok"/>
        </w:rPr>
        <w:t>(</w:t>
      </w:r>
      <w:r>
        <w:rPr>
          <w:rStyle w:val="AttributeTok"/>
        </w:rPr>
        <w:t>fill=</w:t>
      </w:r>
      <w:r>
        <w:rPr>
          <w:rStyle w:val="ConstantTok"/>
        </w:rPr>
        <w:t>FALSE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size=</w:t>
      </w:r>
      <w:r>
        <w:rPr>
          <w:rStyle w:val="DecValTok"/>
        </w:rPr>
        <w:t>8</w:t>
      </w:r>
      <w:r>
        <w:rPr>
          <w:rStyle w:val="NormalTok"/>
        </w:rPr>
        <w:t xml:space="preserve">), </w:t>
      </w:r>
      <w:r>
        <w:rPr>
          <w:rStyle w:val="AttributeTok"/>
        </w:rPr>
        <w:t>text =</w:t>
      </w:r>
      <w:r>
        <w:rPr>
          <w:rStyle w:val="NormalTok"/>
        </w:rPr>
        <w:t xml:space="preserve"> </w:t>
      </w:r>
      <w:r>
        <w:rPr>
          <w:rStyle w:val="FunctionTok"/>
        </w:rPr>
        <w:t>element_text</w:t>
      </w:r>
      <w:r>
        <w:rPr>
          <w:rStyle w:val="NormalTok"/>
        </w:rPr>
        <w:t>(</w:t>
      </w:r>
      <w:r>
        <w:rPr>
          <w:rStyle w:val="AttributeTok"/>
        </w:rPr>
        <w:t>size=</w:t>
      </w:r>
      <w:r>
        <w:rPr>
          <w:rStyle w:val="DecValTok"/>
        </w:rPr>
        <w:t>10</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w:t>
      </w:r>
      <w:r>
        <w:rPr>
          <w:rStyle w:val="DecValTok"/>
        </w:rPr>
        <w:t>10</w:t>
      </w:r>
      <w:r>
        <w:rPr>
          <w:rStyle w:val="NormalTok"/>
        </w:rPr>
        <w:t xml:space="preserve">, </w:t>
      </w:r>
      <w:r>
        <w:rPr>
          <w:rStyle w:val="AttributeTok"/>
        </w:rPr>
        <w:t>angle=</w:t>
      </w:r>
      <w:r>
        <w:rPr>
          <w:rStyle w:val="DecValTok"/>
        </w:rPr>
        <w:t>0</w:t>
      </w:r>
      <w:r>
        <w:rPr>
          <w:rStyle w:val="NormalTok"/>
        </w:rPr>
        <w:t xml:space="preserve">), </w:t>
      </w:r>
      <w:r>
        <w:rPr>
          <w:rStyle w:val="AttributeTok"/>
        </w:rPr>
        <w:t>axis.text.y =</w:t>
      </w:r>
      <w:r>
        <w:rPr>
          <w:rStyle w:val="NormalTok"/>
        </w:rPr>
        <w:t xml:space="preserve"> </w:t>
      </w:r>
      <w:r>
        <w:rPr>
          <w:rStyle w:val="FunctionTok"/>
        </w:rPr>
        <w:t>element_blank</w:t>
      </w:r>
      <w:r>
        <w:rPr>
          <w:rStyle w:val="NormalTok"/>
        </w:rPr>
        <w:t>())</w:t>
      </w:r>
      <w:r>
        <w:br/>
      </w:r>
      <w:r>
        <w:rPr>
          <w:rStyle w:val="NormalTok"/>
        </w:rPr>
        <w:t xml:space="preserve">    box_plots </w:t>
      </w:r>
      <w:r>
        <w:rPr>
          <w:rStyle w:val="OtherTok"/>
        </w:rPr>
        <w:t>&lt;-</w:t>
      </w:r>
      <w:r>
        <w:rPr>
          <w:rStyle w:val="NormalTok"/>
        </w:rPr>
        <w:t xml:space="preserve"> </w:t>
      </w:r>
      <w:r>
        <w:rPr>
          <w:rStyle w:val="FunctionTok"/>
        </w:rPr>
        <w:t>c</w:t>
      </w:r>
      <w:r>
        <w:rPr>
          <w:rStyle w:val="NormalTok"/>
        </w:rPr>
        <w:t xml:space="preserve">(box_plots, </w:t>
      </w:r>
      <w:r>
        <w:rPr>
          <w:rStyle w:val="FunctionTok"/>
        </w:rPr>
        <w:t>list</w:t>
      </w:r>
      <w:r>
        <w:rPr>
          <w:rStyle w:val="NormalTok"/>
        </w:rPr>
        <w:t>(p))</w:t>
      </w:r>
      <w:r>
        <w:br/>
      </w:r>
      <w:r>
        <w:rPr>
          <w:rStyle w:val="NormalTok"/>
        </w:rPr>
        <w:t xml:space="preserve">    i </w:t>
      </w:r>
      <w:r>
        <w:rPr>
          <w:rStyle w:val="OtherTok"/>
        </w:rPr>
        <w:t>=</w:t>
      </w:r>
      <w:r>
        <w:rPr>
          <w:rStyle w:val="NormalTok"/>
        </w:rPr>
        <w:t xml:space="preserve"> i </w:t>
      </w:r>
      <w:r>
        <w:rPr>
          <w:rStyle w:val="SpecialCharTok"/>
        </w:rPr>
        <w:t>+</w:t>
      </w:r>
      <w:r>
        <w:rPr>
          <w:rStyle w:val="NormalTok"/>
        </w:rPr>
        <w:t xml:space="preserve"> </w:t>
      </w:r>
      <w:r>
        <w:rPr>
          <w:rStyle w:val="DecValTok"/>
        </w:rPr>
        <w:t>1</w:t>
      </w:r>
      <w:r>
        <w:br/>
      </w:r>
      <w:r>
        <w:rPr>
          <w:rStyle w:val="NormalTok"/>
        </w:rPr>
        <w:t>}</w:t>
      </w:r>
      <w:r>
        <w:br/>
      </w:r>
      <w:r>
        <w:br/>
      </w:r>
      <w:r>
        <w:rPr>
          <w:rStyle w:val="CommentTok"/>
        </w:rPr>
        <w:t># Create container of bar plots for categorical features</w:t>
      </w:r>
      <w:r>
        <w:br/>
      </w:r>
      <w:r>
        <w:rPr>
          <w:rStyle w:val="NormalTok"/>
        </w:rPr>
        <w:t xml:space="preserve">bar_plots </w:t>
      </w:r>
      <w:r>
        <w:rPr>
          <w:rStyle w:val="OtherTok"/>
        </w:rPr>
        <w:t>&lt;-</w:t>
      </w:r>
      <w:r>
        <w:rPr>
          <w:rStyle w:val="NormalTok"/>
        </w:rPr>
        <w:t xml:space="preserve"> </w:t>
      </w:r>
      <w:r>
        <w:rPr>
          <w:rStyle w:val="FunctionTok"/>
        </w:rPr>
        <w:t>list</w:t>
      </w:r>
      <w:r>
        <w:rPr>
          <w:rStyle w:val="NormalTok"/>
        </w:rPr>
        <w:t>()</w:t>
      </w:r>
      <w:r>
        <w:br/>
      </w:r>
      <w:r>
        <w:br/>
      </w:r>
      <w:r>
        <w:rPr>
          <w:rStyle w:val="CommentTok"/>
        </w:rPr>
        <w:t># Loop through categorical features and generate ggplot barplots</w:t>
      </w:r>
      <w:r>
        <w:br/>
      </w:r>
      <w:r>
        <w:rPr>
          <w:rStyle w:val="ControlFlowTok"/>
        </w:rPr>
        <w:t>for</w:t>
      </w:r>
      <w:r>
        <w:rPr>
          <w:rStyle w:val="NormalTok"/>
        </w:rPr>
        <w:t xml:space="preserve"> (col </w:t>
      </w:r>
      <w:r>
        <w:rPr>
          <w:rStyle w:val="ControlFlowTok"/>
        </w:rPr>
        <w:t>in</w:t>
      </w:r>
      <w:r>
        <w:rPr>
          <w:rStyle w:val="NormalTok"/>
        </w:rPr>
        <w:t xml:space="preserve"> names_cat_cols</w:t>
      </w:r>
      <w:r>
        <w:rPr>
          <w:rStyle w:val="NormalTok"/>
        </w:rPr>
        <w:t>) {</w:t>
      </w:r>
      <w:r>
        <w:br/>
      </w:r>
      <w:r>
        <w:rPr>
          <w:rStyle w:val="NormalTok"/>
        </w:rPr>
        <w:t xml:space="preserve">  </w:t>
      </w:r>
      <w:r>
        <w:rPr>
          <w:rStyle w:val="ControlFlowTok"/>
        </w:rPr>
        <w:t>if</w:t>
      </w:r>
      <w:r>
        <w:rPr>
          <w:rStyle w:val="NormalTok"/>
        </w:rPr>
        <w:t xml:space="preserve">(col </w:t>
      </w:r>
      <w:r>
        <w:rPr>
          <w:rStyle w:val="SpecialCharTok"/>
        </w:rPr>
        <w:t>!=</w:t>
      </w:r>
      <w:r>
        <w:rPr>
          <w:rStyle w:val="NormalTok"/>
        </w:rPr>
        <w:t xml:space="preserve"> </w:t>
      </w:r>
      <w:r>
        <w:rPr>
          <w:rStyle w:val="StringTok"/>
        </w:rPr>
        <w:t>'response_var'</w:t>
      </w:r>
      <w:r>
        <w:rPr>
          <w:rStyle w:val="NormalTok"/>
        </w:rPr>
        <w:t>) {</w:t>
      </w:r>
      <w:r>
        <w:br/>
      </w:r>
      <w:r>
        <w:rPr>
          <w:rStyle w:val="NormalTok"/>
        </w:rPr>
        <w:t xml:space="preserve">    p </w:t>
      </w:r>
      <w:r>
        <w:rPr>
          <w:rStyle w:val="OtherTok"/>
        </w:rPr>
        <w:t>&lt;-</w:t>
      </w:r>
      <w:r>
        <w:rPr>
          <w:rStyle w:val="NormalTok"/>
        </w:rPr>
        <w:t xml:space="preserve"> </w:t>
      </w:r>
      <w:r>
        <w:rPr>
          <w:rStyle w:val="FunctionTok"/>
        </w:rPr>
        <w:t>ggplot</w:t>
      </w:r>
      <w:r>
        <w:rPr>
          <w:rStyle w:val="NormalTok"/>
        </w:rPr>
        <w:t xml:space="preserve">(df, </w:t>
      </w:r>
      <w:r>
        <w:rPr>
          <w:rStyle w:val="FunctionTok"/>
        </w:rPr>
        <w:t>aes_string</w:t>
      </w:r>
      <w:r>
        <w:rPr>
          <w:rStyle w:val="NormalTok"/>
        </w:rPr>
        <w:t>(</w:t>
      </w:r>
      <w:r>
        <w:rPr>
          <w:rStyle w:val="AttributeTok"/>
        </w:rPr>
        <w:t>x=</w:t>
      </w:r>
      <w:r>
        <w:rPr>
          <w:rStyle w:val="NormalTok"/>
        </w:rPr>
        <w:t xml:space="preserve">col, </w:t>
      </w:r>
      <w:r>
        <w:rPr>
          <w:rStyle w:val="AttributeTok"/>
        </w:rPr>
        <w:t>fill=</w:t>
      </w:r>
      <w:r>
        <w:rPr>
          <w:rStyle w:val="NormalTok"/>
        </w:rPr>
        <w:t>df</w:t>
      </w:r>
      <w:r>
        <w:rPr>
          <w:rStyle w:val="SpecialCharTok"/>
        </w:rPr>
        <w:t>$</w:t>
      </w:r>
      <w:r>
        <w:rPr>
          <w:rStyle w:val="NormalTok"/>
        </w:rPr>
        <w:t xml:space="preserve">response_var)) </w:t>
      </w:r>
      <w:r>
        <w:rPr>
          <w:rStyle w:val="SpecialCharTok"/>
        </w:rPr>
        <w:t>+</w:t>
      </w:r>
      <w:r>
        <w:rPr>
          <w:rStyle w:val="NormalTok"/>
        </w:rPr>
        <w:t xml:space="preserve"> </w:t>
      </w:r>
      <w:r>
        <w:br/>
      </w:r>
      <w:r>
        <w:rPr>
          <w:rStyle w:val="NormalTok"/>
        </w:rPr>
        <w:t xml:space="preserve">    </w:t>
      </w:r>
      <w:r>
        <w:rPr>
          <w:rStyle w:val="FunctionTok"/>
        </w:rPr>
        <w:t>geom_bar</w:t>
      </w:r>
      <w:r>
        <w:rPr>
          <w:rStyle w:val="NormalTok"/>
        </w:rPr>
        <w:t>(</w:t>
      </w:r>
      <w:r>
        <w:rPr>
          <w:rStyle w:val="AttributeTok"/>
        </w:rPr>
        <w:t>alpha=</w:t>
      </w:r>
      <w:r>
        <w:rPr>
          <w:rStyle w:val="NormalTok"/>
        </w:rPr>
        <w:t>.</w:t>
      </w:r>
      <w:r>
        <w:rPr>
          <w:rStyle w:val="DecValTok"/>
        </w:rPr>
        <w:t>5</w:t>
      </w:r>
      <w:r>
        <w:rPr>
          <w:rStyle w:val="NormalTok"/>
        </w:rPr>
        <w:t xml:space="preserve">, </w:t>
      </w:r>
      <w:r>
        <w:rPr>
          <w:rStyle w:val="AttributeTok"/>
        </w:rPr>
        <w:t>position=</w:t>
      </w:r>
      <w:r>
        <w:rPr>
          <w:rStyle w:val="StringTok"/>
        </w:rPr>
        <w:t>"identity"</w:t>
      </w:r>
      <w:r>
        <w:rPr>
          <w:rStyle w:val="NormalTok"/>
        </w:rPr>
        <w:t xml:space="preserve">) </w:t>
      </w:r>
      <w:r>
        <w:rPr>
          <w:rStyle w:val="SpecialCharTok"/>
        </w:rPr>
        <w:t>+</w:t>
      </w:r>
      <w:r>
        <w:rPr>
          <w:rStyle w:val="NormalTok"/>
        </w:rPr>
        <w:t xml:space="preserve"> </w:t>
      </w:r>
      <w:r>
        <w:rPr>
          <w:rStyle w:val="FunctionTok"/>
        </w:rPr>
        <w:t>xlab</w:t>
      </w:r>
      <w:r>
        <w:rPr>
          <w:rStyle w:val="NormalTok"/>
        </w:rPr>
        <w:t xml:space="preserve">(col) </w:t>
      </w:r>
      <w:r>
        <w:rPr>
          <w:rStyle w:val="SpecialCharTok"/>
        </w:rPr>
        <w:t>+</w:t>
      </w:r>
      <w:r>
        <w:rPr>
          <w:rStyle w:val="NormalTok"/>
        </w:rPr>
        <w:t xml:space="preserve"> </w:t>
      </w:r>
      <w:r>
        <w:br/>
      </w:r>
      <w:r>
        <w:rPr>
          <w:rStyle w:val="NormalTok"/>
        </w:rPr>
        <w:t xml:space="preserve">    </w:t>
      </w:r>
      <w:r>
        <w:rPr>
          <w:rStyle w:val="FunctionTok"/>
        </w:rPr>
        <w:t>ylab</w:t>
      </w:r>
      <w:r>
        <w:rPr>
          <w:rStyle w:val="NormalTok"/>
        </w:rPr>
        <w:t>(</w:t>
      </w:r>
      <w:r>
        <w:rPr>
          <w:rStyle w:val="StringTok"/>
        </w:rPr>
        <w:t>"Frequency"</w:t>
      </w:r>
      <w:r>
        <w:rPr>
          <w:rStyle w:val="NormalTok"/>
        </w:rPr>
        <w:t xml:space="preserve">) </w:t>
      </w:r>
      <w:r>
        <w:rPr>
          <w:rStyle w:val="SpecialCharTok"/>
        </w:rPr>
        <w:t>+</w:t>
      </w:r>
      <w:r>
        <w:rPr>
          <w:rStyle w:val="NormalTok"/>
        </w:rPr>
        <w:t xml:space="preserve"> </w:t>
      </w:r>
      <w:r>
        <w:rPr>
          <w:rStyle w:val="FunctionTok"/>
        </w:rPr>
        <w:t>ggtitle</w:t>
      </w:r>
      <w:r>
        <w:rPr>
          <w:rStyle w:val="NormalTok"/>
        </w:rPr>
        <w:t>(</w:t>
      </w:r>
      <w:r>
        <w:rPr>
          <w:rStyle w:val="FunctionTok"/>
        </w:rPr>
        <w:t>paste</w:t>
      </w:r>
      <w:r>
        <w:rPr>
          <w:rStyle w:val="NormalTok"/>
        </w:rPr>
        <w:t>(</w:t>
      </w:r>
      <w:r>
        <w:rPr>
          <w:rStyle w:val="StringTok"/>
        </w:rPr>
        <w:t>"Variable: "</w:t>
      </w:r>
      <w:r>
        <w:rPr>
          <w:rStyle w:val="NormalTok"/>
        </w:rPr>
        <w:t xml:space="preserve">, col)) </w:t>
      </w:r>
      <w:r>
        <w:rPr>
          <w:rStyle w:val="SpecialCharTok"/>
        </w:rPr>
        <w:t>+</w:t>
      </w:r>
      <w:r>
        <w:rPr>
          <w:rStyle w:val="NormalTok"/>
        </w:rPr>
        <w:t xml:space="preserve"> </w:t>
      </w:r>
      <w:r>
        <w:br/>
      </w:r>
      <w:r>
        <w:rPr>
          <w:rStyle w:val="NormalTok"/>
        </w:rPr>
        <w:t xml:space="preserve">    </w:t>
      </w:r>
      <w:r>
        <w:rPr>
          <w:rStyle w:val="FunctionTok"/>
        </w:rPr>
        <w:t>guides</w:t>
      </w:r>
      <w:r>
        <w:rPr>
          <w:rStyle w:val="NormalTok"/>
        </w:rPr>
        <w:t>(</w:t>
      </w:r>
      <w:r>
        <w:rPr>
          <w:rStyle w:val="AttributeTok"/>
        </w:rPr>
        <w:t>fill=</w:t>
      </w:r>
      <w:r>
        <w:rPr>
          <w:rStyle w:val="ConstantTok"/>
        </w:rPr>
        <w:t>FALSE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size=</w:t>
      </w:r>
      <w:r>
        <w:rPr>
          <w:rStyle w:val="DecValTok"/>
        </w:rPr>
        <w:t>8</w:t>
      </w:r>
      <w:r>
        <w:rPr>
          <w:rStyle w:val="NormalTok"/>
        </w:rPr>
        <w:t xml:space="preserve">), </w:t>
      </w:r>
      <w:r>
        <w:rPr>
          <w:rStyle w:val="AttributeTok"/>
        </w:rPr>
        <w:t>text =</w:t>
      </w:r>
      <w:r>
        <w:rPr>
          <w:rStyle w:val="NormalTok"/>
        </w:rPr>
        <w:t xml:space="preserve"> </w:t>
      </w:r>
      <w:r>
        <w:rPr>
          <w:rStyle w:val="FunctionTok"/>
        </w:rPr>
        <w:t>element_text</w:t>
      </w:r>
      <w:r>
        <w:rPr>
          <w:rStyle w:val="NormalTok"/>
        </w:rPr>
        <w:t>(</w:t>
      </w:r>
      <w:r>
        <w:rPr>
          <w:rStyle w:val="AttributeTok"/>
        </w:rPr>
        <w:t>size=</w:t>
      </w:r>
      <w:r>
        <w:rPr>
          <w:rStyle w:val="DecValTok"/>
        </w:rPr>
        <w:t>8</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w:t>
      </w:r>
      <w:r>
        <w:rPr>
          <w:rStyle w:val="DecValTok"/>
        </w:rPr>
        <w:t>7</w:t>
      </w:r>
      <w:r>
        <w:rPr>
          <w:rStyle w:val="NormalTok"/>
        </w:rPr>
        <w:t xml:space="preserve">, </w:t>
      </w:r>
      <w:r>
        <w:rPr>
          <w:rStyle w:val="AttributeTok"/>
        </w:rPr>
        <w:t>angle=</w:t>
      </w:r>
      <w:r>
        <w:rPr>
          <w:rStyle w:val="DecValTok"/>
        </w:rPr>
        <w:t>60</w:t>
      </w:r>
      <w:r>
        <w:rPr>
          <w:rStyle w:val="NormalTok"/>
        </w:rPr>
        <w:t xml:space="preserve">, </w:t>
      </w:r>
      <w:r>
        <w:rPr>
          <w:rStyle w:val="AttributeTok"/>
        </w:rPr>
        <w:t>hjust=</w:t>
      </w:r>
      <w:r>
        <w:rPr>
          <w:rStyle w:val="DecValTok"/>
        </w:rPr>
        <w:t>1</w:t>
      </w:r>
      <w:r>
        <w:rPr>
          <w:rStyle w:val="NormalTok"/>
        </w:rPr>
        <w:t xml:space="preserve">), </w:t>
      </w:r>
      <w:r>
        <w:rPr>
          <w:rStyle w:val="AttributeTok"/>
        </w:rPr>
        <w:t>axis.text.y =</w:t>
      </w:r>
      <w:r>
        <w:rPr>
          <w:rStyle w:val="NormalTok"/>
        </w:rPr>
        <w:t xml:space="preserve"> </w:t>
      </w:r>
      <w:r>
        <w:rPr>
          <w:rStyle w:val="FunctionTok"/>
        </w:rPr>
        <w:t>element_blank</w:t>
      </w:r>
      <w:r>
        <w:rPr>
          <w:rStyle w:val="NormalTok"/>
        </w:rPr>
        <w:t>())</w:t>
      </w:r>
      <w:r>
        <w:br/>
      </w:r>
      <w:r>
        <w:rPr>
          <w:rStyle w:val="NormalTok"/>
        </w:rPr>
        <w:t xml:space="preserve">    bar_plots </w:t>
      </w:r>
      <w:r>
        <w:rPr>
          <w:rStyle w:val="OtherTok"/>
        </w:rPr>
        <w:t>&lt;-</w:t>
      </w:r>
      <w:r>
        <w:rPr>
          <w:rStyle w:val="NormalTok"/>
        </w:rPr>
        <w:t xml:space="preserve"> </w:t>
      </w:r>
      <w:r>
        <w:rPr>
          <w:rStyle w:val="FunctionTok"/>
        </w:rPr>
        <w:t>c</w:t>
      </w:r>
      <w:r>
        <w:rPr>
          <w:rStyle w:val="NormalTok"/>
        </w:rPr>
        <w:t xml:space="preserve">(bar_plots, </w:t>
      </w:r>
      <w:r>
        <w:rPr>
          <w:rStyle w:val="FunctionTok"/>
        </w:rPr>
        <w:t>list</w:t>
      </w:r>
      <w:r>
        <w:rPr>
          <w:rStyle w:val="NormalTok"/>
        </w:rPr>
        <w:t>(p))</w:t>
      </w:r>
      <w:r>
        <w:br/>
      </w:r>
      <w:r>
        <w:rPr>
          <w:rStyle w:val="NormalTok"/>
        </w:rPr>
        <w:t xml:space="preserve">    i </w:t>
      </w:r>
      <w:r>
        <w:rPr>
          <w:rStyle w:val="OtherTok"/>
        </w:rPr>
        <w:t>=</w:t>
      </w:r>
      <w:r>
        <w:rPr>
          <w:rStyle w:val="NormalTok"/>
        </w:rPr>
        <w:t xml:space="preserve"> i </w:t>
      </w:r>
      <w:r>
        <w:rPr>
          <w:rStyle w:val="SpecialCharTok"/>
        </w:rPr>
        <w:t>+</w:t>
      </w:r>
      <w:r>
        <w:rPr>
          <w:rStyle w:val="NormalTok"/>
        </w:rPr>
        <w:t xml:space="preserve"> </w:t>
      </w:r>
      <w:r>
        <w:rPr>
          <w:rStyle w:val="DecValTok"/>
        </w:rPr>
        <w:t>1</w:t>
      </w:r>
      <w:r>
        <w:br/>
      </w:r>
      <w:r>
        <w:rPr>
          <w:rStyle w:val="NormalTok"/>
        </w:rPr>
        <w:t xml:space="preserve">  }</w:t>
      </w:r>
      <w:r>
        <w:br/>
      </w:r>
      <w:r>
        <w:rPr>
          <w:rStyle w:val="NormalTok"/>
        </w:rPr>
        <w:t>}</w:t>
      </w:r>
      <w:r>
        <w:br/>
      </w:r>
      <w:r>
        <w:br/>
      </w:r>
      <w:r>
        <w:rPr>
          <w:rStyle w:val="CommentTok"/>
        </w:rPr>
        <w:t># define significant categorical features</w:t>
      </w:r>
      <w:r>
        <w:br/>
      </w:r>
      <w:r>
        <w:rPr>
          <w:rStyle w:val="NormalTok"/>
        </w:rPr>
        <w:t xml:space="preserve">significant_categorical_features </w:t>
      </w:r>
      <w:r>
        <w:rPr>
          <w:rStyle w:val="OtherTok"/>
        </w:rPr>
        <w:t>&lt;-</w:t>
      </w:r>
      <w:r>
        <w:rPr>
          <w:rStyle w:val="NormalTok"/>
        </w:rPr>
        <w:t xml:space="preserve"> names_cat_cols[names_cat_cols </w:t>
      </w:r>
      <w:r>
        <w:rPr>
          <w:rStyle w:val="SpecialCharTok"/>
        </w:rPr>
        <w:t>!=</w:t>
      </w:r>
      <w:r>
        <w:rPr>
          <w:rStyle w:val="NormalTok"/>
        </w:rPr>
        <w:t xml:space="preserve"> </w:t>
      </w:r>
      <w:r>
        <w:rPr>
          <w:rStyle w:val="StringTok"/>
        </w:rPr>
        <w:t>"response_var"</w:t>
      </w:r>
      <w:r>
        <w:rPr>
          <w:rStyle w:val="NormalTok"/>
        </w:rPr>
        <w:t>]</w:t>
      </w:r>
    </w:p>
    <w:p w14:paraId="71E522D8" w14:textId="77777777" w:rsidR="004530A0" w:rsidRDefault="00B17237">
      <w:pPr>
        <w:pStyle w:val="SourceCode"/>
      </w:pPr>
      <w:r>
        <w:rPr>
          <w:rStyle w:val="CommentTok"/>
        </w:rPr>
        <w:t># Plot boxplots and barplots in grid</w:t>
      </w:r>
      <w:r>
        <w:br/>
      </w:r>
      <w:r>
        <w:rPr>
          <w:rStyle w:val="FunctionTok"/>
        </w:rPr>
        <w:t>multiplot</w:t>
      </w:r>
      <w:r>
        <w:rPr>
          <w:rStyle w:val="NormalTok"/>
        </w:rPr>
        <w:t>(</w:t>
      </w:r>
      <w:r>
        <w:rPr>
          <w:rStyle w:val="AttributeTok"/>
        </w:rPr>
        <w:t>plotlist=</w:t>
      </w:r>
      <w:r>
        <w:rPr>
          <w:rStyle w:val="FunctionTok"/>
        </w:rPr>
        <w:t>c</w:t>
      </w:r>
      <w:r>
        <w:rPr>
          <w:rStyle w:val="NormalTok"/>
        </w:rPr>
        <w:t>(box_plots[</w:t>
      </w:r>
      <w:r>
        <w:rPr>
          <w:rStyle w:val="DecValTok"/>
        </w:rPr>
        <w:t>1</w:t>
      </w:r>
      <w:r>
        <w:rPr>
          <w:rStyle w:val="NormalTok"/>
        </w:rPr>
        <w:t>], box_plots[</w:t>
      </w:r>
      <w:r>
        <w:rPr>
          <w:rStyle w:val="DecValTok"/>
        </w:rPr>
        <w:t>2</w:t>
      </w:r>
      <w:r>
        <w:rPr>
          <w:rStyle w:val="NormalTok"/>
        </w:rPr>
        <w:t>], box_plots[</w:t>
      </w:r>
      <w:r>
        <w:rPr>
          <w:rStyle w:val="DecValTok"/>
        </w:rPr>
        <w:t>4</w:t>
      </w:r>
      <w:r>
        <w:rPr>
          <w:rStyle w:val="NormalTok"/>
        </w:rPr>
        <w:t>], box_plots[</w:t>
      </w:r>
      <w:r>
        <w:rPr>
          <w:rStyle w:val="DecValTok"/>
        </w:rPr>
        <w:t>8</w:t>
      </w:r>
      <w:r>
        <w:rPr>
          <w:rStyle w:val="NormalTok"/>
        </w:rPr>
        <w:t>], bar_plots[</w:t>
      </w:r>
      <w:r>
        <w:rPr>
          <w:rStyle w:val="DecValTok"/>
        </w:rPr>
        <w:t>1</w:t>
      </w:r>
      <w:r>
        <w:rPr>
          <w:rStyle w:val="NormalTok"/>
        </w:rPr>
        <w:t>], b</w:t>
      </w:r>
      <w:r>
        <w:rPr>
          <w:rStyle w:val="NormalTok"/>
        </w:rPr>
        <w:t>ar_plots[</w:t>
      </w:r>
      <w:r>
        <w:rPr>
          <w:rStyle w:val="DecValTok"/>
        </w:rPr>
        <w:t>2</w:t>
      </w:r>
      <w:r>
        <w:rPr>
          <w:rStyle w:val="NormalTok"/>
        </w:rPr>
        <w:t>], bar_plots[</w:t>
      </w:r>
      <w:r>
        <w:rPr>
          <w:rStyle w:val="DecValTok"/>
        </w:rPr>
        <w:t>3</w:t>
      </w:r>
      <w:r>
        <w:rPr>
          <w:rStyle w:val="NormalTok"/>
        </w:rPr>
        <w:t>], bar_plots[</w:t>
      </w:r>
      <w:r>
        <w:rPr>
          <w:rStyle w:val="DecValTok"/>
        </w:rPr>
        <w:t>4</w:t>
      </w:r>
      <w:r>
        <w:rPr>
          <w:rStyle w:val="NormalTok"/>
        </w:rPr>
        <w:t xml:space="preserve">]), </w:t>
      </w:r>
      <w:r>
        <w:rPr>
          <w:rStyle w:val="AttributeTok"/>
        </w:rPr>
        <w:t>cols=</w:t>
      </w:r>
      <w:r>
        <w:rPr>
          <w:rStyle w:val="DecValTok"/>
        </w:rPr>
        <w:t>4</w:t>
      </w:r>
      <w:r>
        <w:rPr>
          <w:rStyle w:val="NormalTok"/>
        </w:rPr>
        <w:t>)</w:t>
      </w:r>
    </w:p>
    <w:p w14:paraId="7E769D8B" w14:textId="77777777" w:rsidR="004530A0" w:rsidRDefault="00B17237">
      <w:pPr>
        <w:pStyle w:val="FirstParagraph"/>
      </w:pPr>
      <w:r>
        <w:rPr>
          <w:noProof/>
        </w:rPr>
        <w:lastRenderedPageBreak/>
        <w:drawing>
          <wp:inline distT="0" distB="0" distL="0" distR="0" wp14:anchorId="3ED28694" wp14:editId="2D81B588">
            <wp:extent cx="5334000" cy="42672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Project_Loan_Defaults_files/figure-docx/unnamed-chunk-34-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2786DF0D" w14:textId="77777777" w:rsidR="004530A0" w:rsidRDefault="00B17237">
      <w:pPr>
        <w:pStyle w:val="BodyText"/>
      </w:pPr>
      <w:r>
        <w:rPr>
          <w:b/>
          <w:bCs/>
        </w:rPr>
        <w:t>Results of box plots</w:t>
      </w:r>
      <w:r>
        <w:t>: The boxplots show significant differences in response variable groups. For example, the interest rate of good loans is significantly lower than for bad loans. Also, the debt-to-incom</w:t>
      </w:r>
      <w:r>
        <w:t>e ratio of borrowers of “bad” loans is significantly higher than borrowers of good loans. Not surprisingly, borrowers of bad loans have had credit inquiries in the last 6 months.</w:t>
      </w:r>
    </w:p>
    <w:p w14:paraId="7C27AB71" w14:textId="77777777" w:rsidR="004530A0" w:rsidRDefault="00B17237">
      <w:pPr>
        <w:pStyle w:val="BodyText"/>
      </w:pPr>
      <w:r>
        <w:rPr>
          <w:b/>
          <w:bCs/>
        </w:rPr>
        <w:t>Results of bar plots</w:t>
      </w:r>
      <w:r>
        <w:t>: there are a few interesting barplots here. The first is</w:t>
      </w:r>
      <w:r>
        <w:t xml:space="preserve"> the barplot of the “home” feature (which reveals if the borrower owns/rents/has mortgage). The highest amount of bad loans belong to borrowers that rent. And the highest amount of good loans belong to borrowers that have a mortgage. People that own homes </w:t>
      </w:r>
      <w:r>
        <w:t>have the least of any type of loan.</w:t>
      </w:r>
    </w:p>
    <w:p w14:paraId="18E91752" w14:textId="77777777" w:rsidR="004530A0" w:rsidRDefault="00B17237">
      <w:pPr>
        <w:pStyle w:val="BodyText"/>
      </w:pPr>
      <w:r>
        <w:t xml:space="preserve">Another interesting categorical predictor is “term”. The 36-month term ‘good’ loans far outnumber 60-month term ‘good’ </w:t>
      </w:r>
      <w:r>
        <w:t>loans. However, both terms are very close when it comes to ‘bad’ loans. This could indicate that term is not really a good predictor for bad loans.</w:t>
      </w:r>
    </w:p>
    <w:p w14:paraId="413075A3" w14:textId="77777777" w:rsidR="004530A0" w:rsidRDefault="00B17237">
      <w:pPr>
        <w:pStyle w:val="BodyText"/>
      </w:pPr>
      <w:r>
        <w:t>In the final step before modeling, let’s get a count of total features.</w:t>
      </w:r>
    </w:p>
    <w:p w14:paraId="7B1DC7AD" w14:textId="77777777" w:rsidR="004530A0" w:rsidRDefault="00B17237">
      <w:pPr>
        <w:pStyle w:val="Heading4"/>
      </w:pPr>
      <w:bookmarkStart w:id="23" w:name="step-4-calculate-total-feature-count"/>
      <w:bookmarkEnd w:id="22"/>
      <w:r>
        <w:t>Step 4: Calculate total feature coun</w:t>
      </w:r>
      <w:r>
        <w:t>t</w:t>
      </w:r>
    </w:p>
    <w:p w14:paraId="40823368" w14:textId="77777777" w:rsidR="004530A0" w:rsidRDefault="00B17237">
      <w:pPr>
        <w:pStyle w:val="SourceCode"/>
      </w:pPr>
      <w:r>
        <w:rPr>
          <w:rStyle w:val="NormalTok"/>
        </w:rPr>
        <w:t xml:space="preserve">total_significant_feature_count </w:t>
      </w:r>
      <w:r>
        <w:rPr>
          <w:rStyle w:val="OtherTok"/>
        </w:rPr>
        <w:t>&lt;-</w:t>
      </w:r>
      <w:r>
        <w:rPr>
          <w:rStyle w:val="NormalTok"/>
        </w:rPr>
        <w:t xml:space="preserve"> </w:t>
      </w:r>
      <w:r>
        <w:rPr>
          <w:rStyle w:val="FunctionTok"/>
        </w:rPr>
        <w:t>length</w:t>
      </w:r>
      <w:r>
        <w:rPr>
          <w:rStyle w:val="NormalTok"/>
        </w:rPr>
        <w:t xml:space="preserve">(significant_numeric_features) </w:t>
      </w:r>
      <w:r>
        <w:rPr>
          <w:rStyle w:val="SpecialCharTok"/>
        </w:rPr>
        <w:t>+</w:t>
      </w:r>
      <w:r>
        <w:rPr>
          <w:rStyle w:val="NormalTok"/>
        </w:rPr>
        <w:t xml:space="preserve"> </w:t>
      </w:r>
      <w:r>
        <w:rPr>
          <w:rStyle w:val="FunctionTok"/>
        </w:rPr>
        <w:t>length</w:t>
      </w:r>
      <w:r>
        <w:rPr>
          <w:rStyle w:val="NormalTok"/>
        </w:rPr>
        <w:t>(significant_categorical_features)</w:t>
      </w:r>
      <w:r>
        <w:br/>
      </w:r>
      <w:r>
        <w:rPr>
          <w:rStyle w:val="NormalTok"/>
        </w:rPr>
        <w:t xml:space="preserve">total_column_count </w:t>
      </w:r>
      <w:r>
        <w:rPr>
          <w:rStyle w:val="OtherTok"/>
        </w:rPr>
        <w:t>&lt;-</w:t>
      </w:r>
      <w:r>
        <w:rPr>
          <w:rStyle w:val="NormalTok"/>
        </w:rPr>
        <w:t xml:space="preserve"> </w:t>
      </w:r>
      <w:r>
        <w:rPr>
          <w:rStyle w:val="FunctionTok"/>
        </w:rPr>
        <w:t>length</w:t>
      </w:r>
      <w:r>
        <w:rPr>
          <w:rStyle w:val="NormalTok"/>
        </w:rPr>
        <w:t>(</w:t>
      </w:r>
      <w:r>
        <w:rPr>
          <w:rStyle w:val="FunctionTok"/>
        </w:rPr>
        <w:t>names</w:t>
      </w:r>
      <w:r>
        <w:rPr>
          <w:rStyle w:val="NormalTok"/>
        </w:rPr>
        <w:t>(df))</w:t>
      </w:r>
    </w:p>
    <w:p w14:paraId="5DFAE47C" w14:textId="77777777" w:rsidR="004530A0" w:rsidRDefault="00B17237">
      <w:pPr>
        <w:pStyle w:val="FirstParagraph"/>
      </w:pPr>
      <w:r>
        <w:lastRenderedPageBreak/>
        <w:t>The total number of significant features in our dataset is 17. This is 1 less than the total predictor/feature count of 18. This is due to the hypothesis tests that we performed on numeric features.</w:t>
      </w:r>
    </w:p>
    <w:p w14:paraId="7D1C62BA" w14:textId="77777777" w:rsidR="004530A0" w:rsidRDefault="00B17237">
      <w:pPr>
        <w:pStyle w:val="Heading2"/>
      </w:pPr>
      <w:bookmarkStart w:id="24" w:name="section-5---the-logistic-model"/>
      <w:bookmarkEnd w:id="14"/>
      <w:bookmarkEnd w:id="19"/>
      <w:bookmarkEnd w:id="23"/>
      <w:r>
        <w:t>Section 5 - The Logistic Model</w:t>
      </w:r>
    </w:p>
    <w:p w14:paraId="4504792C" w14:textId="77777777" w:rsidR="004530A0" w:rsidRDefault="00B17237">
      <w:pPr>
        <w:pStyle w:val="FirstParagraph"/>
      </w:pPr>
      <w:r>
        <w:t>With the data prepared, cl</w:t>
      </w:r>
      <w:r>
        <w:t>eaned, transformed, analyzed, and features selected - the next step is to create a logistic model.</w:t>
      </w:r>
    </w:p>
    <w:p w14:paraId="57A973B6" w14:textId="77777777" w:rsidR="004530A0" w:rsidRDefault="00B17237">
      <w:pPr>
        <w:pStyle w:val="Heading3"/>
      </w:pPr>
      <w:bookmarkStart w:id="25" w:name="X46cbf7f8337920a905868b76073ec623e7bb937"/>
      <w:r>
        <w:t>Step 1: Split the dataset into training and test sets</w:t>
      </w:r>
    </w:p>
    <w:p w14:paraId="1AC8E815" w14:textId="77777777" w:rsidR="004530A0" w:rsidRDefault="00B17237">
      <w:pPr>
        <w:pStyle w:val="SourceCode"/>
      </w:pPr>
      <w:r>
        <w:rPr>
          <w:rStyle w:val="CommentTok"/>
        </w:rPr>
        <w:t># Create updated dataframe which contains significant features (numeric + categorical) and response var</w:t>
      </w:r>
      <w:r>
        <w:rPr>
          <w:rStyle w:val="CommentTok"/>
        </w:rPr>
        <w:t>iable</w:t>
      </w:r>
      <w:r>
        <w:br/>
      </w:r>
      <w:r>
        <w:rPr>
          <w:rStyle w:val="NormalTok"/>
        </w:rPr>
        <w:t xml:space="preserve">df_updated </w:t>
      </w:r>
      <w:r>
        <w:rPr>
          <w:rStyle w:val="OtherTok"/>
        </w:rPr>
        <w:t>&lt;-</w:t>
      </w:r>
      <w:r>
        <w:rPr>
          <w:rStyle w:val="NormalTok"/>
        </w:rPr>
        <w:t xml:space="preserve"> df[,</w:t>
      </w:r>
      <w:r>
        <w:rPr>
          <w:rStyle w:val="FunctionTok"/>
        </w:rPr>
        <w:t>c</w:t>
      </w:r>
      <w:r>
        <w:rPr>
          <w:rStyle w:val="NormalTok"/>
        </w:rPr>
        <w:t xml:space="preserve">(significant_numeric_features, significant_categorical_features, </w:t>
      </w:r>
      <w:r>
        <w:rPr>
          <w:rStyle w:val="StringTok"/>
        </w:rPr>
        <w:t>"response_var"</w:t>
      </w:r>
      <w:r>
        <w:rPr>
          <w:rStyle w:val="NormalTok"/>
        </w:rPr>
        <w:t>)]</w:t>
      </w:r>
      <w:r>
        <w:br/>
      </w:r>
      <w:r>
        <w:br/>
      </w:r>
      <w:r>
        <w:rPr>
          <w:rStyle w:val="CommentTok"/>
        </w:rPr>
        <w:t># Get rownames (indices) of df_updated</w:t>
      </w:r>
      <w:r>
        <w:br/>
      </w:r>
      <w:r>
        <w:rPr>
          <w:rStyle w:val="NormalTok"/>
        </w:rPr>
        <w:t xml:space="preserve">df_updated_indices </w:t>
      </w:r>
      <w:r>
        <w:rPr>
          <w:rStyle w:val="OtherTok"/>
        </w:rPr>
        <w:t>&lt;-</w:t>
      </w:r>
      <w:r>
        <w:rPr>
          <w:rStyle w:val="NormalTok"/>
        </w:rPr>
        <w:t xml:space="preserve"> </w:t>
      </w:r>
      <w:r>
        <w:rPr>
          <w:rStyle w:val="FunctionTok"/>
        </w:rPr>
        <w:t>as.numeric</w:t>
      </w:r>
      <w:r>
        <w:rPr>
          <w:rStyle w:val="NormalTok"/>
        </w:rPr>
        <w:t>(</w:t>
      </w:r>
      <w:r>
        <w:rPr>
          <w:rStyle w:val="FunctionTok"/>
        </w:rPr>
        <w:t>row.names</w:t>
      </w:r>
      <w:r>
        <w:rPr>
          <w:rStyle w:val="NormalTok"/>
        </w:rPr>
        <w:t>(df_updated))</w:t>
      </w:r>
      <w:r>
        <w:br/>
      </w:r>
      <w:r>
        <w:br/>
      </w:r>
      <w:r>
        <w:rPr>
          <w:rStyle w:val="CommentTok"/>
        </w:rPr>
        <w:t># Get 'totalPaid' column from original dataset</w:t>
      </w:r>
      <w:r>
        <w:br/>
      </w:r>
      <w:r>
        <w:rPr>
          <w:rStyle w:val="NormalTok"/>
        </w:rPr>
        <w:t>total</w:t>
      </w:r>
      <w:r>
        <w:rPr>
          <w:rStyle w:val="NormalTok"/>
        </w:rPr>
        <w:t xml:space="preserve">Paid </w:t>
      </w:r>
      <w:r>
        <w:rPr>
          <w:rStyle w:val="OtherTok"/>
        </w:rPr>
        <w:t>&lt;-</w:t>
      </w:r>
      <w:r>
        <w:rPr>
          <w:rStyle w:val="NormalTok"/>
        </w:rPr>
        <w:t xml:space="preserve"> original[df_updated_indices, </w:t>
      </w:r>
      <w:r>
        <w:rPr>
          <w:rStyle w:val="StringTok"/>
        </w:rPr>
        <w:t>"totalPaid"</w:t>
      </w:r>
      <w:r>
        <w:rPr>
          <w:rStyle w:val="NormalTok"/>
        </w:rPr>
        <w:t>]</w:t>
      </w:r>
      <w:r>
        <w:br/>
      </w:r>
      <w:r>
        <w:br/>
      </w:r>
      <w:r>
        <w:rPr>
          <w:rStyle w:val="CommentTok"/>
        </w:rPr>
        <w:t># Get 'amount' from original dataframe</w:t>
      </w:r>
      <w:r>
        <w:br/>
      </w:r>
      <w:r>
        <w:rPr>
          <w:rStyle w:val="NormalTok"/>
        </w:rPr>
        <w:t xml:space="preserve">amount </w:t>
      </w:r>
      <w:r>
        <w:rPr>
          <w:rStyle w:val="OtherTok"/>
        </w:rPr>
        <w:t>&lt;-</w:t>
      </w:r>
      <w:r>
        <w:rPr>
          <w:rStyle w:val="NormalTok"/>
        </w:rPr>
        <w:t xml:space="preserve"> original[df_updated_indices,</w:t>
      </w:r>
      <w:r>
        <w:rPr>
          <w:rStyle w:val="StringTok"/>
        </w:rPr>
        <w:t>"amount"</w:t>
      </w:r>
      <w:r>
        <w:rPr>
          <w:rStyle w:val="NormalTok"/>
        </w:rPr>
        <w:t>]</w:t>
      </w:r>
      <w:r>
        <w:br/>
      </w:r>
      <w:r>
        <w:br/>
      </w:r>
      <w:r>
        <w:rPr>
          <w:rStyle w:val="CommentTok"/>
        </w:rPr>
        <w:t># Add 'totalPaid' column to df_updated</w:t>
      </w:r>
      <w:r>
        <w:br/>
      </w:r>
      <w:r>
        <w:rPr>
          <w:rStyle w:val="NormalTok"/>
        </w:rPr>
        <w:t xml:space="preserve">df_updated </w:t>
      </w:r>
      <w:r>
        <w:rPr>
          <w:rStyle w:val="OtherTok"/>
        </w:rPr>
        <w:t>&lt;-</w:t>
      </w:r>
      <w:r>
        <w:rPr>
          <w:rStyle w:val="NormalTok"/>
        </w:rPr>
        <w:t xml:space="preserve"> </w:t>
      </w:r>
      <w:r>
        <w:rPr>
          <w:rStyle w:val="FunctionTok"/>
        </w:rPr>
        <w:t>cbind</w:t>
      </w:r>
      <w:r>
        <w:rPr>
          <w:rStyle w:val="NormalTok"/>
        </w:rPr>
        <w:t>(df_updated, totalPaid, amount)</w:t>
      </w:r>
      <w:r>
        <w:br/>
      </w:r>
      <w:r>
        <w:br/>
      </w:r>
      <w:r>
        <w:rPr>
          <w:rStyle w:val="CommentTok"/>
        </w:rPr>
        <w:t># Set seed</w:t>
      </w:r>
      <w:r>
        <w:br/>
      </w:r>
      <w:r>
        <w:rPr>
          <w:rStyle w:val="FunctionTok"/>
        </w:rPr>
        <w:t>set.seed</w:t>
      </w:r>
      <w:r>
        <w:rPr>
          <w:rStyle w:val="NormalTok"/>
        </w:rPr>
        <w:t>(</w:t>
      </w:r>
      <w:r>
        <w:rPr>
          <w:rStyle w:val="DecValTok"/>
        </w:rPr>
        <w:t>42</w:t>
      </w:r>
      <w:r>
        <w:rPr>
          <w:rStyle w:val="NormalTok"/>
        </w:rPr>
        <w:t>)</w:t>
      </w:r>
      <w:r>
        <w:br/>
      </w:r>
      <w:r>
        <w:br/>
      </w:r>
      <w:r>
        <w:rPr>
          <w:rStyle w:val="CommentTok"/>
        </w:rPr>
        <w:t>#</w:t>
      </w:r>
      <w:r>
        <w:rPr>
          <w:rStyle w:val="CommentTok"/>
        </w:rPr>
        <w:t xml:space="preserve"> Get total count of rows in dataaset</w:t>
      </w:r>
      <w:r>
        <w:br/>
      </w:r>
      <w:r>
        <w:rPr>
          <w:rStyle w:val="NormalTok"/>
        </w:rPr>
        <w:t xml:space="preserve">total_rows </w:t>
      </w:r>
      <w:r>
        <w:rPr>
          <w:rStyle w:val="OtherTok"/>
        </w:rPr>
        <w:t>&lt;-</w:t>
      </w:r>
      <w:r>
        <w:rPr>
          <w:rStyle w:val="NormalTok"/>
        </w:rPr>
        <w:t xml:space="preserve"> </w:t>
      </w:r>
      <w:r>
        <w:rPr>
          <w:rStyle w:val="FunctionTok"/>
        </w:rPr>
        <w:t>nrow</w:t>
      </w:r>
      <w:r>
        <w:rPr>
          <w:rStyle w:val="NormalTok"/>
        </w:rPr>
        <w:t>(df_updated)</w:t>
      </w:r>
      <w:r>
        <w:br/>
      </w:r>
      <w:r>
        <w:br/>
      </w:r>
      <w:r>
        <w:rPr>
          <w:rStyle w:val="CommentTok"/>
        </w:rPr>
        <w:t># Get quantile at 80% distribution</w:t>
      </w:r>
      <w:r>
        <w:br/>
      </w:r>
      <w:r>
        <w:rPr>
          <w:rStyle w:val="NormalTok"/>
        </w:rPr>
        <w:t xml:space="preserve">num_training_rows </w:t>
      </w:r>
      <w:r>
        <w:rPr>
          <w:rStyle w:val="OtherTok"/>
        </w:rPr>
        <w:t>&lt;-</w:t>
      </w:r>
      <w:r>
        <w:rPr>
          <w:rStyle w:val="NormalTok"/>
        </w:rPr>
        <w:t xml:space="preserve"> </w:t>
      </w:r>
      <w:r>
        <w:rPr>
          <w:rStyle w:val="FunctionTok"/>
        </w:rPr>
        <w:t>round</w:t>
      </w:r>
      <w:r>
        <w:rPr>
          <w:rStyle w:val="NormalTok"/>
        </w:rPr>
        <w:t xml:space="preserve">(total_rows </w:t>
      </w:r>
      <w:r>
        <w:rPr>
          <w:rStyle w:val="SpecialCharTok"/>
        </w:rPr>
        <w:t>*</w:t>
      </w:r>
      <w:r>
        <w:rPr>
          <w:rStyle w:val="NormalTok"/>
        </w:rPr>
        <w:t xml:space="preserve"> </w:t>
      </w:r>
      <w:r>
        <w:rPr>
          <w:rStyle w:val="FloatTok"/>
        </w:rPr>
        <w:t>0.80</w:t>
      </w:r>
      <w:r>
        <w:rPr>
          <w:rStyle w:val="NormalTok"/>
        </w:rPr>
        <w:t>)</w:t>
      </w:r>
      <w:r>
        <w:br/>
      </w:r>
      <w:r>
        <w:br/>
      </w:r>
      <w:r>
        <w:rPr>
          <w:rStyle w:val="CommentTok"/>
        </w:rPr>
        <w:t># Generate sample of random indices for data frame</w:t>
      </w:r>
      <w:r>
        <w:br/>
      </w:r>
      <w:r>
        <w:rPr>
          <w:rStyle w:val="NormalTok"/>
        </w:rPr>
        <w:t xml:space="preserve">training_indices </w:t>
      </w:r>
      <w:r>
        <w:rPr>
          <w:rStyle w:val="OtherTok"/>
        </w:rPr>
        <w:t>&lt;-</w:t>
      </w:r>
      <w:r>
        <w:rPr>
          <w:rStyle w:val="NormalTok"/>
        </w:rPr>
        <w:t xml:space="preserve"> </w:t>
      </w:r>
      <w:r>
        <w:rPr>
          <w:rStyle w:val="FunctionTok"/>
        </w:rPr>
        <w:t>sample</w:t>
      </w:r>
      <w:r>
        <w:rPr>
          <w:rStyle w:val="NormalTok"/>
        </w:rPr>
        <w:t>(</w:t>
      </w:r>
      <w:r>
        <w:rPr>
          <w:rStyle w:val="FunctionTok"/>
        </w:rPr>
        <w:t>as.vector</w:t>
      </w:r>
      <w:r>
        <w:rPr>
          <w:rStyle w:val="NormalTok"/>
        </w:rPr>
        <w:t xml:space="preserve">(df_updated_indices), num_training_rows, </w:t>
      </w:r>
      <w:r>
        <w:rPr>
          <w:rStyle w:val="AttributeTok"/>
        </w:rPr>
        <w:t>replace =</w:t>
      </w:r>
      <w:r>
        <w:rPr>
          <w:rStyle w:val="NormalTok"/>
        </w:rPr>
        <w:t xml:space="preserve"> </w:t>
      </w:r>
      <w:r>
        <w:rPr>
          <w:rStyle w:val="ConstantTok"/>
        </w:rPr>
        <w:t>FALSE</w:t>
      </w:r>
      <w:r>
        <w:rPr>
          <w:rStyle w:val="NormalTok"/>
        </w:rPr>
        <w:t>)</w:t>
      </w:r>
      <w:r>
        <w:br/>
      </w:r>
      <w:r>
        <w:br/>
      </w:r>
      <w:r>
        <w:rPr>
          <w:rStyle w:val="CommentTok"/>
        </w:rPr>
        <w:t># Get remaining 20% of random indices to represent test indices</w:t>
      </w:r>
      <w:r>
        <w:br/>
      </w:r>
      <w:r>
        <w:rPr>
          <w:rStyle w:val="NormalTok"/>
        </w:rPr>
        <w:t xml:space="preserve">test_indices </w:t>
      </w:r>
      <w:r>
        <w:rPr>
          <w:rStyle w:val="OtherTok"/>
        </w:rPr>
        <w:t>&lt;-</w:t>
      </w:r>
      <w:r>
        <w:rPr>
          <w:rStyle w:val="NormalTok"/>
        </w:rPr>
        <w:t xml:space="preserve"> </w:t>
      </w:r>
      <w:r>
        <w:rPr>
          <w:rStyle w:val="FunctionTok"/>
        </w:rPr>
        <w:t>setdiff</w:t>
      </w:r>
      <w:r>
        <w:rPr>
          <w:rStyle w:val="NormalTok"/>
        </w:rPr>
        <w:t>(df_updated_indices, training_indices)</w:t>
      </w:r>
      <w:r>
        <w:br/>
      </w:r>
      <w:r>
        <w:br/>
      </w:r>
      <w:r>
        <w:rPr>
          <w:rStyle w:val="CommentTok"/>
        </w:rPr>
        <w:t># Create training data</w:t>
      </w:r>
      <w:r>
        <w:br/>
      </w:r>
      <w:r>
        <w:rPr>
          <w:rStyle w:val="NormalTok"/>
        </w:rPr>
        <w:t xml:space="preserve">df_training </w:t>
      </w:r>
      <w:r>
        <w:rPr>
          <w:rStyle w:val="OtherTok"/>
        </w:rPr>
        <w:t>&lt;-</w:t>
      </w:r>
      <w:r>
        <w:rPr>
          <w:rStyle w:val="NormalTok"/>
        </w:rPr>
        <w:t xml:space="preserve"> df_updated[df_updated_indices </w:t>
      </w:r>
      <w:r>
        <w:rPr>
          <w:rStyle w:val="SpecialCharTok"/>
        </w:rPr>
        <w:t>%i</w:t>
      </w:r>
      <w:r>
        <w:rPr>
          <w:rStyle w:val="SpecialCharTok"/>
        </w:rPr>
        <w:t>n%</w:t>
      </w:r>
      <w:r>
        <w:rPr>
          <w:rStyle w:val="NormalTok"/>
        </w:rPr>
        <w:t xml:space="preserve"> training_indices,]</w:t>
      </w:r>
      <w:r>
        <w:br/>
      </w:r>
      <w:r>
        <w:rPr>
          <w:rStyle w:val="NormalTok"/>
        </w:rPr>
        <w:t xml:space="preserve">df_training </w:t>
      </w:r>
      <w:r>
        <w:rPr>
          <w:rStyle w:val="OtherTok"/>
        </w:rPr>
        <w:t>&lt;-</w:t>
      </w:r>
      <w:r>
        <w:rPr>
          <w:rStyle w:val="NormalTok"/>
        </w:rPr>
        <w:t xml:space="preserve"> df_training[,</w:t>
      </w:r>
      <w:r>
        <w:rPr>
          <w:rStyle w:val="FunctionTok"/>
        </w:rPr>
        <w:t>names</w:t>
      </w:r>
      <w:r>
        <w:rPr>
          <w:rStyle w:val="NormalTok"/>
        </w:rPr>
        <w:t xml:space="preserve">(df_training) </w:t>
      </w:r>
      <w:r>
        <w:rPr>
          <w:rStyle w:val="SpecialCharTok"/>
        </w:rPr>
        <w:t>%ni%</w:t>
      </w:r>
      <w:r>
        <w:rPr>
          <w:rStyle w:val="NormalTok"/>
        </w:rPr>
        <w:t xml:space="preserve"> </w:t>
      </w:r>
      <w:r>
        <w:rPr>
          <w:rStyle w:val="FunctionTok"/>
        </w:rPr>
        <w:t>c</w:t>
      </w:r>
      <w:r>
        <w:rPr>
          <w:rStyle w:val="NormalTok"/>
        </w:rPr>
        <w:t>(</w:t>
      </w:r>
      <w:r>
        <w:rPr>
          <w:rStyle w:val="StringTok"/>
        </w:rPr>
        <w:t>'totalPaid'</w:t>
      </w:r>
      <w:r>
        <w:rPr>
          <w:rStyle w:val="NormalTok"/>
        </w:rPr>
        <w:t>,</w:t>
      </w:r>
      <w:r>
        <w:rPr>
          <w:rStyle w:val="StringTok"/>
        </w:rPr>
        <w:t>'amount'</w:t>
      </w:r>
      <w:r>
        <w:rPr>
          <w:rStyle w:val="NormalTok"/>
        </w:rPr>
        <w:t>)]</w:t>
      </w:r>
      <w:r>
        <w:br/>
      </w:r>
      <w:r>
        <w:br/>
      </w:r>
      <w:r>
        <w:rPr>
          <w:rStyle w:val="CommentTok"/>
        </w:rPr>
        <w:t># Create test data</w:t>
      </w:r>
      <w:r>
        <w:br/>
      </w:r>
      <w:r>
        <w:rPr>
          <w:rStyle w:val="NormalTok"/>
        </w:rPr>
        <w:t xml:space="preserve">df_test </w:t>
      </w:r>
      <w:r>
        <w:rPr>
          <w:rStyle w:val="OtherTok"/>
        </w:rPr>
        <w:t>&lt;-</w:t>
      </w:r>
      <w:r>
        <w:rPr>
          <w:rStyle w:val="NormalTok"/>
        </w:rPr>
        <w:t xml:space="preserve"> df_updated[df_updated_indices </w:t>
      </w:r>
      <w:r>
        <w:rPr>
          <w:rStyle w:val="SpecialCharTok"/>
        </w:rPr>
        <w:t>%in%</w:t>
      </w:r>
      <w:r>
        <w:rPr>
          <w:rStyle w:val="NormalTok"/>
        </w:rPr>
        <w:t xml:space="preserve"> test_indices,]</w:t>
      </w:r>
    </w:p>
    <w:p w14:paraId="287C34BD" w14:textId="77777777" w:rsidR="004530A0" w:rsidRDefault="00B17237">
      <w:pPr>
        <w:pStyle w:val="Heading3"/>
      </w:pPr>
      <w:bookmarkStart w:id="26" w:name="Xf174c8d2baea933223f504cceac48146adf8705"/>
      <w:bookmarkEnd w:id="25"/>
      <w:r>
        <w:lastRenderedPageBreak/>
        <w:t>Step 2: Create logistic regression model using training data</w:t>
      </w:r>
    </w:p>
    <w:p w14:paraId="3FFFF899" w14:textId="77777777" w:rsidR="004530A0" w:rsidRDefault="00B17237">
      <w:pPr>
        <w:pStyle w:val="FirstParagraph"/>
      </w:pPr>
      <w:r>
        <w:t>With the data s</w:t>
      </w:r>
      <w:r>
        <w:t>plit into training and test sets, the next step is to train a logistic model on the training dataset.</w:t>
      </w:r>
    </w:p>
    <w:p w14:paraId="59F0D96D" w14:textId="77777777" w:rsidR="004530A0" w:rsidRDefault="00B17237">
      <w:pPr>
        <w:pStyle w:val="SourceCode"/>
      </w:pPr>
      <w:r>
        <w:rPr>
          <w:rStyle w:val="CommentTok"/>
        </w:rPr>
        <w:t># Create logistic regression model</w:t>
      </w:r>
      <w:r>
        <w:br/>
      </w:r>
      <w:r>
        <w:rPr>
          <w:rStyle w:val="NormalTok"/>
        </w:rPr>
        <w:t xml:space="preserve">glm_model </w:t>
      </w:r>
      <w:r>
        <w:rPr>
          <w:rStyle w:val="OtherTok"/>
        </w:rPr>
        <w:t>&lt;-</w:t>
      </w:r>
      <w:r>
        <w:rPr>
          <w:rStyle w:val="NormalTok"/>
        </w:rPr>
        <w:t xml:space="preserve"> </w:t>
      </w:r>
      <w:r>
        <w:rPr>
          <w:rStyle w:val="FunctionTok"/>
        </w:rPr>
        <w:t>glm</w:t>
      </w:r>
      <w:r>
        <w:rPr>
          <w:rStyle w:val="NormalTok"/>
        </w:rPr>
        <w:t>(response_var</w:t>
      </w:r>
      <w:r>
        <w:rPr>
          <w:rStyle w:val="SpecialCharTok"/>
        </w:rPr>
        <w:t>~</w:t>
      </w:r>
      <w:r>
        <w:rPr>
          <w:rStyle w:val="NormalTok"/>
        </w:rPr>
        <w:t xml:space="preserve">., </w:t>
      </w:r>
      <w:r>
        <w:rPr>
          <w:rStyle w:val="AttributeTok"/>
        </w:rPr>
        <w:t>data =</w:t>
      </w:r>
      <w:r>
        <w:rPr>
          <w:rStyle w:val="NormalTok"/>
        </w:rPr>
        <w:t xml:space="preserve"> df_training, </w:t>
      </w:r>
      <w:r>
        <w:rPr>
          <w:rStyle w:val="AttributeTok"/>
        </w:rPr>
        <w:t>family=</w:t>
      </w:r>
      <w:r>
        <w:rPr>
          <w:rStyle w:val="StringTok"/>
        </w:rPr>
        <w:t>"binomial"</w:t>
      </w:r>
      <w:r>
        <w:rPr>
          <w:rStyle w:val="NormalTok"/>
        </w:rPr>
        <w:t>)</w:t>
      </w:r>
    </w:p>
    <w:p w14:paraId="07D20E42" w14:textId="77777777" w:rsidR="004530A0" w:rsidRDefault="00B17237">
      <w:pPr>
        <w:pStyle w:val="Heading3"/>
      </w:pPr>
      <w:bookmarkStart w:id="27" w:name="Xe5270b0bcea9d85ddd4aed9ccf52caae1fb6fb8"/>
      <w:bookmarkEnd w:id="26"/>
      <w:r>
        <w:t xml:space="preserve">Step 3: Use this model to predict the response </w:t>
      </w:r>
      <w:r>
        <w:t>variable (Good or Bad loans) for the test data.</w:t>
      </w:r>
    </w:p>
    <w:p w14:paraId="20799D6B" w14:textId="77777777" w:rsidR="004530A0" w:rsidRDefault="00B17237">
      <w:pPr>
        <w:pStyle w:val="SourceCode"/>
      </w:pPr>
      <w:r>
        <w:rPr>
          <w:rStyle w:val="CommentTok"/>
        </w:rPr>
        <w:t># Make predictions</w:t>
      </w:r>
      <w:r>
        <w:br/>
      </w:r>
      <w:r>
        <w:rPr>
          <w:rStyle w:val="NormalTok"/>
        </w:rPr>
        <w:t xml:space="preserve">predictions </w:t>
      </w:r>
      <w:r>
        <w:rPr>
          <w:rStyle w:val="OtherTok"/>
        </w:rPr>
        <w:t>&lt;-</w:t>
      </w:r>
      <w:r>
        <w:rPr>
          <w:rStyle w:val="NormalTok"/>
        </w:rPr>
        <w:t xml:space="preserve"> </w:t>
      </w:r>
      <w:r>
        <w:rPr>
          <w:rStyle w:val="FunctionTok"/>
        </w:rPr>
        <w:t>predict</w:t>
      </w:r>
      <w:r>
        <w:rPr>
          <w:rStyle w:val="NormalTok"/>
        </w:rPr>
        <w:t xml:space="preserve">(glm_model, df_test, </w:t>
      </w:r>
      <w:r>
        <w:rPr>
          <w:rStyle w:val="AttributeTok"/>
        </w:rPr>
        <w:t>type =</w:t>
      </w:r>
      <w:r>
        <w:rPr>
          <w:rStyle w:val="NormalTok"/>
        </w:rPr>
        <w:t xml:space="preserve"> </w:t>
      </w:r>
      <w:r>
        <w:rPr>
          <w:rStyle w:val="StringTok"/>
        </w:rPr>
        <w:t>"response"</w:t>
      </w:r>
      <w:r>
        <w:rPr>
          <w:rStyle w:val="NormalTok"/>
        </w:rPr>
        <w:t>)</w:t>
      </w:r>
      <w:r>
        <w:br/>
      </w:r>
      <w:r>
        <w:rPr>
          <w:rStyle w:val="NormalTok"/>
        </w:rPr>
        <w:t xml:space="preserve">df_predictions </w:t>
      </w:r>
      <w:r>
        <w:rPr>
          <w:rStyle w:val="OtherTok"/>
        </w:rPr>
        <w:t>&lt;-</w:t>
      </w:r>
      <w:r>
        <w:rPr>
          <w:rStyle w:val="NormalTok"/>
        </w:rPr>
        <w:t xml:space="preserve"> </w:t>
      </w:r>
      <w:r>
        <w:rPr>
          <w:rStyle w:val="FunctionTok"/>
        </w:rPr>
        <w:t>as.data.frame</w:t>
      </w:r>
      <w:r>
        <w:rPr>
          <w:rStyle w:val="NormalTok"/>
        </w:rPr>
        <w:t>(predictions)</w:t>
      </w:r>
    </w:p>
    <w:p w14:paraId="7498E87C" w14:textId="77777777" w:rsidR="004530A0" w:rsidRDefault="00B17237">
      <w:pPr>
        <w:pStyle w:val="FirstParagraph"/>
      </w:pPr>
      <w:r>
        <w:t>Now that predictions have been computed, it is possible to evaluate the model’s ac</w:t>
      </w:r>
      <w:r>
        <w:t>curacy by comparing it to the observed response variable.</w:t>
      </w:r>
    </w:p>
    <w:p w14:paraId="291BDC5A" w14:textId="77777777" w:rsidR="004530A0" w:rsidRDefault="00B17237">
      <w:pPr>
        <w:pStyle w:val="Heading3"/>
      </w:pPr>
      <w:bookmarkStart w:id="28" w:name="X8d7de223afa14be7f16256f08df38868ea07dc8"/>
      <w:bookmarkEnd w:id="27"/>
      <w:r>
        <w:t xml:space="preserve">Step 4: Create a classification table of predictions vs observed loan status </w:t>
      </w:r>
      <w:r>
        <w:rPr>
          <w:i/>
          <w:iCs/>
        </w:rPr>
        <w:t>for test data</w:t>
      </w:r>
      <w:r>
        <w:t>.</w:t>
      </w:r>
    </w:p>
    <w:p w14:paraId="2CE1338D" w14:textId="77777777" w:rsidR="004530A0" w:rsidRDefault="00B17237">
      <w:pPr>
        <w:pStyle w:val="FirstParagraph"/>
      </w:pPr>
      <w:r>
        <w:t>The classification threshold in this model is 0.5. Meaning - loan status is classified as “Good” if Y (output/response variable) is greater than 0.5. Loans are classified as “Bad” if Y is less than or equal to 0.5.</w:t>
      </w:r>
    </w:p>
    <w:p w14:paraId="56836D4E" w14:textId="77777777" w:rsidR="004530A0" w:rsidRDefault="00B17237">
      <w:pPr>
        <w:pStyle w:val="SourceCode"/>
      </w:pPr>
      <w:r>
        <w:rPr>
          <w:rStyle w:val="CommentTok"/>
        </w:rPr>
        <w:t># Print table and accuracy</w:t>
      </w:r>
      <w:r>
        <w:br/>
      </w:r>
      <w:r>
        <w:rPr>
          <w:rStyle w:val="NormalTok"/>
        </w:rPr>
        <w:t>ctable</w:t>
      </w:r>
    </w:p>
    <w:p w14:paraId="0B053550" w14:textId="77777777" w:rsidR="004530A0" w:rsidRDefault="00B17237">
      <w:pPr>
        <w:pStyle w:val="SourceCode"/>
      </w:pPr>
      <w:r>
        <w:rPr>
          <w:rStyle w:val="VerbatimChar"/>
        </w:rPr>
        <w:t xml:space="preserve">##     </w:t>
      </w:r>
      <w:r>
        <w:rPr>
          <w:rStyle w:val="VerbatimChar"/>
        </w:rPr>
        <w:t xml:space="preserve">     observed</w:t>
      </w:r>
      <w:r>
        <w:br/>
      </w:r>
      <w:r>
        <w:rPr>
          <w:rStyle w:val="VerbatimChar"/>
        </w:rPr>
        <w:t>## predicted  bad good  Sum</w:t>
      </w:r>
      <w:r>
        <w:br/>
      </w:r>
      <w:r>
        <w:rPr>
          <w:rStyle w:val="VerbatimChar"/>
        </w:rPr>
        <w:t>##      bad   170  127  297</w:t>
      </w:r>
      <w:r>
        <w:br/>
      </w:r>
      <w:r>
        <w:rPr>
          <w:rStyle w:val="VerbatimChar"/>
        </w:rPr>
        <w:t>##      good 1241 4958 6199</w:t>
      </w:r>
      <w:r>
        <w:br/>
      </w:r>
      <w:r>
        <w:rPr>
          <w:rStyle w:val="VerbatimChar"/>
        </w:rPr>
        <w:t>##      Sum  1411 5085 6496</w:t>
      </w:r>
    </w:p>
    <w:p w14:paraId="61DAE7B9" w14:textId="77777777" w:rsidR="004530A0" w:rsidRDefault="00B17237">
      <w:pPr>
        <w:pStyle w:val="SourceCode"/>
      </w:pPr>
      <w:r>
        <w:rPr>
          <w:rStyle w:val="VerbatimChar"/>
        </w:rPr>
        <w:t xml:space="preserve">## TNR (%) - Recall:  12.05 </w:t>
      </w:r>
      <w:r>
        <w:br/>
      </w:r>
      <w:r>
        <w:rPr>
          <w:rStyle w:val="VerbatimChar"/>
        </w:rPr>
        <w:t>## TPR (%) - Recall:  97.5</w:t>
      </w:r>
    </w:p>
    <w:p w14:paraId="25F87DC0" w14:textId="77777777" w:rsidR="004530A0" w:rsidRDefault="00B17237">
      <w:pPr>
        <w:pStyle w:val="SourceCode"/>
      </w:pPr>
      <w:r>
        <w:rPr>
          <w:rStyle w:val="VerbatimChar"/>
        </w:rPr>
        <w:t>## Overall accuracy (%):  78.94</w:t>
      </w:r>
    </w:p>
    <w:p w14:paraId="48FCE48C" w14:textId="77777777" w:rsidR="004530A0" w:rsidRDefault="00B17237">
      <w:pPr>
        <w:pStyle w:val="Heading4"/>
      </w:pPr>
      <w:bookmarkStart w:id="29" w:name="X2a580d800c68b8722c39b123d0059debd35a00f"/>
      <w:r>
        <w:t>At the 0.5 classification threshold, model</w:t>
      </w:r>
      <w:r>
        <w:t xml:space="preserve"> accuracy is about 80%. This means our model correctly predicted 80% of loan statuses for the loans in the test data.</w:t>
      </w:r>
    </w:p>
    <w:p w14:paraId="28D8B8BC" w14:textId="77777777" w:rsidR="004530A0" w:rsidRDefault="00B17237">
      <w:pPr>
        <w:pStyle w:val="FirstParagraph"/>
      </w:pPr>
      <w:r>
        <w:t>The decision of whether this model is effective or ineffective depends on the business requirements for loan making. Perhaps, 80% accuracy</w:t>
      </w:r>
      <w:r>
        <w:t xml:space="preserve"> in loan status classification is quite good. Perhaps, it is not good enough. Furthermore, this accuracy is only at the level of test data. We would need to run this model against additional test sets, perhaps even deploy it in a development sandbox to und</w:t>
      </w:r>
      <w:r>
        <w:t>erstand it’s general applicability to predicting loan status.</w:t>
      </w:r>
    </w:p>
    <w:p w14:paraId="1D33D107" w14:textId="77777777" w:rsidR="004530A0" w:rsidRDefault="00B17237">
      <w:pPr>
        <w:pStyle w:val="Heading2"/>
      </w:pPr>
      <w:bookmarkStart w:id="30" w:name="X58fa0b5da7376b07ed0f91bec63a8b25c0ba90a"/>
      <w:bookmarkEnd w:id="24"/>
      <w:bookmarkEnd w:id="28"/>
      <w:bookmarkEnd w:id="29"/>
      <w:r>
        <w:t>Section 6 - Optimizing the Threshold for Accuracy</w:t>
      </w:r>
    </w:p>
    <w:p w14:paraId="67E6AD04" w14:textId="77777777" w:rsidR="004530A0" w:rsidRDefault="00B17237">
      <w:pPr>
        <w:pStyle w:val="FirstParagraph"/>
      </w:pPr>
      <w:r>
        <w:t xml:space="preserve">A big question about our model is whether the classification threshold of 0.5 is optimal. Perhaps, a smaller or greater threshold would improve </w:t>
      </w:r>
      <w:r>
        <w:t>accuracy. To find out, we can plot a scatterplot of accuracy vs threshold.</w:t>
      </w:r>
    </w:p>
    <w:p w14:paraId="17886A7E" w14:textId="77777777" w:rsidR="004530A0" w:rsidRDefault="00B17237">
      <w:pPr>
        <w:pStyle w:val="Heading3"/>
      </w:pPr>
      <w:bookmarkStart w:id="31" w:name="Xb7d51a03f44a4b60e009e0ca9ab0469206c2879"/>
      <w:r>
        <w:lastRenderedPageBreak/>
        <w:t>Step 1: Generate list of threshold and Y values and combine them into single dataframe</w:t>
      </w:r>
    </w:p>
    <w:p w14:paraId="676A16CC" w14:textId="77777777" w:rsidR="004530A0" w:rsidRDefault="00B17237">
      <w:pPr>
        <w:pStyle w:val="SourceCode"/>
      </w:pPr>
      <w:r>
        <w:rPr>
          <w:rStyle w:val="CommentTok"/>
        </w:rPr>
        <w:t># Generate list of threshold values</w:t>
      </w:r>
      <w:r>
        <w:br/>
      </w:r>
      <w:r>
        <w:rPr>
          <w:rStyle w:val="NormalTok"/>
        </w:rPr>
        <w:t xml:space="preserve">t_list </w:t>
      </w:r>
      <w:r>
        <w:rPr>
          <w:rStyle w:val="OtherTok"/>
        </w:rPr>
        <w:t>=</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w:t>
      </w:r>
      <w:r>
        <w:rPr>
          <w:rStyle w:val="NormalTok"/>
        </w:rPr>
        <w:t xml:space="preserve">, </w:t>
      </w:r>
      <w:r>
        <w:rPr>
          <w:rStyle w:val="AttributeTok"/>
        </w:rPr>
        <w:t>by =</w:t>
      </w:r>
      <w:r>
        <w:rPr>
          <w:rStyle w:val="NormalTok"/>
        </w:rPr>
        <w:t xml:space="preserve"> </w:t>
      </w:r>
      <w:r>
        <w:rPr>
          <w:rStyle w:val="FloatTok"/>
        </w:rPr>
        <w:t>0.05</w:t>
      </w:r>
      <w:r>
        <w:rPr>
          <w:rStyle w:val="NormalTok"/>
        </w:rPr>
        <w:t>)</w:t>
      </w:r>
      <w:r>
        <w:br/>
      </w:r>
      <w:r>
        <w:br/>
      </w:r>
      <w:r>
        <w:rPr>
          <w:rStyle w:val="CommentTok"/>
        </w:rPr>
        <w:t># Create classi</w:t>
      </w:r>
      <w:r>
        <w:rPr>
          <w:rStyle w:val="CommentTok"/>
        </w:rPr>
        <w:t>fication table and accuracy plot</w:t>
      </w:r>
      <w:r>
        <w:br/>
      </w:r>
      <w:r>
        <w:rPr>
          <w:rStyle w:val="NormalTok"/>
        </w:rPr>
        <w:t xml:space="preserve">y_list </w:t>
      </w:r>
      <w:r>
        <w:rPr>
          <w:rStyle w:val="OtherTok"/>
        </w:rPr>
        <w:t>=</w:t>
      </w:r>
      <w:r>
        <w:rPr>
          <w:rStyle w:val="NormalTok"/>
        </w:rPr>
        <w:t xml:space="preserve"> </w:t>
      </w:r>
      <w:r>
        <w:rPr>
          <w:rStyle w:val="FunctionTok"/>
        </w:rPr>
        <w:t>create_classification</w:t>
      </w:r>
      <w:r>
        <w:rPr>
          <w:rStyle w:val="NormalTok"/>
        </w:rPr>
        <w:t>(t_list)</w:t>
      </w:r>
      <w:r>
        <w:br/>
      </w:r>
      <w:r>
        <w:rPr>
          <w:rStyle w:val="NormalTok"/>
        </w:rPr>
        <w:t xml:space="preserve">accuracy_plot </w:t>
      </w:r>
      <w:r>
        <w:rPr>
          <w:rStyle w:val="OtherTok"/>
        </w:rPr>
        <w:t>&lt;-</w:t>
      </w:r>
      <w:r>
        <w:rPr>
          <w:rStyle w:val="NormalTok"/>
        </w:rPr>
        <w:t xml:space="preserve"> </w:t>
      </w:r>
      <w:r>
        <w:rPr>
          <w:rStyle w:val="FunctionTok"/>
        </w:rPr>
        <w:t>as.data.frame</w:t>
      </w:r>
      <w:r>
        <w:rPr>
          <w:rStyle w:val="NormalTok"/>
        </w:rPr>
        <w:t>(</w:t>
      </w:r>
      <w:r>
        <w:rPr>
          <w:rStyle w:val="FunctionTok"/>
        </w:rPr>
        <w:t>cbind</w:t>
      </w:r>
      <w:r>
        <w:rPr>
          <w:rStyle w:val="NormalTok"/>
        </w:rPr>
        <w:t>(t_list, y_list))</w:t>
      </w:r>
    </w:p>
    <w:p w14:paraId="6BF984B2" w14:textId="77777777" w:rsidR="004530A0" w:rsidRDefault="00B17237">
      <w:pPr>
        <w:pStyle w:val="Heading3"/>
      </w:pPr>
      <w:bookmarkStart w:id="32" w:name="step-2-plot-accuracy-vs-threshold"/>
      <w:bookmarkEnd w:id="31"/>
      <w:r>
        <w:t>Step 2: Plot Accuracy vs Threshold</w:t>
      </w:r>
    </w:p>
    <w:p w14:paraId="5E6492C7" w14:textId="77777777" w:rsidR="004530A0" w:rsidRDefault="00B17237">
      <w:pPr>
        <w:pStyle w:val="SourceCode"/>
      </w:pPr>
      <w:r>
        <w:rPr>
          <w:rStyle w:val="CommentTok"/>
        </w:rPr>
        <w:t># Generate plot</w:t>
      </w:r>
      <w:r>
        <w:br/>
      </w:r>
      <w:r>
        <w:rPr>
          <w:rStyle w:val="FunctionTok"/>
        </w:rPr>
        <w:t>ggplot</w:t>
      </w:r>
      <w:r>
        <w:rPr>
          <w:rStyle w:val="NormalTok"/>
        </w:rPr>
        <w:t xml:space="preserve">(accuracy_plot, </w:t>
      </w:r>
      <w:r>
        <w:rPr>
          <w:rStyle w:val="FunctionTok"/>
        </w:rPr>
        <w:t>aes</w:t>
      </w:r>
      <w:r>
        <w:rPr>
          <w:rStyle w:val="NormalTok"/>
        </w:rPr>
        <w:t>(</w:t>
      </w:r>
      <w:r>
        <w:rPr>
          <w:rStyle w:val="AttributeTok"/>
        </w:rPr>
        <w:t>x=</w:t>
      </w:r>
      <w:r>
        <w:rPr>
          <w:rStyle w:val="NormalTok"/>
        </w:rPr>
        <w:t xml:space="preserve">t_list, </w:t>
      </w:r>
      <w:r>
        <w:rPr>
          <w:rStyle w:val="AttributeTok"/>
        </w:rPr>
        <w:t>y=</w:t>
      </w:r>
      <w:r>
        <w:rPr>
          <w:rStyle w:val="NormalTok"/>
        </w:rPr>
        <w:t xml:space="preserve">y_list))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SpecialCharTok"/>
        </w:rPr>
        <w:t>+</w:t>
      </w:r>
      <w:r>
        <w:br/>
      </w:r>
      <w:r>
        <w:rPr>
          <w:rStyle w:val="NormalTok"/>
        </w:rPr>
        <w:t xml:space="preserve">  </w:t>
      </w:r>
      <w:r>
        <w:rPr>
          <w:rStyle w:val="FunctionTok"/>
        </w:rPr>
        <w:t>geom_smooth</w:t>
      </w:r>
      <w:r>
        <w:rPr>
          <w:rStyle w:val="NormalTok"/>
        </w:rPr>
        <w:t>(</w:t>
      </w:r>
      <w:r>
        <w:rPr>
          <w:rStyle w:val="AttributeTok"/>
        </w:rPr>
        <w:t>method=</w:t>
      </w:r>
      <w:r>
        <w:rPr>
          <w:rStyle w:val="StringTok"/>
        </w:rPr>
        <w:t>"loess"</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"Model Accuracy vs Threshold"</w:t>
      </w:r>
      <w:r>
        <w:rPr>
          <w:rStyle w:val="NormalTok"/>
        </w:rPr>
        <w:t xml:space="preserve">, </w:t>
      </w:r>
      <w:r>
        <w:rPr>
          <w:rStyle w:val="AttributeTok"/>
        </w:rPr>
        <w:t>x =</w:t>
      </w:r>
      <w:r>
        <w:rPr>
          <w:rStyle w:val="NormalTok"/>
        </w:rPr>
        <w:t xml:space="preserve"> </w:t>
      </w:r>
      <w:r>
        <w:rPr>
          <w:rStyle w:val="StringTok"/>
        </w:rPr>
        <w:t>"Threshold"</w:t>
      </w:r>
      <w:r>
        <w:rPr>
          <w:rStyle w:val="NormalTok"/>
        </w:rPr>
        <w:t xml:space="preserve">, </w:t>
      </w:r>
      <w:r>
        <w:rPr>
          <w:rStyle w:val="AttributeTok"/>
        </w:rPr>
        <w:t>y =</w:t>
      </w:r>
      <w:r>
        <w:rPr>
          <w:rStyle w:val="NormalTok"/>
        </w:rPr>
        <w:t xml:space="preserve"> </w:t>
      </w:r>
      <w:r>
        <w:rPr>
          <w:rStyle w:val="StringTok"/>
        </w:rPr>
        <w:t>"Model Accuracy (%)"</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w:t>
      </w:r>
      <w:r>
        <w:rPr>
          <w:rStyle w:val="FunctionTok"/>
        </w:rPr>
        <w:t>seq</w:t>
      </w:r>
      <w:r>
        <w:rPr>
          <w:rStyle w:val="NormalTok"/>
        </w:rPr>
        <w:t>(</w:t>
      </w:r>
      <w:r>
        <w:rPr>
          <w:rStyle w:val="DecValTok"/>
        </w:rPr>
        <w:t>0</w:t>
      </w:r>
      <w:r>
        <w:rPr>
          <w:rStyle w:val="NormalTok"/>
        </w:rPr>
        <w:t>,</w:t>
      </w:r>
      <w:r>
        <w:rPr>
          <w:rStyle w:val="DecValTok"/>
        </w:rPr>
        <w:t>1</w:t>
      </w:r>
      <w:r>
        <w:rPr>
          <w:rStyle w:val="NormalTok"/>
        </w:rPr>
        <w:t>,.</w:t>
      </w:r>
      <w:r>
        <w:rPr>
          <w:rStyle w:val="DecValTok"/>
        </w:rPr>
        <w:t>20</w:t>
      </w:r>
      <w:r>
        <w:rPr>
          <w:rStyle w:val="NormalTok"/>
        </w:rPr>
        <w:t xml:space="preserve">), </w:t>
      </w:r>
      <w:r>
        <w:rPr>
          <w:rStyle w:val="AttributeTok"/>
        </w:rPr>
        <w:t>limits=</w:t>
      </w:r>
      <w:r>
        <w:rPr>
          <w:rStyle w:val="FunctionTok"/>
        </w:rPr>
        <w:t>c</w:t>
      </w:r>
      <w:r>
        <w:rPr>
          <w:rStyle w:val="NormalTok"/>
        </w:rPr>
        <w:t>(</w:t>
      </w:r>
      <w:r>
        <w:rPr>
          <w:rStyle w:val="DecValTok"/>
        </w:rPr>
        <w:t>0</w:t>
      </w:r>
      <w:r>
        <w:rPr>
          <w:rStyle w:val="NormalTok"/>
        </w:rPr>
        <w:t>,</w:t>
      </w:r>
      <w:r>
        <w:rPr>
          <w:rStyle w:val="DecValTok"/>
        </w:rPr>
        <w:t>1</w:t>
      </w:r>
      <w:r>
        <w:rPr>
          <w:rStyle w:val="NormalTok"/>
        </w:rPr>
        <w:t>))</w:t>
      </w:r>
    </w:p>
    <w:p w14:paraId="535FCEB5" w14:textId="77777777" w:rsidR="004530A0" w:rsidRDefault="00B17237">
      <w:pPr>
        <w:pStyle w:val="SourceCode"/>
      </w:pPr>
      <w:r>
        <w:rPr>
          <w:rStyle w:val="VerbatimChar"/>
        </w:rPr>
        <w:t>## `geom_smooth()` using formula 'y ~ x'</w:t>
      </w:r>
    </w:p>
    <w:p w14:paraId="1D89DD9B" w14:textId="77777777" w:rsidR="004530A0" w:rsidRDefault="00B17237">
      <w:pPr>
        <w:pStyle w:val="FirstParagraph"/>
      </w:pPr>
      <w:r>
        <w:rPr>
          <w:noProof/>
        </w:rPr>
        <w:drawing>
          <wp:inline distT="0" distB="0" distL="0" distR="0" wp14:anchorId="641DED1C" wp14:editId="6B1E28AE">
            <wp:extent cx="5334000" cy="42672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Project_Loan_Defaults_files/figure-docx/unnamed-chunk-44-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4D0753B5" w14:textId="77777777" w:rsidR="004530A0" w:rsidRDefault="00B17237">
      <w:pPr>
        <w:pStyle w:val="BodyText"/>
      </w:pPr>
      <w:r>
        <w:t>The plot above indicates that the 0</w:t>
      </w:r>
      <w:r>
        <w:t>.5 threshold results in the maximum accuracy producable with this model.</w:t>
      </w:r>
    </w:p>
    <w:p w14:paraId="2D231CC6" w14:textId="77777777" w:rsidR="004530A0" w:rsidRDefault="00B17237">
      <w:pPr>
        <w:pStyle w:val="Heading2"/>
      </w:pPr>
      <w:bookmarkStart w:id="33" w:name="Xa2ba473b42a094f1ea107eb30ae1614a11623d6"/>
      <w:bookmarkEnd w:id="30"/>
      <w:bookmarkEnd w:id="32"/>
      <w:r>
        <w:lastRenderedPageBreak/>
        <w:t>Section 7 - Optimizing the Threshold for Profit</w:t>
      </w:r>
    </w:p>
    <w:p w14:paraId="37139F7D" w14:textId="77777777" w:rsidR="004530A0" w:rsidRDefault="00B17237">
      <w:pPr>
        <w:pStyle w:val="FirstParagraph"/>
      </w:pPr>
      <w:r>
        <w:t xml:space="preserve">While we know that this model’s </w:t>
      </w:r>
      <w:r>
        <w:rPr>
          <w:i/>
          <w:iCs/>
        </w:rPr>
        <w:t>accuracy</w:t>
      </w:r>
      <w:r>
        <w:t xml:space="preserve"> is highest at the 0.5 classification threshold, we do not yet know if this is the optimal thre</w:t>
      </w:r>
      <w:r>
        <w:t xml:space="preserve">shold under which the model also maximizes the bank’s </w:t>
      </w:r>
      <w:r>
        <w:rPr>
          <w:i/>
          <w:iCs/>
        </w:rPr>
        <w:t>profit</w:t>
      </w:r>
      <w:r>
        <w:t>.</w:t>
      </w:r>
    </w:p>
    <w:p w14:paraId="06DA43CC" w14:textId="77777777" w:rsidR="004530A0" w:rsidRDefault="00B17237">
      <w:pPr>
        <w:pStyle w:val="Heading3"/>
      </w:pPr>
      <w:bookmarkStart w:id="34" w:name="X488f34bd71c22102153e100e1cd1f129404568d"/>
      <w:r>
        <w:t>Step 1: Compute profit at the default 0.5 threshold</w:t>
      </w:r>
    </w:p>
    <w:p w14:paraId="7E67A439" w14:textId="77777777" w:rsidR="004530A0" w:rsidRDefault="00B17237">
      <w:pPr>
        <w:pStyle w:val="SourceCode"/>
      </w:pPr>
      <w:r>
        <w:rPr>
          <w:rStyle w:val="NormalTok"/>
        </w:rPr>
        <w:t xml:space="preserve">profit </w:t>
      </w:r>
      <w:r>
        <w:rPr>
          <w:rStyle w:val="OtherTok"/>
        </w:rPr>
        <w:t>&lt;-</w:t>
      </w:r>
      <w:r>
        <w:rPr>
          <w:rStyle w:val="NormalTok"/>
        </w:rPr>
        <w:t xml:space="preserve"> </w:t>
      </w:r>
      <w:r>
        <w:rPr>
          <w:rStyle w:val="FunctionTok"/>
        </w:rPr>
        <w:t>getProfit</w:t>
      </w:r>
      <w:r>
        <w:rPr>
          <w:rStyle w:val="NormalTok"/>
        </w:rPr>
        <w:t>(</w:t>
      </w:r>
      <w:r>
        <w:rPr>
          <w:rStyle w:val="FloatTok"/>
        </w:rPr>
        <w:t>0.5</w:t>
      </w:r>
      <w:r>
        <w:rPr>
          <w:rStyle w:val="NormalTok"/>
        </w:rPr>
        <w:t>)</w:t>
      </w:r>
      <w:r>
        <w:br/>
      </w:r>
      <w:r>
        <w:rPr>
          <w:rStyle w:val="NormalTok"/>
        </w:rPr>
        <w:t>profit</w:t>
      </w:r>
    </w:p>
    <w:p w14:paraId="69142AF8" w14:textId="77777777" w:rsidR="004530A0" w:rsidRDefault="00B17237">
      <w:pPr>
        <w:pStyle w:val="SourceCode"/>
      </w:pPr>
      <w:r>
        <w:rPr>
          <w:rStyle w:val="VerbatimChar"/>
        </w:rPr>
        <w:t>## [1] 2296726</w:t>
      </w:r>
    </w:p>
    <w:p w14:paraId="45C16D7F" w14:textId="77777777" w:rsidR="004530A0" w:rsidRDefault="00B17237">
      <w:pPr>
        <w:pStyle w:val="FirstParagraph"/>
      </w:pPr>
      <w:r>
        <w:t>In denying all bad loans at the 0.5 threshold, our model suggests that bank profit is about $2.</w:t>
      </w:r>
      <w:r>
        <w:t>6M.</w:t>
      </w:r>
    </w:p>
    <w:p w14:paraId="28926F37" w14:textId="77777777" w:rsidR="004530A0" w:rsidRDefault="00B17237">
      <w:pPr>
        <w:pStyle w:val="Heading3"/>
      </w:pPr>
      <w:bookmarkStart w:id="35" w:name="X8b0824612324cc678e5bf79246a74ebc3888633"/>
      <w:bookmarkEnd w:id="34"/>
      <w:r>
        <w:t>Step 2: Find the optimal threshold for maximizing profit.</w:t>
      </w:r>
    </w:p>
    <w:p w14:paraId="14C14ECD" w14:textId="77777777" w:rsidR="004530A0" w:rsidRDefault="00B17237">
      <w:pPr>
        <w:pStyle w:val="SourceCode"/>
      </w:pPr>
      <w:r>
        <w:rPr>
          <w:rStyle w:val="NormalTok"/>
        </w:rPr>
        <w:t xml:space="preserve">profit_list </w:t>
      </w:r>
      <w:r>
        <w:rPr>
          <w:rStyle w:val="OtherTok"/>
        </w:rPr>
        <w:t>=</w:t>
      </w:r>
      <w:r>
        <w:rPr>
          <w:rStyle w:val="NormalTok"/>
        </w:rPr>
        <w:t xml:space="preserve"> </w:t>
      </w:r>
      <w:r>
        <w:rPr>
          <w:rStyle w:val="FunctionTok"/>
        </w:rPr>
        <w:t>getProfit</w:t>
      </w:r>
      <w:r>
        <w:rPr>
          <w:rStyle w:val="NormalTok"/>
        </w:rPr>
        <w:t>(t_list)</w:t>
      </w:r>
      <w:r>
        <w:br/>
      </w:r>
      <w:r>
        <w:rPr>
          <w:rStyle w:val="NormalTok"/>
        </w:rPr>
        <w:t xml:space="preserve">profit_threshold_list </w:t>
      </w:r>
      <w:r>
        <w:rPr>
          <w:rStyle w:val="OtherTok"/>
        </w:rPr>
        <w:t>&lt;-</w:t>
      </w:r>
      <w:r>
        <w:rPr>
          <w:rStyle w:val="NormalTok"/>
        </w:rPr>
        <w:t xml:space="preserve"> </w:t>
      </w:r>
      <w:r>
        <w:rPr>
          <w:rStyle w:val="FunctionTok"/>
        </w:rPr>
        <w:t>as.data.frame</w:t>
      </w:r>
      <w:r>
        <w:rPr>
          <w:rStyle w:val="NormalTok"/>
        </w:rPr>
        <w:t>(</w:t>
      </w:r>
      <w:r>
        <w:rPr>
          <w:rStyle w:val="FunctionTok"/>
        </w:rPr>
        <w:t>cbind</w:t>
      </w:r>
      <w:r>
        <w:rPr>
          <w:rStyle w:val="NormalTok"/>
        </w:rPr>
        <w:t>(t_list, profit_list))</w:t>
      </w:r>
    </w:p>
    <w:p w14:paraId="56F8BC54" w14:textId="77777777" w:rsidR="004530A0" w:rsidRDefault="00B17237">
      <w:pPr>
        <w:pStyle w:val="SourceCode"/>
      </w:pPr>
      <w:r>
        <w:rPr>
          <w:rStyle w:val="VerbatimChar"/>
        </w:rPr>
        <w:t>## `geom_smooth()` using formula 'y ~ x'</w:t>
      </w:r>
    </w:p>
    <w:p w14:paraId="1F5DC2A7" w14:textId="77777777" w:rsidR="004530A0" w:rsidRDefault="00B17237">
      <w:pPr>
        <w:pStyle w:val="FirstParagraph"/>
      </w:pPr>
      <w:r>
        <w:rPr>
          <w:noProof/>
        </w:rPr>
        <w:drawing>
          <wp:inline distT="0" distB="0" distL="0" distR="0" wp14:anchorId="7F0B8F6C" wp14:editId="798A17F2">
            <wp:extent cx="5334000" cy="42672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Project_Loan_Defaults_files/figure-docx/unnamed-chunk-48-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6B0135DD" w14:textId="77777777" w:rsidR="004530A0" w:rsidRDefault="00B17237">
      <w:pPr>
        <w:pStyle w:val="BodyText"/>
      </w:pPr>
      <w:r>
        <w:t>The plot above indicates that the model maximizes bank profitability at the 0.7 threshold ($3,659,443).</w:t>
      </w:r>
    </w:p>
    <w:p w14:paraId="287C5E24" w14:textId="77777777" w:rsidR="004530A0" w:rsidRDefault="00B17237">
      <w:pPr>
        <w:pStyle w:val="Heading3"/>
      </w:pPr>
      <w:bookmarkStart w:id="36" w:name="X493e83b04679f0ea568503d7f66590156c68a79"/>
      <w:bookmarkEnd w:id="35"/>
      <w:r>
        <w:lastRenderedPageBreak/>
        <w:t>Step 3: Compare profitability to ideal model</w:t>
      </w:r>
    </w:p>
    <w:p w14:paraId="4634527C" w14:textId="77777777" w:rsidR="004530A0" w:rsidRDefault="00B17237">
      <w:pPr>
        <w:pStyle w:val="FirstParagraph"/>
      </w:pPr>
      <w:r>
        <w:t>Now that we know the maximum profitability under this model, we need to compare this to the profitability g</w:t>
      </w:r>
      <w:r>
        <w:t>enerated by a “perfect” model that correctly predicts all loan statuses.</w:t>
      </w:r>
    </w:p>
    <w:p w14:paraId="604D3CDB" w14:textId="77777777" w:rsidR="004530A0" w:rsidRDefault="00B17237">
      <w:pPr>
        <w:pStyle w:val="SourceCode"/>
      </w:pPr>
      <w:r>
        <w:rPr>
          <w:rStyle w:val="FunctionTok"/>
        </w:rPr>
        <w:t>data.frame</w:t>
      </w:r>
      <w:r>
        <w:rPr>
          <w:rStyle w:val="NormalTok"/>
        </w:rPr>
        <w:t>(this_model, ideal_model)</w:t>
      </w:r>
    </w:p>
    <w:p w14:paraId="0E248749" w14:textId="77777777" w:rsidR="004530A0" w:rsidRDefault="00B17237">
      <w:pPr>
        <w:pStyle w:val="SourceCode"/>
      </w:pPr>
      <w:r>
        <w:rPr>
          <w:rStyle w:val="VerbatimChar"/>
        </w:rPr>
        <w:t>##   this_model ideal_model</w:t>
      </w:r>
      <w:r>
        <w:br/>
      </w:r>
      <w:r>
        <w:rPr>
          <w:rStyle w:val="VerbatimChar"/>
        </w:rPr>
        <w:t>## 1       2.33       10.07</w:t>
      </w:r>
    </w:p>
    <w:p w14:paraId="2A66BA50" w14:textId="77777777" w:rsidR="004530A0" w:rsidRDefault="00B17237">
      <w:pPr>
        <w:pStyle w:val="Heading4"/>
      </w:pPr>
      <w:bookmarkStart w:id="37" w:name="Xba8568dbd559e80d4f58b06bc9d49af90769198"/>
      <w:r>
        <w:t>The table above indicates that our model generates an increase in profitability of 123% (fi</w:t>
      </w:r>
      <w:r>
        <w:t>rst column). Compare this to a “perfect” model that correctly predicts 100% of bad loans, which the bank would then deny. Under this perfect model, the bank stands to improve it’s profitability by 630% (second column).</w:t>
      </w:r>
    </w:p>
    <w:p w14:paraId="42064AC8" w14:textId="77777777" w:rsidR="004530A0" w:rsidRDefault="00B17237">
      <w:pPr>
        <w:pStyle w:val="Heading3"/>
      </w:pPr>
      <w:bookmarkStart w:id="38" w:name="Xc46bd9e42b32f5f5a5875ad211fd9ef5966073d"/>
      <w:bookmarkEnd w:id="36"/>
      <w:bookmarkEnd w:id="37"/>
      <w:r>
        <w:t>Step 4: Compare thresholds of optimal</w:t>
      </w:r>
      <w:r>
        <w:t xml:space="preserve"> profitability vs optimal accuracy</w:t>
      </w:r>
    </w:p>
    <w:p w14:paraId="066FAB95" w14:textId="77777777" w:rsidR="004530A0" w:rsidRDefault="00B17237">
      <w:pPr>
        <w:pStyle w:val="FirstParagraph"/>
      </w:pPr>
      <w:r>
        <w:t xml:space="preserve">We determined that the optimal </w:t>
      </w:r>
      <w:r>
        <w:rPr>
          <w:i/>
          <w:iCs/>
        </w:rPr>
        <w:t>accuracy</w:t>
      </w:r>
      <w:r>
        <w:t xml:space="preserve"> threshold (at which the model correctly classifies the most good/bad loans) is 0.5. We also determined that the optimal </w:t>
      </w:r>
      <w:r>
        <w:rPr>
          <w:i/>
          <w:iCs/>
        </w:rPr>
        <w:t>profitability</w:t>
      </w:r>
      <w:r>
        <w:t xml:space="preserve"> threshold is 0.7. Let’s produce a classificatio</w:t>
      </w:r>
      <w:r>
        <w:t>n table to show accuracy for the optimal profitability threshold.</w:t>
      </w:r>
    </w:p>
    <w:p w14:paraId="05162D34" w14:textId="77777777" w:rsidR="004530A0" w:rsidRDefault="00B17237">
      <w:pPr>
        <w:pStyle w:val="Heading4"/>
      </w:pPr>
      <w:bookmarkStart w:id="39" w:name="Xec151d1b284eaddea0eb90faffe2efb8fd41eeb"/>
      <w:r>
        <w:t>Print classification table and accuracy for 0.7 threshold</w:t>
      </w:r>
    </w:p>
    <w:p w14:paraId="3ED0CE9A" w14:textId="77777777" w:rsidR="004530A0" w:rsidRDefault="00B17237">
      <w:pPr>
        <w:pStyle w:val="SourceCode"/>
      </w:pPr>
      <w:r>
        <w:rPr>
          <w:rStyle w:val="VerbatimChar"/>
        </w:rPr>
        <w:t>##          observed</w:t>
      </w:r>
      <w:r>
        <w:br/>
      </w:r>
      <w:r>
        <w:rPr>
          <w:rStyle w:val="VerbatimChar"/>
        </w:rPr>
        <w:t>## predicted  bad good  Sum</w:t>
      </w:r>
      <w:r>
        <w:br/>
      </w:r>
      <w:r>
        <w:rPr>
          <w:rStyle w:val="VerbatimChar"/>
        </w:rPr>
        <w:t>##      bad   668  940 1608</w:t>
      </w:r>
      <w:r>
        <w:br/>
      </w:r>
      <w:r>
        <w:rPr>
          <w:rStyle w:val="VerbatimChar"/>
        </w:rPr>
        <w:t>##      good  743 4145 4888</w:t>
      </w:r>
      <w:r>
        <w:br/>
      </w:r>
      <w:r>
        <w:rPr>
          <w:rStyle w:val="VerbatimChar"/>
        </w:rPr>
        <w:t>##      Sum  1411 5085 6496</w:t>
      </w:r>
    </w:p>
    <w:p w14:paraId="6B92B1F3" w14:textId="77777777" w:rsidR="004530A0" w:rsidRDefault="00B17237">
      <w:pPr>
        <w:pStyle w:val="SourceCode"/>
      </w:pPr>
      <w:r>
        <w:rPr>
          <w:rStyle w:val="VerbatimChar"/>
        </w:rPr>
        <w:t xml:space="preserve">## TNR (%) - Recall:  47.34 </w:t>
      </w:r>
      <w:r>
        <w:br/>
      </w:r>
      <w:r>
        <w:rPr>
          <w:rStyle w:val="VerbatimChar"/>
        </w:rPr>
        <w:t>## TPR (%) - Recall:  81.51</w:t>
      </w:r>
    </w:p>
    <w:p w14:paraId="75C1A678" w14:textId="77777777" w:rsidR="004530A0" w:rsidRDefault="00B17237">
      <w:pPr>
        <w:pStyle w:val="SourceCode"/>
      </w:pPr>
      <w:r>
        <w:rPr>
          <w:rStyle w:val="VerbatimChar"/>
        </w:rPr>
        <w:t>## [1] 0.7409175</w:t>
      </w:r>
    </w:p>
    <w:p w14:paraId="211C38B7" w14:textId="77777777" w:rsidR="004530A0" w:rsidRDefault="00B17237">
      <w:pPr>
        <w:pStyle w:val="Heading4"/>
      </w:pPr>
      <w:bookmarkStart w:id="40" w:name="Xe9492b091f863bd1cfd8657c68d18b0ed833d60"/>
      <w:bookmarkEnd w:id="39"/>
      <w:r>
        <w:t>Print classification table and accuracy for 0.5 threshold</w:t>
      </w:r>
    </w:p>
    <w:p w14:paraId="52B88657" w14:textId="76E34E55" w:rsidR="004530A0" w:rsidRDefault="00B17237">
      <w:pPr>
        <w:pStyle w:val="SourceCode"/>
      </w:pPr>
      <w:r>
        <w:rPr>
          <w:rStyle w:val="VerbatimChar"/>
        </w:rPr>
        <w:t>##          observed</w:t>
      </w:r>
      <w:r>
        <w:br/>
      </w:r>
      <w:r>
        <w:rPr>
          <w:rStyle w:val="VerbatimChar"/>
        </w:rPr>
        <w:t xml:space="preserve">## predicted  bad  good   Sum   </w:t>
      </w:r>
      <w:r>
        <w:br/>
      </w:r>
      <w:r>
        <w:rPr>
          <w:rStyle w:val="VerbatimChar"/>
        </w:rPr>
        <w:t xml:space="preserve">##      bad   170   127   297   </w:t>
      </w:r>
      <w:r>
        <w:br/>
      </w:r>
      <w:r>
        <w:rPr>
          <w:rStyle w:val="VerbatimChar"/>
        </w:rPr>
        <w:t xml:space="preserve">##      good 1241  4958  6199 </w:t>
      </w:r>
      <w:r>
        <w:br/>
      </w:r>
      <w:r>
        <w:rPr>
          <w:rStyle w:val="VerbatimChar"/>
        </w:rPr>
        <w:t xml:space="preserve">##      Sum  1411  5085  6496 </w:t>
      </w:r>
      <w:r>
        <w:br/>
      </w:r>
      <w:r>
        <w:rPr>
          <w:rStyle w:val="VerbatimChar"/>
        </w:rPr>
        <w:t xml:space="preserve">##      Sum  2822 10170 12992 </w:t>
      </w:r>
    </w:p>
    <w:p w14:paraId="0C06AAD9" w14:textId="77777777" w:rsidR="004530A0" w:rsidRDefault="00B17237">
      <w:pPr>
        <w:pStyle w:val="SourceCode"/>
      </w:pPr>
      <w:r>
        <w:rPr>
          <w:rStyle w:val="VerbatimChar"/>
        </w:rPr>
        <w:t xml:space="preserve">## TNR (%) - Recall:  12.05 </w:t>
      </w:r>
      <w:r>
        <w:br/>
      </w:r>
      <w:r>
        <w:rPr>
          <w:rStyle w:val="VerbatimChar"/>
        </w:rPr>
        <w:t>## TPR (%) - Recall:  97.5</w:t>
      </w:r>
    </w:p>
    <w:p w14:paraId="76D5083E" w14:textId="77777777" w:rsidR="004530A0" w:rsidRDefault="00B17237">
      <w:pPr>
        <w:pStyle w:val="SourceCode"/>
      </w:pPr>
      <w:r>
        <w:rPr>
          <w:rStyle w:val="VerbatimChar"/>
        </w:rPr>
        <w:t>## [1] 0.7894089</w:t>
      </w:r>
    </w:p>
    <w:p w14:paraId="65AA2251" w14:textId="77777777" w:rsidR="004530A0" w:rsidRDefault="00B17237">
      <w:pPr>
        <w:pStyle w:val="Heading4"/>
      </w:pPr>
      <w:bookmarkStart w:id="41" w:name="Xd1f835c72d0a2208ec0bb24065e1680316783ba"/>
      <w:bookmarkEnd w:id="40"/>
      <w:r>
        <w:lastRenderedPageBreak/>
        <w:t>Overall conclusion: This model is ~5% less accurate at the 0.7 threshold than at the 0.5 threshold. At the same time, at the 0.7 threshold, this model generates $1,063,726 more profit than at the 0.5 threshold.</w:t>
      </w:r>
    </w:p>
    <w:p w14:paraId="4AF35790" w14:textId="77777777" w:rsidR="004530A0" w:rsidRDefault="00B17237">
      <w:pPr>
        <w:pStyle w:val="Heading2"/>
      </w:pPr>
      <w:bookmarkStart w:id="42" w:name="section-8---results-summary"/>
      <w:bookmarkEnd w:id="33"/>
      <w:bookmarkEnd w:id="38"/>
      <w:bookmarkEnd w:id="41"/>
      <w:r>
        <w:t>Section 8 - Results Summary</w:t>
      </w:r>
    </w:p>
    <w:p w14:paraId="74731CDB" w14:textId="77777777" w:rsidR="004530A0" w:rsidRDefault="00B17237">
      <w:pPr>
        <w:pStyle w:val="Heading3"/>
      </w:pPr>
      <w:bookmarkStart w:id="43" w:name="Xe7fcbf4a024b0f672ebc886074c17bf0becb396"/>
      <w:r>
        <w:t>The analysis abov</w:t>
      </w:r>
      <w:r>
        <w:t>e leads to the following conclusions:</w:t>
      </w:r>
    </w:p>
    <w:p w14:paraId="7F26ECD3" w14:textId="77777777" w:rsidR="004530A0" w:rsidRDefault="00B17237">
      <w:pPr>
        <w:pStyle w:val="Compact"/>
        <w:numPr>
          <w:ilvl w:val="0"/>
          <w:numId w:val="9"/>
        </w:numPr>
      </w:pPr>
      <w:r>
        <w:t>This model classifies loans with 80% accuracy (maximum).</w:t>
      </w:r>
    </w:p>
    <w:p w14:paraId="135850D1" w14:textId="77777777" w:rsidR="004530A0" w:rsidRDefault="00B17237">
      <w:pPr>
        <w:pStyle w:val="Compact"/>
        <w:numPr>
          <w:ilvl w:val="0"/>
          <w:numId w:val="9"/>
        </w:numPr>
      </w:pPr>
      <w:r>
        <w:t xml:space="preserve">The most </w:t>
      </w:r>
      <w:r>
        <w:rPr>
          <w:i/>
          <w:iCs/>
        </w:rPr>
        <w:t>accurate</w:t>
      </w:r>
      <w:r>
        <w:t xml:space="preserve"> threshold is 0.5.</w:t>
      </w:r>
    </w:p>
    <w:p w14:paraId="3E2126A3" w14:textId="77777777" w:rsidR="004530A0" w:rsidRDefault="00B17237">
      <w:pPr>
        <w:pStyle w:val="Compact"/>
        <w:numPr>
          <w:ilvl w:val="0"/>
          <w:numId w:val="9"/>
        </w:numPr>
      </w:pPr>
      <w:r>
        <w:t xml:space="preserve">The most </w:t>
      </w:r>
      <w:r>
        <w:rPr>
          <w:i/>
          <w:iCs/>
        </w:rPr>
        <w:t>profitable</w:t>
      </w:r>
      <w:r>
        <w:t xml:space="preserve"> threshold is 0.7.</w:t>
      </w:r>
    </w:p>
    <w:p w14:paraId="18D40459" w14:textId="77777777" w:rsidR="004530A0" w:rsidRDefault="00B17237">
      <w:pPr>
        <w:pStyle w:val="FirstParagraph"/>
      </w:pPr>
      <w:r>
        <w:t xml:space="preserve">Why do the thresholds for maximum accuracy and profitability differ? The reason is that our model resembles a parabolic function with respect to threshold. Think of the threshold as a filter. The higher the threshold, the more stringent the filter. As you </w:t>
      </w:r>
      <w:r>
        <w:t xml:space="preserve">increase the threshold, the quantity of loans </w:t>
      </w:r>
      <w:r>
        <w:rPr>
          <w:i/>
          <w:iCs/>
        </w:rPr>
        <w:t>classified</w:t>
      </w:r>
      <w:r>
        <w:t xml:space="preserve"> as “good” decrease and quantity of loans classified as “bad” increase. Note that not all loans </w:t>
      </w:r>
      <w:r>
        <w:rPr>
          <w:b/>
          <w:bCs/>
        </w:rPr>
        <w:t>classified</w:t>
      </w:r>
      <w:r>
        <w:t xml:space="preserve"> as “bad” are actually bad in the observed data (same thing for “good” loans).</w:t>
      </w:r>
    </w:p>
    <w:p w14:paraId="18B7889A" w14:textId="77777777" w:rsidR="004530A0" w:rsidRDefault="00B17237">
      <w:pPr>
        <w:pStyle w:val="BodyText"/>
      </w:pPr>
      <w:r>
        <w:t>The point is th</w:t>
      </w:r>
      <w:r>
        <w:t>at a higher threshold will result in more loans classified as “bad” and thus denied by the bank. This has the effect of maximizing margins from a profit standpoint (total paid back to the bank minus loan amount). Compare the classification tables in the la</w:t>
      </w:r>
      <w:r>
        <w:t>st part of section 7. The 0.7 threshold table has a higher amount of bad loans (1614) excluded than at the 0.5 threshold (291).</w:t>
      </w:r>
    </w:p>
    <w:p w14:paraId="54002D3F" w14:textId="77777777" w:rsidR="004530A0" w:rsidRDefault="00B17237">
      <w:pPr>
        <w:pStyle w:val="Heading3"/>
      </w:pPr>
      <w:bookmarkStart w:id="44" w:name="what-does-this-mean"/>
      <w:bookmarkEnd w:id="43"/>
      <w:r>
        <w:t>What does this mean?</w:t>
      </w:r>
    </w:p>
    <w:p w14:paraId="25D4B7A9" w14:textId="77777777" w:rsidR="004530A0" w:rsidRDefault="00B17237">
      <w:pPr>
        <w:pStyle w:val="Heading4"/>
      </w:pPr>
      <w:bookmarkStart w:id="45" w:name="X2177bedbb71920def80e78b3463055ca741854a"/>
      <w:r>
        <w:t>Even though the 0.7 threshold is less accurate than the 0.5 threshold, it results in more stringent classif</w:t>
      </w:r>
      <w:r>
        <w:t>ication of good loans and thus eliminates more bad loans, which increases profit for the bank.</w:t>
      </w:r>
    </w:p>
    <w:p w14:paraId="6C9685D7" w14:textId="77777777" w:rsidR="004530A0" w:rsidRDefault="00B17237">
      <w:pPr>
        <w:pStyle w:val="Heading3"/>
      </w:pPr>
      <w:bookmarkStart w:id="46" w:name="sources"/>
      <w:bookmarkEnd w:id="44"/>
      <w:bookmarkEnd w:id="45"/>
      <w:r>
        <w:t>Sources</w:t>
      </w:r>
    </w:p>
    <w:p w14:paraId="659972D4" w14:textId="77777777" w:rsidR="004530A0" w:rsidRDefault="00B17237">
      <w:pPr>
        <w:pStyle w:val="FirstParagraph"/>
      </w:pPr>
      <w:r>
        <w:rPr>
          <w:vertAlign w:val="superscript"/>
        </w:rPr>
        <w:t>[1]</w:t>
      </w:r>
      <w:r>
        <w:t xml:space="preserve"> Project Assignment: </w:t>
      </w:r>
      <w:hyperlink r:id="rId12">
        <w:r>
          <w:rPr>
            <w:rStyle w:val="Hyperlink"/>
          </w:rPr>
          <w:t>https://datascienceuwl.github.io/Project2018/</w:t>
        </w:r>
      </w:hyperlink>
      <w:bookmarkEnd w:id="42"/>
      <w:bookmarkEnd w:id="46"/>
    </w:p>
    <w:sectPr w:rsidR="004530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A9C03E" w14:textId="77777777" w:rsidR="00B17237" w:rsidRDefault="00B17237">
      <w:pPr>
        <w:spacing w:after="0"/>
      </w:pPr>
      <w:r>
        <w:separator/>
      </w:r>
    </w:p>
  </w:endnote>
  <w:endnote w:type="continuationSeparator" w:id="0">
    <w:p w14:paraId="251780D3" w14:textId="77777777" w:rsidR="00B17237" w:rsidRDefault="00B172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EA9B8C" w14:textId="77777777" w:rsidR="00B17237" w:rsidRDefault="00B17237">
      <w:r>
        <w:separator/>
      </w:r>
    </w:p>
  </w:footnote>
  <w:footnote w:type="continuationSeparator" w:id="0">
    <w:p w14:paraId="5B387CFE" w14:textId="77777777" w:rsidR="00B17237" w:rsidRDefault="00B172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53F088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BAABE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F24AE4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A0"/>
    <w:rsid w:val="004530A0"/>
    <w:rsid w:val="00684C77"/>
    <w:rsid w:val="00972244"/>
    <w:rsid w:val="00B1723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CCA9A"/>
  <w15:docId w15:val="{A4C9F71F-952E-414F-96E3-B02F36E3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scienceuwl.github.io/Project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3905</Words>
  <Characters>22260</Characters>
  <Application>Microsoft Office Word</Application>
  <DocSecurity>0</DocSecurity>
  <Lines>185</Lines>
  <Paragraphs>52</Paragraphs>
  <ScaleCrop>false</ScaleCrop>
  <Company/>
  <LinksUpToDate>false</LinksUpToDate>
  <CharactersWithSpaces>26113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Project_1</dc:title>
  <dc:creator>Eli (Ilya) Bolotin</dc:creator>
  <cp:keywords/>
  <cp:lastModifiedBy>Eli Bolotin</cp:lastModifiedBy>
  <cp:revision>3</cp:revision>
  <dcterms:created xsi:type="dcterms:W3CDTF">2021-06-30T19:20:00Z</dcterms:created>
  <dcterms:modified xsi:type="dcterms:W3CDTF">2021-06-30T19:21:00Z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04/05/2019</vt:lpwstr>
  </property>
  <property fmtid="{D5CDD505-2E9C-101B-9397-08002B2CF9AE}" pid="3" name="fontsize">
    <vt:lpwstr>11</vt:lpwstr>
  </property>
  <property fmtid="{D5CDD505-2E9C-101B-9397-08002B2CF9AE}" pid="4" name="header-includes">
    <vt:lpwstr/>
  </property>
  <property fmtid="{D5CDD505-2E9C-101B-9397-08002B2CF9AE}" pid="5" name="output">
    <vt:lpwstr/>
  </property>
</Properties>
</file>