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1a1a2e"/>
          <w:sz w:val="56"/>
          <w:szCs w:val="56"/>
        </w:rPr>
        <w:t xml:space="preserve">Crypto Portfolio Manager</w:t>
      </w:r>
    </w:p>
    <w:p>
      <w:pPr>
        <w:spacing w:after="200"/>
        <w:jc w:val="center"/>
      </w:pPr>
      <w:r>
        <w:rPr>
          <w:color w:val="4a4a4a"/>
          <w:sz w:val="32"/>
          <w:szCs w:val="32"/>
        </w:rPr>
        <w:t xml:space="preserve">Complete Trading System - Project Report</w:t>
      </w:r>
    </w:p>
    <w:p>
      <w:pPr>
        <w:spacing w:after="600"/>
        <w:jc w:val="center"/>
      </w:pPr>
      <w:r>
        <w:rPr>
          <w:color w:val="666666"/>
          <w:sz w:val="24"/>
          <w:szCs w:val="24"/>
        </w:rPr>
        <w:t xml:space="preserve">January 27, 2026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Over two conversation sessions, we built a complete cryptocurrency trading system featuring 130+ market signals across 16 categories, 5 trading strategies with automated execution, a full backtesting engine with comprehensive metrics, and risk management with position limits and drawdown protection.</w:t>
      </w:r>
    </w:p>
    <w:p>
      <w:pPr>
        <w:spacing w:after="200"/>
      </w:pPr>
      <w:r>
        <w:t xml:space="preserve">The system transforms market analysis into actionable DCA (Dollar-Cost Averaging) recommendations, automatically adjusting buy amounts from 0.25x to 3.0x based on market conditions.</w:t>
      </w:r>
    </w:p>
    <w:p>
      <w:pPr>
        <w:pStyle w:val="Heading1"/>
      </w:pPr>
      <w:r>
        <w:t xml:space="preserve">Development Timeline</w:t>
      </w:r>
    </w:p>
    <w:p>
      <w:pPr>
        <w:pStyle w:val="Heading2"/>
      </w:pPr>
      <w:r>
        <w:t xml:space="preserve">Session 1: Foundation &amp; Signal Expansion</w:t>
      </w:r>
    </w:p>
    <w:p>
      <w:pPr>
        <w:spacing w:after="120"/>
      </w:pPr>
      <w:r>
        <w:rPr>
          <w:b/>
          <w:bCs/>
        </w:rPr>
        <w:t xml:space="preserve">Chat: </w:t>
      </w:r>
      <w:r>
        <w:t xml:space="preserve">https://claude.ai/chat/95671aa4-b46c-4c41-af1c-0ffdec0958a5</w:t>
      </w:r>
    </w:p>
    <w:p>
      <w:pPr>
        <w:pStyle w:val="ListParagraph"/>
        <w:numPr>
          <w:ilvl w:val="0"/>
          <w:numId w:val="2"/>
        </w:numPr>
      </w:pPr>
      <w:r>
        <w:t xml:space="preserve">Started with basic price-based dip detection</w:t>
      </w:r>
    </w:p>
    <w:p>
      <w:pPr>
        <w:pStyle w:val="ListParagraph"/>
        <w:numPr>
          <w:ilvl w:val="0"/>
          <w:numId w:val="2"/>
        </w:numPr>
      </w:pPr>
      <w:r>
        <w:t xml:space="preserve">Added Fear &amp; Greed Index integration</w:t>
      </w:r>
    </w:p>
    <w:p>
      <w:pPr>
        <w:pStyle w:val="ListParagraph"/>
        <w:numPr>
          <w:ilvl w:val="0"/>
          <w:numId w:val="2"/>
        </w:numPr>
      </w:pPr>
      <w:r>
        <w:t xml:space="preserve">Expanded to 15 signals (technical, sentiment, on-chain)</w:t>
      </w:r>
    </w:p>
    <w:p>
      <w:pPr>
        <w:pStyle w:val="ListParagraph"/>
        <w:numPr>
          <w:ilvl w:val="0"/>
          <w:numId w:val="2"/>
        </w:numPr>
      </w:pPr>
      <w:r>
        <w:t xml:space="preserve">Grew to 25 signals with derivatives and macro data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Final expansion to 60 signals across 8 categories</w:t>
      </w:r>
    </w:p>
    <w:p>
      <w:pPr>
        <w:pStyle w:val="Heading2"/>
      </w:pPr>
      <w:r>
        <w:t xml:space="preserve">Session 2: Complete Trading System</w:t>
      </w:r>
    </w:p>
    <w:p>
      <w:pPr>
        <w:spacing w:after="120"/>
      </w:pPr>
      <w:r>
        <w:rPr>
          <w:b/>
          <w:bCs/>
        </w:rPr>
        <w:t xml:space="preserve">Accomplishments:</w:t>
      </w:r>
    </w:p>
    <w:p>
      <w:pPr>
        <w:pStyle w:val="ListParagraph"/>
        <w:numPr>
          <w:ilvl w:val="0"/>
          <w:numId w:val="3"/>
        </w:numPr>
      </w:pPr>
      <w:r>
        <w:t xml:space="preserve">Expanded signals from 60 to 130+ across 16 categories</w:t>
      </w:r>
    </w:p>
    <w:p>
      <w:pPr>
        <w:pStyle w:val="ListParagraph"/>
        <w:numPr>
          <w:ilvl w:val="0"/>
          <w:numId w:val="3"/>
        </w:numPr>
      </w:pPr>
      <w:r>
        <w:t xml:space="preserve">Built trading agent framework with 5 strategies</w:t>
      </w:r>
    </w:p>
    <w:p>
      <w:pPr>
        <w:pStyle w:val="ListParagraph"/>
        <w:numPr>
          <w:ilvl w:val="0"/>
          <w:numId w:val="3"/>
        </w:numPr>
      </w:pPr>
      <w:r>
        <w:t xml:space="preserve">Created comprehensive backtesting engine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Implemented risk management and paper trading</w:t>
      </w:r>
    </w:p>
    <w:p>
      <w:r>
        <w:br w:type="page"/>
      </w:r>
    </w:p>
    <w:p>
      <w:pPr>
        <w:pStyle w:val="Heading1"/>
      </w:pPr>
      <w:r>
        <w:t xml:space="preserve">Signal Categories (130+ Total)</w:t>
      </w:r>
    </w:p>
    <w:p>
      <w:pPr>
        <w:pStyle w:val="Heading2"/>
      </w:pPr>
      <w:r>
        <w:t xml:space="preserve">Base Signals (60)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000"/>
        <w:gridCol w:w="5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Count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Key Signals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Technical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RSI, MA, Bollinger, MACD, Volume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Sentiment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Fear &amp; Greed, Social, News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On-Chain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MVRV, SOPR, NUPL, Exchange Flows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Derivatives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Funding, OI, Liquidations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Macro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DXY, VIX, Gold Correlation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Hash Rate, Difficulty, S2F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Institutional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ETF Flows, Grayscale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Additional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Stablecoin, DeFi TVL</w:t>
            </w:r>
          </w:p>
        </w:tc>
      </w:tr>
    </w:tbl>
    <w:p>
      <w:pPr>
        <w:pStyle w:val="Heading2"/>
      </w:pPr>
      <w:r>
        <w:t xml:space="preserve">Expanded Signals (70)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000"/>
        <w:gridCol w:w="5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Count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Key Signals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Smart Money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LTH/STH SOPR, Dormancy, Accumulation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DeFi/Altcoin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ETH Gas, Burn Rate, L2 TVL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Order Flow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Spread, Depth, CVD, Taker Ratio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Calendar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FOMC, CPI, NFP, Halving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Cross-Chain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Arb Spreads, Bridge Volume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Cycle Position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 Cycle, Rainbow, Mayer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Advanced On-Chain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HODL Waves, VDD, Velocity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Advanced Sentiment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 Activity, Whale Alerts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Trading Strategies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660"/>
        <w:gridCol w:w="15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Strategy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Risk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DCA Signal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Signal-adjusted buying (0.25x-3x multiplier)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Swing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Large buys in fear, sells in greed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Mean Reversion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Buy below moving average, sell above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Grid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Ladder orders at price intervals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Rebalance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Maintain target portfolio allocation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Low</w:t>
            </w:r>
          </w:p>
        </w:tc>
      </w:tr>
    </w:tbl>
    <w:p>
      <w:pPr>
        <w:pStyle w:val="Heading1"/>
      </w:pPr>
      <w:r>
        <w:t xml:space="preserve">Risk Management</w:t>
      </w:r>
    </w:p>
    <w:p>
      <w:pPr>
        <w:spacing w:after="200"/>
      </w:pPr>
      <w:r>
        <w:t xml:space="preserve">Built-in protection limits: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Max Position Size: </w:t>
      </w:r>
      <w:r>
        <w:t xml:space="preserve">10% of portfolio per position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Max Portfolio Risk: </w:t>
      </w:r>
      <w:r>
        <w:t xml:space="preserve">2% per trade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Daily Loss Limit: </w:t>
      </w:r>
      <w:r>
        <w:t xml:space="preserve">5% maximum daily loss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Max Drawdown: </w:t>
      </w:r>
      <w:r>
        <w:t xml:space="preserve">20% from peak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Cash Reserve: </w:t>
      </w:r>
      <w:r>
        <w:t xml:space="preserve">10% minimum cash maintained</w:t>
      </w:r>
    </w:p>
    <w:p>
      <w:pPr>
        <w:pStyle w:val="Heading1"/>
      </w:pPr>
      <w:r>
        <w:t xml:space="preserve">Signal Score Interpretation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600"/>
        <w:gridCol w:w="1600"/>
        <w:gridCol w:w="2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Score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Condition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DCA Mult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Buffer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8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-100 to -60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8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EXTREME FEAR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8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3.0x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8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75%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8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Max accumulation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2C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-60 to -40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2C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2C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2.5x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2C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50%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2C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Max accumulation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0EE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-40 to -20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0EE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MILD FEAR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0EE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2.0x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0EE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0EE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Aggressive buy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8FB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-20 to 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8FB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SLIGHT FEAR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8FB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1.5x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8FB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8FB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Increased buy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0 to 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NEUTRAL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1.0x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Normal DCA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20 to 40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MILD GREED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0.75x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Reduced buy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A5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40 to 60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A5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GREED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A5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0.5x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A5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A5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Minimal buy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45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60 to 100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45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EXTREME GREED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45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0.25x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45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45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Take profits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Usage Quick Reference</w:t>
      </w:r>
    </w:p>
    <w:p>
      <w:pPr>
        <w:pStyle w:val="Heading2"/>
      </w:pPr>
      <w:r>
        <w:t xml:space="preserve">Signal Analysis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python cli.py unified BTC</w:t>
      </w:r>
    </w:p>
    <w:p>
      <w:pPr>
        <w:spacing w:after="200"/>
      </w:pPr>
      <w:r>
        <w:t xml:space="preserve">Full 130+ signal analysis for Bitcoin</w:t>
      </w:r>
    </w:p>
    <w:p>
      <w:pPr>
        <w:pStyle w:val="Heading2"/>
      </w:pPr>
      <w:r>
        <w:t xml:space="preserve">Trading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python trading_cli.py paper --strategies dca,swing</w:t>
      </w:r>
    </w:p>
    <w:p>
      <w:pPr>
        <w:spacing w:after="200"/>
      </w:pPr>
      <w:r>
        <w:t xml:space="preserve">Paper trade with DCA and Swing strategies</w:t>
      </w:r>
    </w:p>
    <w:p>
      <w:pPr>
        <w:pStyle w:val="Heading2"/>
      </w:pPr>
      <w:r>
        <w:t xml:space="preserve">Backtesting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python backtest_cli.py compare --days 365</w:t>
      </w:r>
    </w:p>
    <w:p>
      <w:pPr>
        <w:spacing w:after="200"/>
      </w:pPr>
      <w:r>
        <w:t xml:space="preserve">Compare all strategies over 1 year of historical data</w:t>
      </w:r>
    </w:p>
    <w:p>
      <w:pPr>
        <w:pStyle w:val="Heading1"/>
      </w:pPr>
      <w:r>
        <w:t xml:space="preserve">File Inventory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500"/>
        <w:gridCol w:w="33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Lines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agents/extended_signals.py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~3,400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Base 60 signals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agents/expanded_signals.py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~2,800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Additional 70 signals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agents/unified_analyzer.py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~750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Master aggregator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agents/trading_agent.py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~1,300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Execution engine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agents/backtester.py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~1,100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Historical testing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cli.py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~340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Signal analysis CLI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trading_cli.py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~400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Trading CLI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backtest_cli.py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~400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Backtesting CLI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Risk Disclaimer</w:t>
      </w:r>
    </w:p>
    <w:p>
      <w:pPr>
        <w:shd w:fill="fff3cd" w:val="clear"/>
        <w:spacing w:after="200"/>
      </w:pPr>
      <w:r>
        <w:rPr>
          <w:b/>
          <w:bCs/>
        </w:rPr>
        <w:t xml:space="preserve">⚠️ WARNING: Trading cryptocurrencies involves substantial risk of loss.</w:t>
      </w:r>
    </w:p>
    <w:p>
      <w:pPr>
        <w:pStyle w:val="ListParagraph"/>
        <w:numPr>
          <w:ilvl w:val="0"/>
          <w:numId w:val="2"/>
        </w:numPr>
      </w:pPr>
      <w:r>
        <w:t xml:space="preserve">Past performance does not guarantee future results</w:t>
      </w:r>
    </w:p>
    <w:p>
      <w:pPr>
        <w:pStyle w:val="ListParagraph"/>
        <w:numPr>
          <w:ilvl w:val="0"/>
          <w:numId w:val="2"/>
        </w:numPr>
      </w:pPr>
      <w:r>
        <w:t xml:space="preserve">Always paper trade before using real money</w:t>
      </w:r>
    </w:p>
    <w:p>
      <w:pPr>
        <w:pStyle w:val="ListParagraph"/>
        <w:numPr>
          <w:ilvl w:val="0"/>
          <w:numId w:val="2"/>
        </w:numPr>
      </w:pPr>
      <w:r>
        <w:t xml:space="preserve">Never invest more than you can afford to lose</w:t>
      </w:r>
    </w:p>
    <w:p>
      <w:pPr>
        <w:pStyle w:val="ListParagraph"/>
        <w:numPr>
          <w:ilvl w:val="0"/>
          <w:numId w:val="2"/>
        </w:numPr>
      </w:pPr>
      <w:r>
        <w:t xml:space="preserve">This system is for educational and informational purposes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Consult a financial advisor before making investment decisions</w:t>
      </w:r>
    </w:p>
    <w:p>
      <w:pPr>
        <w:spacing w:before="400"/>
        <w:jc w:val="center"/>
      </w:pPr>
      <w:r>
        <w:rPr>
          <w:i/>
          <w:iCs/>
          <w:color w:val="666666"/>
        </w:rPr>
        <w:t xml:space="preserve">Report generated: January 27,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Crypto Portfolio Manager - Project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2026-01-27T12:14:42.092Z</dcterms:created>
  <dcterms:modified xsi:type="dcterms:W3CDTF">2026-01-27T12:14:42.093Z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