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27C14" w14:textId="77777777" w:rsidR="00C577EE" w:rsidRPr="004201AE" w:rsidRDefault="00C577EE" w:rsidP="00F86F96">
      <w:pPr>
        <w:spacing w:before="120" w:line="360" w:lineRule="auto"/>
        <w:jc w:val="both"/>
        <w:outlineLvl w:val="0"/>
        <w:rPr>
          <w:rFonts w:ascii="Times New Roman" w:hAnsi="Times New Roman" w:cs="Times New Roman"/>
          <w:b/>
          <w:lang w:val="en-GB"/>
        </w:rPr>
      </w:pPr>
      <w:r w:rsidRPr="004201AE">
        <w:rPr>
          <w:rFonts w:ascii="Times New Roman" w:hAnsi="Times New Roman" w:cs="Times New Roman"/>
          <w:b/>
          <w:lang w:val="en-GB"/>
        </w:rPr>
        <w:t>Fluid Networks and Hegemonic Powers in the Western Indian Ocean</w:t>
      </w:r>
    </w:p>
    <w:p w14:paraId="084EB890" w14:textId="77777777" w:rsidR="00C577EE" w:rsidRPr="004201AE" w:rsidRDefault="004201A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w:t>
      </w:r>
      <w:r w:rsidR="00C577EE" w:rsidRPr="004201AE">
        <w:rPr>
          <w:rFonts w:ascii="Times New Roman" w:hAnsi="Times New Roman" w:cs="Times New Roman"/>
          <w:lang w:val="en-GB"/>
        </w:rPr>
        <w:t>Papers from 2nd International Thematic Conference on Africa and the Indian Ocean ISCTE-IUL, Lisbon, 9-10 April 2015</w:t>
      </w:r>
      <w:r w:rsidRPr="004201AE">
        <w:rPr>
          <w:rFonts w:ascii="Times New Roman" w:hAnsi="Times New Roman" w:cs="Times New Roman"/>
          <w:lang w:val="en-GB"/>
        </w:rPr>
        <w:t>)</w:t>
      </w:r>
    </w:p>
    <w:p w14:paraId="4F0B2B5D" w14:textId="77777777" w:rsidR="00C577EE" w:rsidRPr="004201AE" w:rsidRDefault="00C577EE" w:rsidP="004201AE">
      <w:pPr>
        <w:spacing w:before="120" w:line="360" w:lineRule="auto"/>
        <w:jc w:val="both"/>
        <w:rPr>
          <w:rFonts w:ascii="Times New Roman" w:hAnsi="Times New Roman" w:cs="Times New Roman"/>
          <w:lang w:val="en-GB"/>
        </w:rPr>
      </w:pPr>
    </w:p>
    <w:p w14:paraId="7A8B7612" w14:textId="77777777" w:rsidR="004201AE" w:rsidRPr="004201AE" w:rsidRDefault="004201AE" w:rsidP="004201AE">
      <w:pPr>
        <w:spacing w:before="120" w:line="360" w:lineRule="auto"/>
        <w:jc w:val="both"/>
        <w:rPr>
          <w:rFonts w:ascii="Times New Roman" w:hAnsi="Times New Roman" w:cs="Times New Roman"/>
          <w:lang w:val="en-GB"/>
        </w:rPr>
      </w:pPr>
    </w:p>
    <w:p w14:paraId="533D8C9F" w14:textId="77777777" w:rsidR="004201AE" w:rsidRPr="004201AE" w:rsidRDefault="004201AE" w:rsidP="00F86F96">
      <w:pPr>
        <w:spacing w:before="120" w:line="360" w:lineRule="auto"/>
        <w:jc w:val="both"/>
        <w:outlineLvl w:val="0"/>
        <w:rPr>
          <w:rFonts w:ascii="Times New Roman" w:hAnsi="Times New Roman" w:cs="Times New Roman"/>
          <w:i/>
          <w:lang w:val="en-GB"/>
        </w:rPr>
      </w:pPr>
      <w:r w:rsidRPr="004201AE">
        <w:rPr>
          <w:rFonts w:ascii="Times New Roman" w:hAnsi="Times New Roman" w:cs="Times New Roman"/>
          <w:i/>
          <w:lang w:val="en-GB"/>
        </w:rPr>
        <w:t>Introduction</w:t>
      </w:r>
    </w:p>
    <w:p w14:paraId="7B4881CE" w14:textId="77777777" w:rsidR="004201AE" w:rsidRPr="004201AE" w:rsidRDefault="004201AE" w:rsidP="004201AE">
      <w:pPr>
        <w:spacing w:before="120" w:line="360" w:lineRule="auto"/>
        <w:jc w:val="both"/>
        <w:rPr>
          <w:rFonts w:ascii="Times New Roman" w:hAnsi="Times New Roman" w:cs="Times New Roman"/>
          <w:lang w:val="en-GB"/>
        </w:rPr>
      </w:pPr>
    </w:p>
    <w:p w14:paraId="27A8B812" w14:textId="77777777" w:rsidR="00C577EE" w:rsidRPr="004201AE" w:rsidRDefault="00C577E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 xml:space="preserve">The Indian Ocean and Arabian Sea, with its extensive trade and circulation networks, has been characterized as one of the major “inter-regional arenas” within broader studies of processes of globalisation. These seafaring networks are some of the oldest in the world, and through the centuries persistent and resilient forms of transnational and transcultural communication have developed in the regions touched by it, interlinking the Horn of Africa, the African Indian Ocean islands and Eastern and Southern Africa to the </w:t>
      </w:r>
      <w:r w:rsidR="004201AE" w:rsidRPr="004201AE">
        <w:rPr>
          <w:rFonts w:ascii="Times New Roman" w:hAnsi="Times New Roman" w:cs="Times New Roman"/>
          <w:lang w:val="en-GB"/>
        </w:rPr>
        <w:t>Arabian Peninsula</w:t>
      </w:r>
      <w:r w:rsidRPr="004201AE">
        <w:rPr>
          <w:rFonts w:ascii="Times New Roman" w:hAnsi="Times New Roman" w:cs="Times New Roman"/>
          <w:lang w:val="en-GB"/>
        </w:rPr>
        <w:t>, the western parts of the Indian subcontinent and even meaningful parts of the Southern and Eastern Asian regions. It is also a particularly sensitive area in security terms, presently harbouring major naval and aerial surveillance capabilities of both intra- and extra-regional military and economic powers.</w:t>
      </w:r>
    </w:p>
    <w:p w14:paraId="0EAA4450" w14:textId="77777777" w:rsidR="00C577EE" w:rsidRPr="004201AE" w:rsidRDefault="00C577E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The western Indian Ocean has thus been both a fluid space of intense exchanges between various local communities and a much-coveted setting for successive projects of hegemonic appropriations of human and material resources. The substantial flow of goods and people across it has, from time immemorial, attracted predatory and clandestine activities, which are today the pretext for maintaining an impressive security presence by member countries of NATO and for a display of military-naval affirmation of emerging powers such as India and China.</w:t>
      </w:r>
    </w:p>
    <w:p w14:paraId="350B6643" w14:textId="77777777" w:rsidR="00C577EE" w:rsidRPr="004201AE" w:rsidRDefault="00C577E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 xml:space="preserve">A comprehensive understanding of the conditions and implications of this multiple presence requires a multidisciplinary effort that has to take into account the underlying, and generally silent, reality of the existence of family-based networks (African, Arab, Indian, Armenian, Iranian and South-east Asian) who, assuming an ancient heritage, have ensured the continuation of flows between the different countries connected by the Western Indian Ocean by resiliently adapting themselves to ever-changing balances of </w:t>
      </w:r>
      <w:r w:rsidRPr="004201AE">
        <w:rPr>
          <w:rFonts w:ascii="Times New Roman" w:hAnsi="Times New Roman" w:cs="Times New Roman"/>
          <w:lang w:val="en-GB"/>
        </w:rPr>
        <w:lastRenderedPageBreak/>
        <w:t>power, to the impositions of external interveners and to the bargaining vectors of local and regional predators.</w:t>
      </w:r>
    </w:p>
    <w:p w14:paraId="115EF0D5" w14:textId="0B507E4B" w:rsidR="00C577EE" w:rsidRPr="004201AE" w:rsidRDefault="00C577E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 xml:space="preserve">The present </w:t>
      </w:r>
      <w:r w:rsidR="004201AE">
        <w:rPr>
          <w:rFonts w:ascii="Times New Roman" w:hAnsi="Times New Roman" w:cs="Times New Roman"/>
          <w:lang w:val="en-GB"/>
        </w:rPr>
        <w:t>book</w:t>
      </w:r>
      <w:r w:rsidRPr="004201AE">
        <w:rPr>
          <w:rFonts w:ascii="Times New Roman" w:hAnsi="Times New Roman" w:cs="Times New Roman"/>
          <w:lang w:val="en-GB"/>
        </w:rPr>
        <w:t xml:space="preserve"> sets forth to analyse </w:t>
      </w:r>
      <w:r w:rsidR="00DC7355">
        <w:rPr>
          <w:rFonts w:ascii="Times New Roman" w:hAnsi="Times New Roman" w:cs="Times New Roman"/>
          <w:lang w:val="en-GB"/>
        </w:rPr>
        <w:t xml:space="preserve">illustrative aspects of </w:t>
      </w:r>
      <w:r w:rsidRPr="004201AE">
        <w:rPr>
          <w:rFonts w:ascii="Times New Roman" w:hAnsi="Times New Roman" w:cs="Times New Roman"/>
          <w:lang w:val="en-GB"/>
        </w:rPr>
        <w:t>the deep-rooted immersion of the populations of the eastern coasts of Africa in the vast network of commercial, cultural and religious interactions that extend to the Middle-East and the Indian subcontinent, as well as the long-time involvement of various exogenous military, administrative and economic powers (Ottoman, Omani, Portuguese, Dutch, British, French and, more recently, European-Americans).</w:t>
      </w:r>
    </w:p>
    <w:p w14:paraId="0249E2B7" w14:textId="77777777" w:rsidR="00C577EE" w:rsidRPr="004201AE" w:rsidRDefault="00C577EE" w:rsidP="004201AE">
      <w:pPr>
        <w:spacing w:before="120" w:line="360" w:lineRule="auto"/>
        <w:jc w:val="both"/>
        <w:rPr>
          <w:rFonts w:ascii="Times New Roman" w:hAnsi="Times New Roman" w:cs="Times New Roman"/>
          <w:lang w:val="en-GB"/>
        </w:rPr>
      </w:pPr>
      <w:r w:rsidRPr="004201AE">
        <w:rPr>
          <w:rFonts w:ascii="Times New Roman" w:hAnsi="Times New Roman" w:cs="Times New Roman"/>
          <w:lang w:val="en-GB"/>
        </w:rPr>
        <w:t>On the side-lines of an inward-looking vision of Africa shared by most African Union countries, which have only recently begun to develop a fledgling security policy and a strategy of development of the African coastline, various agents from East African countries have sought to manage and develop existing networks in a transnational logic supported by historical ties that come from the old triangular trade facilitated by the monsoon regime, linking these coastal regions to the Arabian Peninsula and South-east Asia.</w:t>
      </w:r>
    </w:p>
    <w:p w14:paraId="73BAFEAE" w14:textId="6C0C7CC4" w:rsidR="009F54EB" w:rsidRDefault="009F54EB" w:rsidP="009F54EB">
      <w:pPr>
        <w:spacing w:before="120" w:line="360" w:lineRule="auto"/>
        <w:jc w:val="both"/>
        <w:rPr>
          <w:rFonts w:ascii="Times New Roman" w:hAnsi="Times New Roman" w:cs="Times New Roman"/>
          <w:lang w:val="en-GB"/>
        </w:rPr>
      </w:pPr>
      <w:r>
        <w:rPr>
          <w:rFonts w:ascii="Times New Roman" w:hAnsi="Times New Roman" w:cs="Times New Roman"/>
          <w:lang w:val="en-GB"/>
        </w:rPr>
        <w:t xml:space="preserve">The present book is an offshoot of the Second International </w:t>
      </w:r>
      <w:r w:rsidRPr="004201AE">
        <w:rPr>
          <w:rFonts w:ascii="Times New Roman" w:hAnsi="Times New Roman" w:cs="Times New Roman"/>
          <w:lang w:val="en-GB"/>
        </w:rPr>
        <w:t>Thematic Conference on Africa and the Indian Ocean</w:t>
      </w:r>
      <w:r>
        <w:rPr>
          <w:rFonts w:ascii="Times New Roman" w:hAnsi="Times New Roman" w:cs="Times New Roman"/>
          <w:lang w:val="en-GB"/>
        </w:rPr>
        <w:t>, which took place in Lisbon, at</w:t>
      </w:r>
      <w:r w:rsidRPr="004201AE">
        <w:rPr>
          <w:rFonts w:ascii="Times New Roman" w:hAnsi="Times New Roman" w:cs="Times New Roman"/>
          <w:lang w:val="en-GB"/>
        </w:rPr>
        <w:t xml:space="preserve"> ISCTE-</w:t>
      </w:r>
      <w:r>
        <w:rPr>
          <w:rFonts w:ascii="Times New Roman" w:hAnsi="Times New Roman" w:cs="Times New Roman"/>
          <w:lang w:val="en-GB"/>
        </w:rPr>
        <w:t>University Institute of Lisbon</w:t>
      </w:r>
      <w:r w:rsidRPr="004201AE">
        <w:rPr>
          <w:rFonts w:ascii="Times New Roman" w:hAnsi="Times New Roman" w:cs="Times New Roman"/>
          <w:lang w:val="en-GB"/>
        </w:rPr>
        <w:t>,</w:t>
      </w:r>
      <w:r>
        <w:rPr>
          <w:rFonts w:ascii="Times New Roman" w:hAnsi="Times New Roman" w:cs="Times New Roman"/>
          <w:lang w:val="en-GB"/>
        </w:rPr>
        <w:t xml:space="preserve"> on April,</w:t>
      </w:r>
      <w:r w:rsidRPr="004201AE">
        <w:rPr>
          <w:rFonts w:ascii="Times New Roman" w:hAnsi="Times New Roman" w:cs="Times New Roman"/>
          <w:lang w:val="en-GB"/>
        </w:rPr>
        <w:t xml:space="preserve"> 9</w:t>
      </w:r>
      <w:r>
        <w:rPr>
          <w:rFonts w:ascii="Times New Roman" w:hAnsi="Times New Roman" w:cs="Times New Roman"/>
          <w:lang w:val="en-GB"/>
        </w:rPr>
        <w:t>th</w:t>
      </w:r>
      <w:r w:rsidRPr="004201AE">
        <w:rPr>
          <w:rFonts w:ascii="Times New Roman" w:hAnsi="Times New Roman" w:cs="Times New Roman"/>
          <w:lang w:val="en-GB"/>
        </w:rPr>
        <w:t>-10</w:t>
      </w:r>
      <w:r>
        <w:rPr>
          <w:rFonts w:ascii="Times New Roman" w:hAnsi="Times New Roman" w:cs="Times New Roman"/>
          <w:lang w:val="en-GB"/>
        </w:rPr>
        <w:t>th April 2015, convened by the Centre of International Studies, and organized by Iain Walker (Max Plank Institute), Manuel João Ramos (CEI-IUL), and Preben</w:t>
      </w:r>
      <w:r w:rsidR="00A46DA7">
        <w:rPr>
          <w:rFonts w:ascii="Times New Roman" w:hAnsi="Times New Roman" w:cs="Times New Roman"/>
          <w:lang w:val="en-GB"/>
        </w:rPr>
        <w:t xml:space="preserve"> Kaa</w:t>
      </w:r>
      <w:r>
        <w:rPr>
          <w:rFonts w:ascii="Times New Roman" w:hAnsi="Times New Roman" w:cs="Times New Roman"/>
          <w:lang w:val="en-GB"/>
        </w:rPr>
        <w:t>r</w:t>
      </w:r>
      <w:r w:rsidR="00A46DA7">
        <w:rPr>
          <w:rFonts w:ascii="Times New Roman" w:hAnsi="Times New Roman" w:cs="Times New Roman"/>
          <w:lang w:val="en-GB"/>
        </w:rPr>
        <w:t>l</w:t>
      </w:r>
      <w:r>
        <w:rPr>
          <w:rFonts w:ascii="Times New Roman" w:hAnsi="Times New Roman" w:cs="Times New Roman"/>
          <w:lang w:val="en-GB"/>
        </w:rPr>
        <w:t>s</w:t>
      </w:r>
      <w:r w:rsidR="00A46DA7">
        <w:rPr>
          <w:rFonts w:ascii="Times New Roman" w:hAnsi="Times New Roman" w:cs="Times New Roman"/>
          <w:lang w:val="en-GB"/>
        </w:rPr>
        <w:t>hom (Roskilde University).</w:t>
      </w:r>
    </w:p>
    <w:p w14:paraId="029302EF" w14:textId="77777777" w:rsidR="00A46DA7" w:rsidRDefault="00A46DA7" w:rsidP="009F54EB">
      <w:pPr>
        <w:spacing w:before="120" w:line="360" w:lineRule="auto"/>
        <w:jc w:val="both"/>
        <w:rPr>
          <w:rFonts w:ascii="Times New Roman" w:hAnsi="Times New Roman" w:cs="Times New Roman"/>
          <w:lang w:val="en-GB"/>
        </w:rPr>
      </w:pPr>
    </w:p>
    <w:p w14:paraId="5CE42D37" w14:textId="77777777" w:rsidR="00A46DA7" w:rsidRDefault="00A46DA7" w:rsidP="009F54EB">
      <w:pPr>
        <w:spacing w:before="120" w:line="360" w:lineRule="auto"/>
        <w:jc w:val="both"/>
        <w:rPr>
          <w:rFonts w:ascii="Times New Roman" w:hAnsi="Times New Roman" w:cs="Times New Roman"/>
          <w:lang w:val="en-GB"/>
        </w:rPr>
      </w:pPr>
    </w:p>
    <w:p w14:paraId="50681AFB" w14:textId="0CC51844" w:rsidR="00A46DA7" w:rsidRPr="00A46DA7" w:rsidRDefault="00A46DA7" w:rsidP="00A46DA7">
      <w:pPr>
        <w:pStyle w:val="PargrafodaLista"/>
        <w:numPr>
          <w:ilvl w:val="0"/>
          <w:numId w:val="1"/>
        </w:numPr>
        <w:spacing w:before="120" w:line="360" w:lineRule="auto"/>
        <w:jc w:val="both"/>
        <w:rPr>
          <w:rFonts w:ascii="Times New Roman" w:hAnsi="Times New Roman" w:cs="Times New Roman"/>
          <w:lang w:val="en-GB"/>
        </w:rPr>
      </w:pPr>
      <w:r w:rsidRPr="00A46DA7">
        <w:rPr>
          <w:rFonts w:ascii="Times New Roman" w:hAnsi="Times New Roman" w:cs="Times New Roman"/>
          <w:lang w:val="en-GB"/>
        </w:rPr>
        <w:t>Mention the CRG’s past and future activities</w:t>
      </w:r>
    </w:p>
    <w:p w14:paraId="678B36F5" w14:textId="1CAEA9F6" w:rsidR="00C577EE" w:rsidRDefault="00C577EE" w:rsidP="004201AE">
      <w:pPr>
        <w:spacing w:before="120" w:line="360" w:lineRule="auto"/>
        <w:jc w:val="both"/>
        <w:rPr>
          <w:rFonts w:ascii="Times New Roman" w:hAnsi="Times New Roman" w:cs="Times New Roman"/>
          <w:lang w:val="en-GB"/>
        </w:rPr>
      </w:pPr>
    </w:p>
    <w:p w14:paraId="5CB54829" w14:textId="77777777" w:rsidR="00F86F96" w:rsidRDefault="00F86F96" w:rsidP="004201AE">
      <w:pPr>
        <w:spacing w:before="120" w:line="360" w:lineRule="auto"/>
        <w:jc w:val="both"/>
        <w:rPr>
          <w:rFonts w:ascii="Times New Roman" w:hAnsi="Times New Roman" w:cs="Times New Roman"/>
          <w:lang w:val="en-GB"/>
        </w:rPr>
      </w:pPr>
      <w:bookmarkStart w:id="0" w:name="_GoBack"/>
      <w:bookmarkEnd w:id="0"/>
    </w:p>
    <w:p w14:paraId="1295089F" w14:textId="77777777" w:rsidR="004968DF" w:rsidRDefault="004968DF" w:rsidP="004201AE">
      <w:pPr>
        <w:spacing w:before="120" w:line="360" w:lineRule="auto"/>
        <w:jc w:val="both"/>
        <w:rPr>
          <w:rFonts w:ascii="Times New Roman" w:hAnsi="Times New Roman" w:cs="Times New Roman"/>
          <w:lang w:val="en-GB"/>
        </w:rPr>
      </w:pPr>
    </w:p>
    <w:p w14:paraId="1CD07C3E" w14:textId="3CE0A6C8" w:rsidR="009F5C23" w:rsidRDefault="005F6955" w:rsidP="005F6955">
      <w:pPr>
        <w:spacing w:before="120" w:line="360" w:lineRule="auto"/>
        <w:jc w:val="both"/>
        <w:rPr>
          <w:rFonts w:ascii="Times New Roman" w:hAnsi="Times New Roman" w:cs="Times New Roman"/>
          <w:lang w:val="en-GB"/>
        </w:rPr>
      </w:pPr>
      <w:r>
        <w:rPr>
          <w:rFonts w:ascii="Times New Roman" w:hAnsi="Times New Roman" w:cs="Times New Roman"/>
          <w:lang w:val="en-GB"/>
        </w:rPr>
        <w:t xml:space="preserve">In her chapter, </w:t>
      </w:r>
      <w:r w:rsidR="000F4BC0">
        <w:rPr>
          <w:rFonts w:ascii="Times New Roman" w:hAnsi="Times New Roman" w:cs="Times New Roman"/>
          <w:lang w:val="en-GB"/>
        </w:rPr>
        <w:t>“</w:t>
      </w:r>
      <w:r w:rsidR="000F4BC0" w:rsidRPr="000F4BC0">
        <w:rPr>
          <w:rFonts w:ascii="Times New Roman" w:hAnsi="Times New Roman" w:cs="Times New Roman"/>
          <w:lang w:val="en-GB"/>
        </w:rPr>
        <w:t>T</w:t>
      </w:r>
      <w:r w:rsidR="000F4BC0">
        <w:rPr>
          <w:rFonts w:ascii="Times New Roman" w:hAnsi="Times New Roman" w:cs="Times New Roman"/>
          <w:lang w:val="en-GB"/>
        </w:rPr>
        <w:t>he Coast of Sofala (Mozambique) in the 16</w:t>
      </w:r>
      <w:r w:rsidR="000F4BC0" w:rsidRPr="000F4BC0">
        <w:rPr>
          <w:rFonts w:ascii="Times New Roman" w:hAnsi="Times New Roman" w:cs="Times New Roman"/>
          <w:vertAlign w:val="superscript"/>
          <w:lang w:val="en-GB"/>
        </w:rPr>
        <w:t>th</w:t>
      </w:r>
      <w:r w:rsidR="000F4BC0">
        <w:rPr>
          <w:rFonts w:ascii="Times New Roman" w:hAnsi="Times New Roman" w:cs="Times New Roman"/>
          <w:lang w:val="en-GB"/>
        </w:rPr>
        <w:t xml:space="preserve"> Century: Between the African trade routes and the Indian Ocean trade”</w:t>
      </w:r>
      <w:r>
        <w:rPr>
          <w:rFonts w:ascii="Times New Roman" w:hAnsi="Times New Roman" w:cs="Times New Roman"/>
          <w:lang w:val="en-GB"/>
        </w:rPr>
        <w:t xml:space="preserve">, </w:t>
      </w:r>
      <w:r>
        <w:rPr>
          <w:rFonts w:ascii="Times New Roman" w:hAnsi="Times New Roman" w:cs="Times New Roman"/>
          <w:lang w:val="en-GB"/>
        </w:rPr>
        <w:t>Ana Roque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addresses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local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and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regional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impact</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of</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establishment</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of the Portuguese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Sofala</w:t>
      </w:r>
      <w:r w:rsidR="00F86F96">
        <w:rPr>
          <w:rFonts w:ascii="Times New Roman" w:hAnsi="Times New Roman" w:cs="Times New Roman"/>
          <w:lang w:val="en-GB"/>
        </w:rPr>
        <w:t xml:space="preserve"> </w:t>
      </w:r>
      <w:r w:rsidR="009F5C23" w:rsidRPr="009F5C23">
        <w:rPr>
          <w:rFonts w:ascii="Times New Roman" w:hAnsi="Times New Roman" w:cs="Times New Roman"/>
          <w:lang w:val="en-GB"/>
        </w:rPr>
        <w:t>(Mozambique)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16th</w:t>
      </w:r>
      <w:r w:rsidR="00F86F96">
        <w:rPr>
          <w:rFonts w:ascii="Times New Roman" w:hAnsi="Times New Roman" w:cs="Times New Roman"/>
          <w:lang w:val="en-GB"/>
        </w:rPr>
        <w:t xml:space="preserve"> </w:t>
      </w:r>
      <w:r w:rsidR="009F5C23" w:rsidRPr="009F5C23">
        <w:rPr>
          <w:rFonts w:ascii="Times New Roman" w:hAnsi="Times New Roman" w:cs="Times New Roman"/>
          <w:lang w:val="en-GB"/>
        </w:rPr>
        <w:t>century.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Using</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existent</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archival documentary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sources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Sofala</w:t>
      </w:r>
      <w:r w:rsidR="00F86F96">
        <w:rPr>
          <w:rFonts w:ascii="Times New Roman" w:hAnsi="Times New Roman" w:cs="Times New Roman"/>
          <w:lang w:val="en-GB"/>
        </w:rPr>
        <w:t xml:space="preserve"> </w:t>
      </w:r>
      <w:r w:rsidR="009F5C23" w:rsidRPr="009F5C23">
        <w:rPr>
          <w:rFonts w:ascii="Times New Roman" w:hAnsi="Times New Roman" w:cs="Times New Roman"/>
          <w:lang w:val="en-GB"/>
        </w:rPr>
        <w:t>coast</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it is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intended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to</w:t>
      </w:r>
      <w:r w:rsidR="00F86F96">
        <w:rPr>
          <w:rFonts w:ascii="Times New Roman" w:hAnsi="Times New Roman" w:cs="Times New Roman"/>
          <w:lang w:val="en-GB"/>
        </w:rPr>
        <w:t xml:space="preserve"> </w:t>
      </w:r>
      <w:r w:rsidR="009F5C23" w:rsidRPr="009F5C23">
        <w:rPr>
          <w:rFonts w:ascii="Times New Roman" w:hAnsi="Times New Roman" w:cs="Times New Roman"/>
          <w:lang w:val="en-GB"/>
        </w:rPr>
        <w:t>underline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specificity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of</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 interaction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between the Portuguese and 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lastRenderedPageBreak/>
        <w:t>local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communities, 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importance of the “non-official”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strategies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adopted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by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Portuguese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order to</w:t>
      </w:r>
      <w:r w:rsidR="00F86F96">
        <w:rPr>
          <w:rFonts w:ascii="Times New Roman" w:hAnsi="Times New Roman" w:cs="Times New Roman"/>
          <w:lang w:val="en-GB"/>
        </w:rPr>
        <w:t xml:space="preserve"> </w:t>
      </w:r>
      <w:r w:rsidR="009F5C23" w:rsidRPr="009F5C23">
        <w:rPr>
          <w:rFonts w:ascii="Times New Roman" w:hAnsi="Times New Roman" w:cs="Times New Roman"/>
          <w:lang w:val="en-GB"/>
        </w:rPr>
        <w:t>be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accepted by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local chieftaincies, the impact of their integration in the local and regional networks and how their</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attitude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framed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new</w:t>
      </w:r>
      <w:r w:rsidR="00F86F96">
        <w:rPr>
          <w:rFonts w:ascii="Times New Roman" w:hAnsi="Times New Roman" w:cs="Times New Roman"/>
          <w:lang w:val="en-GB"/>
        </w:rPr>
        <w:t xml:space="preserve"> </w:t>
      </w:r>
      <w:r w:rsidR="009F5C23" w:rsidRPr="009F5C23">
        <w:rPr>
          <w:rFonts w:ascii="Times New Roman" w:hAnsi="Times New Roman" w:cs="Times New Roman"/>
          <w:lang w:val="en-GB"/>
        </w:rPr>
        <w:t>geographies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of</w:t>
      </w:r>
      <w:r w:rsidR="00F86F96">
        <w:rPr>
          <w:rFonts w:ascii="Times New Roman" w:hAnsi="Times New Roman" w:cs="Times New Roman"/>
          <w:lang w:val="en-GB"/>
        </w:rPr>
        <w:t xml:space="preserve"> </w:t>
      </w:r>
      <w:r w:rsidR="009F5C23" w:rsidRPr="009F5C23">
        <w:rPr>
          <w:rFonts w:ascii="Times New Roman" w:hAnsi="Times New Roman" w:cs="Times New Roman"/>
          <w:lang w:val="en-GB"/>
        </w:rPr>
        <w:t>power</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area,</w:t>
      </w:r>
      <w:r w:rsidR="00F86F96">
        <w:rPr>
          <w:rFonts w:ascii="Times New Roman" w:hAnsi="Times New Roman" w:cs="Times New Roman"/>
          <w:lang w:val="en-GB"/>
        </w:rPr>
        <w:t xml:space="preserve"> </w:t>
      </w:r>
      <w:r w:rsidR="009F5C23" w:rsidRPr="009F5C23">
        <w:rPr>
          <w:rFonts w:ascii="Times New Roman" w:hAnsi="Times New Roman" w:cs="Times New Roman"/>
          <w:lang w:val="en-GB"/>
        </w:rPr>
        <w:t>exposing</w:t>
      </w:r>
      <w:r w:rsidR="00F86F96">
        <w:rPr>
          <w:rFonts w:ascii="Times New Roman" w:hAnsi="Times New Roman" w:cs="Times New Roman"/>
          <w:lang w:val="en-GB"/>
        </w:rPr>
        <w:t xml:space="preserve"> </w:t>
      </w:r>
      <w:r w:rsidR="009F5C23" w:rsidRPr="009F5C23">
        <w:rPr>
          <w:rFonts w:ascii="Times New Roman" w:hAnsi="Times New Roman" w:cs="Times New Roman"/>
          <w:lang w:val="en-GB"/>
        </w:rPr>
        <w:t>political, economic,</w:t>
      </w:r>
      <w:r w:rsidR="00F86F96">
        <w:rPr>
          <w:rFonts w:ascii="Times New Roman" w:hAnsi="Times New Roman" w:cs="Times New Roman"/>
          <w:lang w:val="en-GB"/>
        </w:rPr>
        <w:t xml:space="preserve"> </w:t>
      </w:r>
      <w:r w:rsidR="009F5C23" w:rsidRPr="009F5C23">
        <w:rPr>
          <w:rFonts w:ascii="Times New Roman" w:hAnsi="Times New Roman" w:cs="Times New Roman"/>
          <w:lang w:val="en-GB"/>
        </w:rPr>
        <w:t>social,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cultural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and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religious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dichotomies.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Focusing</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our</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attention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these aspects we expect to bring new contributions to the analysis of Sofala region during the 16th</w:t>
      </w:r>
      <w:r w:rsidR="00F86F96">
        <w:rPr>
          <w:rFonts w:ascii="Times New Roman" w:hAnsi="Times New Roman" w:cs="Times New Roman"/>
          <w:lang w:val="en-GB"/>
        </w:rPr>
        <w:t xml:space="preserve"> </w:t>
      </w:r>
      <w:r w:rsidR="009F5C23" w:rsidRPr="009F5C23">
        <w:rPr>
          <w:rFonts w:ascii="Times New Roman" w:hAnsi="Times New Roman" w:cs="Times New Roman"/>
          <w:lang w:val="en-GB"/>
        </w:rPr>
        <w:t>century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order to</w:t>
      </w:r>
      <w:r w:rsidR="00F86F96">
        <w:rPr>
          <w:rFonts w:ascii="Times New Roman" w:hAnsi="Times New Roman" w:cs="Times New Roman"/>
          <w:lang w:val="en-GB"/>
        </w:rPr>
        <w:t xml:space="preserve"> </w:t>
      </w:r>
      <w:r w:rsidR="009F5C23" w:rsidRPr="009F5C23">
        <w:rPr>
          <w:rFonts w:ascii="Times New Roman" w:hAnsi="Times New Roman" w:cs="Times New Roman"/>
          <w:lang w:val="en-GB"/>
        </w:rPr>
        <w:t>better</w:t>
      </w:r>
      <w:r w:rsidR="00F86F96">
        <w:rPr>
          <w:rFonts w:ascii="Times New Roman" w:hAnsi="Times New Roman" w:cs="Times New Roman"/>
          <w:lang w:val="en-GB"/>
        </w:rPr>
        <w:t xml:space="preserve"> </w:t>
      </w:r>
      <w:r>
        <w:rPr>
          <w:rFonts w:ascii="Times New Roman" w:hAnsi="Times New Roman" w:cs="Times New Roman"/>
          <w:lang w:val="en-GB"/>
        </w:rPr>
        <w:t>understand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its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role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African-Indian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Ocean trading</w:t>
      </w:r>
      <w:r w:rsidR="00F86F96">
        <w:rPr>
          <w:rFonts w:ascii="Times New Roman" w:hAnsi="Times New Roman" w:cs="Times New Roman"/>
          <w:lang w:val="en-GB"/>
        </w:rPr>
        <w:t xml:space="preserve"> </w:t>
      </w:r>
      <w:r w:rsidR="009F5C23" w:rsidRPr="009F5C23">
        <w:rPr>
          <w:rFonts w:ascii="Times New Roman" w:hAnsi="Times New Roman" w:cs="Times New Roman"/>
          <w:lang w:val="en-GB"/>
        </w:rPr>
        <w:t>networks</w:t>
      </w:r>
      <w:r w:rsidR="00F86F96">
        <w:rPr>
          <w:rFonts w:ascii="Times New Roman" w:hAnsi="Times New Roman" w:cs="Times New Roman"/>
          <w:lang w:val="en-GB"/>
        </w:rPr>
        <w:t xml:space="preserve"> </w:t>
      </w:r>
      <w:r w:rsidR="009F5C23" w:rsidRPr="009F5C23">
        <w:rPr>
          <w:rFonts w:ascii="Times New Roman" w:hAnsi="Times New Roman" w:cs="Times New Roman"/>
          <w:lang w:val="en-GB"/>
        </w:rPr>
        <w:t>under</w:t>
      </w:r>
      <w:r w:rsidR="00F86F96">
        <w:rPr>
          <w:rFonts w:ascii="Times New Roman" w:hAnsi="Times New Roman" w:cs="Times New Roman"/>
          <w:lang w:val="en-GB"/>
        </w:rPr>
        <w:t xml:space="preserve"> </w:t>
      </w:r>
      <w:r w:rsidR="009F5C23" w:rsidRPr="009F5C23">
        <w:rPr>
          <w:rFonts w:ascii="Times New Roman" w:hAnsi="Times New Roman" w:cs="Times New Roman"/>
          <w:lang w:val="en-GB"/>
        </w:rPr>
        <w:t>the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Portuguese empire,</w:t>
      </w:r>
      <w:r w:rsidR="00F86F96">
        <w:rPr>
          <w:rFonts w:ascii="Times New Roman" w:hAnsi="Times New Roman" w:cs="Times New Roman"/>
          <w:lang w:val="en-GB"/>
        </w:rPr>
        <w:t xml:space="preserve"> </w:t>
      </w:r>
      <w:r w:rsidR="009F5C23" w:rsidRPr="009F5C23">
        <w:rPr>
          <w:rFonts w:ascii="Times New Roman" w:hAnsi="Times New Roman" w:cs="Times New Roman"/>
          <w:lang w:val="en-GB"/>
        </w:rPr>
        <w:t>mostly</w:t>
      </w:r>
      <w:r w:rsidR="00F86F96">
        <w:rPr>
          <w:rFonts w:ascii="Times New Roman" w:hAnsi="Times New Roman" w:cs="Times New Roman"/>
          <w:lang w:val="en-GB"/>
        </w:rPr>
        <w:t xml:space="preserve"> </w:t>
      </w:r>
      <w:r w:rsidR="009F5C23" w:rsidRPr="009F5C23">
        <w:rPr>
          <w:rFonts w:ascii="Times New Roman" w:hAnsi="Times New Roman" w:cs="Times New Roman"/>
          <w:lang w:val="en-GB"/>
        </w:rPr>
        <w:t>based</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an</w:t>
      </w:r>
      <w:r w:rsidR="00F86F96">
        <w:rPr>
          <w:rFonts w:ascii="Times New Roman" w:hAnsi="Times New Roman" w:cs="Times New Roman"/>
          <w:lang w:val="en-GB"/>
        </w:rPr>
        <w:t xml:space="preserve"> </w:t>
      </w:r>
      <w:r w:rsidR="009F5C23" w:rsidRPr="009F5C23">
        <w:rPr>
          <w:rFonts w:ascii="Times New Roman" w:hAnsi="Times New Roman" w:cs="Times New Roman"/>
          <w:lang w:val="en-GB"/>
        </w:rPr>
        <w:t>informal</w:t>
      </w:r>
      <w:r w:rsidR="00F86F96">
        <w:rPr>
          <w:rFonts w:ascii="Times New Roman" w:hAnsi="Times New Roman" w:cs="Times New Roman"/>
          <w:lang w:val="en-GB"/>
        </w:rPr>
        <w:t xml:space="preserve"> </w:t>
      </w:r>
      <w:r w:rsidR="009F5C23" w:rsidRPr="009F5C23">
        <w:rPr>
          <w:rFonts w:ascii="Times New Roman" w:hAnsi="Times New Roman" w:cs="Times New Roman"/>
          <w:lang w:val="en-GB"/>
        </w:rPr>
        <w:t>economic and political control and thus pretty close to the concept of "shadow empire".</w:t>
      </w:r>
    </w:p>
    <w:p w14:paraId="55680897" w14:textId="77777777" w:rsidR="009F5C23" w:rsidRDefault="009F5C23" w:rsidP="004201AE">
      <w:pPr>
        <w:spacing w:before="120" w:line="360" w:lineRule="auto"/>
        <w:jc w:val="both"/>
        <w:rPr>
          <w:rFonts w:ascii="Times New Roman" w:hAnsi="Times New Roman" w:cs="Times New Roman"/>
          <w:lang w:val="en-GB"/>
        </w:rPr>
      </w:pPr>
    </w:p>
    <w:p w14:paraId="131E737B" w14:textId="6F78322D" w:rsidR="009F5C23" w:rsidRDefault="009F5C23" w:rsidP="004201AE">
      <w:pPr>
        <w:spacing w:before="120" w:line="360" w:lineRule="auto"/>
        <w:jc w:val="both"/>
        <w:rPr>
          <w:rFonts w:ascii="Times New Roman" w:hAnsi="Times New Roman" w:cs="Times New Roman"/>
          <w:lang w:val="en-GB"/>
        </w:rPr>
      </w:pPr>
      <w:r>
        <w:rPr>
          <w:rFonts w:ascii="Times New Roman" w:hAnsi="Times New Roman" w:cs="Times New Roman"/>
          <w:lang w:val="en-GB"/>
        </w:rPr>
        <w:t>Rafael Thiebaut (IMAF – University of Paris I)</w:t>
      </w:r>
      <w:r w:rsidR="000F4BC0">
        <w:rPr>
          <w:rFonts w:ascii="Times New Roman" w:hAnsi="Times New Roman" w:cs="Times New Roman"/>
          <w:lang w:val="en-GB"/>
        </w:rPr>
        <w:t>, “</w:t>
      </w:r>
      <w:r w:rsidR="000F4BC0" w:rsidRPr="000F4BC0">
        <w:rPr>
          <w:rFonts w:ascii="Times New Roman" w:hAnsi="Times New Roman" w:cs="Times New Roman"/>
          <w:lang w:val="en-GB"/>
        </w:rPr>
        <w:t>The Role of “Brokers” in Securing the Dutch Slave Trade on Madagascar during the Eighteenth Century</w:t>
      </w:r>
      <w:r w:rsidR="000F4BC0">
        <w:rPr>
          <w:rFonts w:ascii="Times New Roman" w:hAnsi="Times New Roman" w:cs="Times New Roman"/>
          <w:lang w:val="en-GB"/>
        </w:rPr>
        <w:t>”</w:t>
      </w:r>
    </w:p>
    <w:p w14:paraId="5D0FA037" w14:textId="7897CE87" w:rsidR="009F5C23" w:rsidRDefault="009F5C23" w:rsidP="004201AE">
      <w:pPr>
        <w:spacing w:before="120" w:line="360" w:lineRule="auto"/>
        <w:jc w:val="both"/>
        <w:rPr>
          <w:rFonts w:ascii="Times New Roman" w:hAnsi="Times New Roman" w:cs="Times New Roman"/>
          <w:lang w:val="en-GB"/>
        </w:rPr>
      </w:pPr>
      <w:r w:rsidRPr="009F5C23">
        <w:rPr>
          <w:rFonts w:ascii="Times New Roman" w:hAnsi="Times New Roman" w:cs="Times New Roman"/>
          <w:lang w:val="en-GB"/>
        </w:rPr>
        <w:t>The European slave trade on Madagascar during the eighteenth century was the theater of an important clash of cultures where Malagasy brokers played an important role in guiding the commercial exchanges between the two parties. In this unpredictable environment, Dutch merchants and Malagasy sovereigns both relied on these intermediaries who did not only served as interpreters, but also as mediators in numerous conflicts that might exist during their stay. Over the years their position, though strongly linked with the political power of the Sakalava sovereign, proofed to be one of independence and personal benefit, while trying to satisfy both parties.</w:t>
      </w:r>
    </w:p>
    <w:p w14:paraId="72DB1690" w14:textId="77777777" w:rsidR="009F5C23" w:rsidRDefault="009F5C23" w:rsidP="004201AE">
      <w:pPr>
        <w:spacing w:before="120" w:line="360" w:lineRule="auto"/>
        <w:jc w:val="both"/>
        <w:rPr>
          <w:rFonts w:ascii="Times New Roman" w:hAnsi="Times New Roman" w:cs="Times New Roman"/>
          <w:lang w:val="en-GB"/>
        </w:rPr>
      </w:pPr>
    </w:p>
    <w:p w14:paraId="2D3C61D0" w14:textId="1BAF7A21" w:rsidR="00F86F96" w:rsidRDefault="00F86F96" w:rsidP="004201AE">
      <w:pPr>
        <w:spacing w:before="120" w:line="360" w:lineRule="auto"/>
        <w:jc w:val="both"/>
        <w:rPr>
          <w:rFonts w:ascii="Times New Roman" w:hAnsi="Times New Roman" w:cs="Times New Roman"/>
          <w:lang w:val="en-GB"/>
        </w:rPr>
      </w:pPr>
      <w:r>
        <w:rPr>
          <w:rFonts w:ascii="Times New Roman" w:hAnsi="Times New Roman" w:cs="Times New Roman"/>
          <w:lang w:val="en-GB"/>
        </w:rPr>
        <w:t>Elena Brugioni (University of Campinas – Unicamp)</w:t>
      </w:r>
      <w:r w:rsidR="000F4BC0">
        <w:rPr>
          <w:rFonts w:ascii="Times New Roman" w:hAnsi="Times New Roman" w:cs="Times New Roman"/>
          <w:lang w:val="en-GB"/>
        </w:rPr>
        <w:t>, “</w:t>
      </w:r>
      <w:r w:rsidR="000F4BC0" w:rsidRPr="000F4BC0">
        <w:rPr>
          <w:rFonts w:ascii="Times New Roman" w:hAnsi="Times New Roman" w:cs="Times New Roman"/>
          <w:lang w:val="en-GB"/>
        </w:rPr>
        <w:t>“Behind so many names, the sea”. Mozambique and the Indian Ocean</w:t>
      </w:r>
      <w:r w:rsidR="000F4BC0">
        <w:rPr>
          <w:rFonts w:ascii="Times New Roman" w:hAnsi="Times New Roman" w:cs="Times New Roman"/>
          <w:lang w:val="en-GB"/>
        </w:rPr>
        <w:t>”</w:t>
      </w:r>
    </w:p>
    <w:p w14:paraId="3DC6AE71" w14:textId="19CF2CA1" w:rsidR="00F86F96" w:rsidRDefault="00F86F96" w:rsidP="004201AE">
      <w:pPr>
        <w:spacing w:before="120" w:line="360" w:lineRule="auto"/>
        <w:jc w:val="both"/>
        <w:rPr>
          <w:rFonts w:ascii="Times New Roman" w:hAnsi="Times New Roman" w:cs="Times New Roman"/>
          <w:lang w:val="en-GB"/>
        </w:rPr>
      </w:pPr>
      <w:r w:rsidRPr="00F86F96">
        <w:rPr>
          <w:rFonts w:ascii="Times New Roman" w:hAnsi="Times New Roman" w:cs="Times New Roman"/>
          <w:lang w:val="en-GB"/>
        </w:rPr>
        <w:t>This</w:t>
      </w:r>
      <w:r>
        <w:rPr>
          <w:rFonts w:ascii="Times New Roman" w:hAnsi="Times New Roman" w:cs="Times New Roman"/>
          <w:lang w:val="en-GB"/>
        </w:rPr>
        <w:t xml:space="preserve"> chapter </w:t>
      </w:r>
      <w:r w:rsidRPr="00F86F96">
        <w:rPr>
          <w:rFonts w:ascii="Times New Roman" w:hAnsi="Times New Roman" w:cs="Times New Roman"/>
          <w:lang w:val="en-GB"/>
        </w:rPr>
        <w:t>aims</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propose</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discussion,</w:t>
      </w:r>
      <w:r>
        <w:rPr>
          <w:rFonts w:ascii="Times New Roman" w:hAnsi="Times New Roman" w:cs="Times New Roman"/>
          <w:lang w:val="en-GB"/>
        </w:rPr>
        <w:t xml:space="preserve"> </w:t>
      </w:r>
      <w:r w:rsidRPr="00F86F96">
        <w:rPr>
          <w:rFonts w:ascii="Times New Roman" w:hAnsi="Times New Roman" w:cs="Times New Roman"/>
          <w:lang w:val="en-GB"/>
        </w:rPr>
        <w:t>based</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critical</w:t>
      </w:r>
      <w:r>
        <w:rPr>
          <w:rFonts w:ascii="Times New Roman" w:hAnsi="Times New Roman" w:cs="Times New Roman"/>
          <w:lang w:val="en-GB"/>
        </w:rPr>
        <w:t xml:space="preserve"> </w:t>
      </w:r>
      <w:r w:rsidRPr="00F86F96">
        <w:rPr>
          <w:rFonts w:ascii="Times New Roman" w:hAnsi="Times New Roman" w:cs="Times New Roman"/>
          <w:lang w:val="en-GB"/>
        </w:rPr>
        <w:t>intersection between</w:t>
      </w:r>
      <w:r>
        <w:rPr>
          <w:rFonts w:ascii="Times New Roman" w:hAnsi="Times New Roman" w:cs="Times New Roman"/>
          <w:lang w:val="en-GB"/>
        </w:rPr>
        <w:t xml:space="preserve"> </w:t>
      </w:r>
      <w:r w:rsidRPr="00F86F96">
        <w:rPr>
          <w:rFonts w:ascii="Times New Roman" w:hAnsi="Times New Roman" w:cs="Times New Roman"/>
          <w:lang w:val="en-GB"/>
        </w:rPr>
        <w:t>Indian</w:t>
      </w:r>
      <w:r>
        <w:rPr>
          <w:rFonts w:ascii="Times New Roman" w:hAnsi="Times New Roman" w:cs="Times New Roman"/>
          <w:lang w:val="en-GB"/>
        </w:rPr>
        <w:t xml:space="preserve"> </w:t>
      </w:r>
      <w:r w:rsidRPr="00F86F96">
        <w:rPr>
          <w:rFonts w:ascii="Times New Roman" w:hAnsi="Times New Roman" w:cs="Times New Roman"/>
          <w:lang w:val="en-GB"/>
        </w:rPr>
        <w:t>Ocean</w:t>
      </w:r>
      <w:r>
        <w:rPr>
          <w:rFonts w:ascii="Times New Roman" w:hAnsi="Times New Roman" w:cs="Times New Roman"/>
          <w:lang w:val="en-GB"/>
        </w:rPr>
        <w:t xml:space="preserve"> </w:t>
      </w:r>
      <w:r w:rsidRPr="00F86F96">
        <w:rPr>
          <w:rFonts w:ascii="Times New Roman" w:hAnsi="Times New Roman" w:cs="Times New Roman"/>
          <w:lang w:val="en-GB"/>
        </w:rPr>
        <w:t>Studies</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Cultural</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Literary</w:t>
      </w:r>
      <w:r>
        <w:rPr>
          <w:rFonts w:ascii="Times New Roman" w:hAnsi="Times New Roman" w:cs="Times New Roman"/>
          <w:lang w:val="en-GB"/>
        </w:rPr>
        <w:t xml:space="preserve"> </w:t>
      </w:r>
      <w:r w:rsidRPr="00F86F96">
        <w:rPr>
          <w:rFonts w:ascii="Times New Roman" w:hAnsi="Times New Roman" w:cs="Times New Roman"/>
          <w:lang w:val="en-GB"/>
        </w:rPr>
        <w:t>Studies</w:t>
      </w:r>
      <w:r>
        <w:rPr>
          <w:rFonts w:ascii="Times New Roman" w:hAnsi="Times New Roman" w:cs="Times New Roman"/>
          <w:lang w:val="en-GB"/>
        </w:rPr>
        <w:t xml:space="preserve"> </w:t>
      </w:r>
      <w:r w:rsidRPr="00F86F96">
        <w:rPr>
          <w:rFonts w:ascii="Times New Roman" w:hAnsi="Times New Roman" w:cs="Times New Roman"/>
          <w:lang w:val="en-GB"/>
        </w:rPr>
        <w:t>within</w:t>
      </w:r>
      <w:r>
        <w:rPr>
          <w:rFonts w:ascii="Times New Roman" w:hAnsi="Times New Roman" w:cs="Times New Roman"/>
          <w:lang w:val="en-GB"/>
        </w:rPr>
        <w:t xml:space="preserve"> </w:t>
      </w:r>
      <w:r w:rsidRPr="00F86F96">
        <w:rPr>
          <w:rFonts w:ascii="Times New Roman" w:hAnsi="Times New Roman" w:cs="Times New Roman"/>
          <w:lang w:val="en-GB"/>
        </w:rPr>
        <w:t>Portuguese-speaking</w:t>
      </w:r>
      <w:r>
        <w:rPr>
          <w:rFonts w:ascii="Times New Roman" w:hAnsi="Times New Roman" w:cs="Times New Roman"/>
          <w:lang w:val="en-GB"/>
        </w:rPr>
        <w:t xml:space="preserve"> </w:t>
      </w:r>
      <w:r w:rsidRPr="00F86F96">
        <w:rPr>
          <w:rFonts w:ascii="Times New Roman" w:hAnsi="Times New Roman" w:cs="Times New Roman"/>
          <w:lang w:val="en-GB"/>
        </w:rPr>
        <w:t>contexts,</w:t>
      </w:r>
      <w:r>
        <w:rPr>
          <w:rFonts w:ascii="Times New Roman" w:hAnsi="Times New Roman" w:cs="Times New Roman"/>
          <w:lang w:val="en-GB"/>
        </w:rPr>
        <w:t xml:space="preserve"> </w:t>
      </w:r>
      <w:r w:rsidRPr="00F86F96">
        <w:rPr>
          <w:rFonts w:ascii="Times New Roman" w:hAnsi="Times New Roman" w:cs="Times New Roman"/>
          <w:lang w:val="en-GB"/>
        </w:rPr>
        <w:t>by</w:t>
      </w:r>
      <w:r>
        <w:rPr>
          <w:rFonts w:ascii="Times New Roman" w:hAnsi="Times New Roman" w:cs="Times New Roman"/>
          <w:lang w:val="en-GB"/>
        </w:rPr>
        <w:t xml:space="preserve"> </w:t>
      </w:r>
      <w:r w:rsidRPr="00F86F96">
        <w:rPr>
          <w:rFonts w:ascii="Times New Roman" w:hAnsi="Times New Roman" w:cs="Times New Roman"/>
          <w:lang w:val="en-GB"/>
        </w:rPr>
        <w:t>addressing</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Indian</w:t>
      </w:r>
      <w:r>
        <w:rPr>
          <w:rFonts w:ascii="Times New Roman" w:hAnsi="Times New Roman" w:cs="Times New Roman"/>
          <w:lang w:val="en-GB"/>
        </w:rPr>
        <w:t xml:space="preserve"> </w:t>
      </w:r>
      <w:r w:rsidRPr="00F86F96">
        <w:rPr>
          <w:rFonts w:ascii="Times New Roman" w:hAnsi="Times New Roman" w:cs="Times New Roman"/>
          <w:lang w:val="en-GB"/>
        </w:rPr>
        <w:t>Ocean</w:t>
      </w:r>
      <w:r>
        <w:rPr>
          <w:rFonts w:ascii="Times New Roman" w:hAnsi="Times New Roman" w:cs="Times New Roman"/>
          <w:lang w:val="en-GB"/>
        </w:rPr>
        <w:t xml:space="preserve"> </w:t>
      </w:r>
      <w:r w:rsidRPr="00F86F96">
        <w:rPr>
          <w:rFonts w:ascii="Times New Roman" w:hAnsi="Times New Roman" w:cs="Times New Roman"/>
          <w:lang w:val="en-GB"/>
        </w:rPr>
        <w:t>as</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critical</w:t>
      </w:r>
      <w:r>
        <w:rPr>
          <w:rFonts w:ascii="Times New Roman" w:hAnsi="Times New Roman" w:cs="Times New Roman"/>
          <w:lang w:val="en-GB"/>
        </w:rPr>
        <w:t xml:space="preserve"> </w:t>
      </w:r>
      <w:r w:rsidRPr="00F86F96">
        <w:rPr>
          <w:rFonts w:ascii="Times New Roman" w:hAnsi="Times New Roman" w:cs="Times New Roman"/>
          <w:lang w:val="en-GB"/>
        </w:rPr>
        <w:t>framework</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read literary</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visual</w:t>
      </w:r>
      <w:r>
        <w:rPr>
          <w:rFonts w:ascii="Times New Roman" w:hAnsi="Times New Roman" w:cs="Times New Roman"/>
          <w:lang w:val="en-GB"/>
        </w:rPr>
        <w:t xml:space="preserve"> </w:t>
      </w:r>
      <w:r w:rsidRPr="00F86F96">
        <w:rPr>
          <w:rFonts w:ascii="Times New Roman" w:hAnsi="Times New Roman" w:cs="Times New Roman"/>
          <w:lang w:val="en-GB"/>
        </w:rPr>
        <w:t>narr</w:t>
      </w:r>
      <w:r>
        <w:rPr>
          <w:rFonts w:ascii="Times New Roman" w:hAnsi="Times New Roman" w:cs="Times New Roman"/>
          <w:lang w:val="en-GB"/>
        </w:rPr>
        <w:t xml:space="preserve">atives from Mozambique. Its </w:t>
      </w:r>
      <w:r w:rsidRPr="00F86F96">
        <w:rPr>
          <w:rFonts w:ascii="Times New Roman" w:hAnsi="Times New Roman" w:cs="Times New Roman"/>
          <w:lang w:val="en-GB"/>
        </w:rPr>
        <w:t>objective</w:t>
      </w:r>
      <w:r>
        <w:rPr>
          <w:rFonts w:ascii="Times New Roman" w:hAnsi="Times New Roman" w:cs="Times New Roman"/>
          <w:lang w:val="en-GB"/>
        </w:rPr>
        <w:t xml:space="preserve"> </w:t>
      </w:r>
      <w:r w:rsidRPr="00F86F96">
        <w:rPr>
          <w:rFonts w:ascii="Times New Roman" w:hAnsi="Times New Roman" w:cs="Times New Roman"/>
          <w:lang w:val="en-GB"/>
        </w:rPr>
        <w:t>is</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put</w:t>
      </w:r>
      <w:r>
        <w:rPr>
          <w:rFonts w:ascii="Times New Roman" w:hAnsi="Times New Roman" w:cs="Times New Roman"/>
          <w:lang w:val="en-GB"/>
        </w:rPr>
        <w:t xml:space="preserve"> </w:t>
      </w:r>
      <w:r w:rsidRPr="00F86F96">
        <w:rPr>
          <w:rFonts w:ascii="Times New Roman" w:hAnsi="Times New Roman" w:cs="Times New Roman"/>
          <w:lang w:val="en-GB"/>
        </w:rPr>
        <w:t>forward</w:t>
      </w:r>
      <w:r>
        <w:rPr>
          <w:rFonts w:ascii="Times New Roman" w:hAnsi="Times New Roman" w:cs="Times New Roman"/>
          <w:lang w:val="en-GB"/>
        </w:rPr>
        <w:t xml:space="preserve"> </w:t>
      </w:r>
      <w:r w:rsidRPr="00F86F96">
        <w:rPr>
          <w:rFonts w:ascii="Times New Roman" w:hAnsi="Times New Roman" w:cs="Times New Roman"/>
          <w:lang w:val="en-GB"/>
        </w:rPr>
        <w:t>a counterpoint</w:t>
      </w:r>
      <w:r>
        <w:rPr>
          <w:rFonts w:ascii="Times New Roman" w:hAnsi="Times New Roman" w:cs="Times New Roman"/>
          <w:lang w:val="en-GB"/>
        </w:rPr>
        <w:t xml:space="preserve"> </w:t>
      </w:r>
      <w:r w:rsidRPr="00F86F96">
        <w:rPr>
          <w:rFonts w:ascii="Times New Roman" w:hAnsi="Times New Roman" w:cs="Times New Roman"/>
          <w:lang w:val="en-GB"/>
        </w:rPr>
        <w:t>between</w:t>
      </w:r>
      <w:r>
        <w:rPr>
          <w:rFonts w:ascii="Times New Roman" w:hAnsi="Times New Roman" w:cs="Times New Roman"/>
          <w:lang w:val="en-GB"/>
        </w:rPr>
        <w:t xml:space="preserve"> </w:t>
      </w:r>
      <w:r w:rsidRPr="00F86F96">
        <w:rPr>
          <w:rFonts w:ascii="Times New Roman" w:hAnsi="Times New Roman" w:cs="Times New Roman"/>
          <w:lang w:val="en-GB"/>
        </w:rPr>
        <w:t>literary</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visual</w:t>
      </w:r>
      <w:r>
        <w:rPr>
          <w:rFonts w:ascii="Times New Roman" w:hAnsi="Times New Roman" w:cs="Times New Roman"/>
          <w:lang w:val="en-GB"/>
        </w:rPr>
        <w:t xml:space="preserve"> </w:t>
      </w:r>
      <w:r w:rsidRPr="00F86F96">
        <w:rPr>
          <w:rFonts w:ascii="Times New Roman" w:hAnsi="Times New Roman" w:cs="Times New Roman"/>
          <w:lang w:val="en-GB"/>
        </w:rPr>
        <w:t>representations and</w:t>
      </w:r>
      <w:r>
        <w:rPr>
          <w:rFonts w:ascii="Times New Roman" w:hAnsi="Times New Roman" w:cs="Times New Roman"/>
          <w:lang w:val="en-GB"/>
        </w:rPr>
        <w:t xml:space="preserve"> </w:t>
      </w:r>
      <w:r w:rsidRPr="00F86F96">
        <w:rPr>
          <w:rFonts w:ascii="Times New Roman" w:hAnsi="Times New Roman" w:cs="Times New Roman"/>
          <w:lang w:val="en-GB"/>
        </w:rPr>
        <w:t>thereby</w:t>
      </w:r>
      <w:r>
        <w:rPr>
          <w:rFonts w:ascii="Times New Roman" w:hAnsi="Times New Roman" w:cs="Times New Roman"/>
          <w:lang w:val="en-GB"/>
        </w:rPr>
        <w:t xml:space="preserve"> </w:t>
      </w:r>
      <w:r w:rsidRPr="00F86F96">
        <w:rPr>
          <w:rFonts w:ascii="Times New Roman" w:hAnsi="Times New Roman" w:cs="Times New Roman"/>
          <w:lang w:val="en-GB"/>
        </w:rPr>
        <w:t>address</w:t>
      </w:r>
      <w:r>
        <w:rPr>
          <w:rFonts w:ascii="Times New Roman" w:hAnsi="Times New Roman" w:cs="Times New Roman"/>
          <w:lang w:val="en-GB"/>
        </w:rPr>
        <w:t xml:space="preserve"> </w:t>
      </w:r>
      <w:r w:rsidRPr="00F86F96">
        <w:rPr>
          <w:rFonts w:ascii="Times New Roman" w:hAnsi="Times New Roman" w:cs="Times New Roman"/>
          <w:lang w:val="en-GB"/>
        </w:rPr>
        <w:t>the Indian Ocean as an aesthetic and epistemological</w:t>
      </w:r>
      <w:r>
        <w:rPr>
          <w:rFonts w:ascii="Times New Roman" w:hAnsi="Times New Roman" w:cs="Times New Roman"/>
          <w:lang w:val="en-GB"/>
        </w:rPr>
        <w:t xml:space="preserve"> </w:t>
      </w:r>
      <w:r w:rsidRPr="00F86F96">
        <w:rPr>
          <w:rFonts w:ascii="Times New Roman" w:hAnsi="Times New Roman" w:cs="Times New Roman"/>
          <w:lang w:val="en-GB"/>
        </w:rPr>
        <w:t>paradigm</w:t>
      </w:r>
      <w:r>
        <w:rPr>
          <w:rFonts w:ascii="Times New Roman" w:hAnsi="Times New Roman" w:cs="Times New Roman"/>
          <w:lang w:val="en-GB"/>
        </w:rPr>
        <w:t xml:space="preserve"> </w:t>
      </w:r>
      <w:r w:rsidRPr="00F86F96">
        <w:rPr>
          <w:rFonts w:ascii="Times New Roman" w:hAnsi="Times New Roman" w:cs="Times New Roman"/>
          <w:lang w:val="en-GB"/>
        </w:rPr>
        <w:t>in order to (re)situate the Mozambican</w:t>
      </w:r>
      <w:r>
        <w:rPr>
          <w:rFonts w:ascii="Times New Roman" w:hAnsi="Times New Roman" w:cs="Times New Roman"/>
          <w:lang w:val="en-GB"/>
        </w:rPr>
        <w:t xml:space="preserve"> </w:t>
      </w:r>
      <w:r w:rsidRPr="00F86F96">
        <w:rPr>
          <w:rFonts w:ascii="Times New Roman" w:hAnsi="Times New Roman" w:cs="Times New Roman"/>
          <w:lang w:val="en-GB"/>
        </w:rPr>
        <w:t>cultural</w:t>
      </w:r>
      <w:r>
        <w:rPr>
          <w:rFonts w:ascii="Times New Roman" w:hAnsi="Times New Roman" w:cs="Times New Roman"/>
          <w:lang w:val="en-GB"/>
        </w:rPr>
        <w:t xml:space="preserve"> </w:t>
      </w:r>
      <w:r w:rsidRPr="00F86F96">
        <w:rPr>
          <w:rFonts w:ascii="Times New Roman" w:hAnsi="Times New Roman" w:cs="Times New Roman"/>
          <w:lang w:val="en-GB"/>
        </w:rPr>
        <w:t>imaginary,</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thus,</w:t>
      </w:r>
      <w:r>
        <w:rPr>
          <w:rFonts w:ascii="Times New Roman" w:hAnsi="Times New Roman" w:cs="Times New Roman"/>
          <w:lang w:val="en-GB"/>
        </w:rPr>
        <w:t xml:space="preserve"> </w:t>
      </w:r>
      <w:r w:rsidRPr="00F86F96">
        <w:rPr>
          <w:rFonts w:ascii="Times New Roman" w:hAnsi="Times New Roman" w:cs="Times New Roman"/>
          <w:lang w:val="en-GB"/>
        </w:rPr>
        <w:t>contribute</w:t>
      </w:r>
      <w:r>
        <w:rPr>
          <w:rFonts w:ascii="Times New Roman" w:hAnsi="Times New Roman" w:cs="Times New Roman"/>
          <w:lang w:val="en-GB"/>
        </w:rPr>
        <w:t xml:space="preserve"> </w:t>
      </w:r>
      <w:r w:rsidRPr="00F86F96">
        <w:rPr>
          <w:rFonts w:ascii="Times New Roman" w:hAnsi="Times New Roman" w:cs="Times New Roman"/>
          <w:lang w:val="en-GB"/>
        </w:rPr>
        <w:t>to “new</w:t>
      </w:r>
      <w:r>
        <w:rPr>
          <w:rFonts w:ascii="Times New Roman" w:hAnsi="Times New Roman" w:cs="Times New Roman"/>
          <w:lang w:val="en-GB"/>
        </w:rPr>
        <w:t xml:space="preserve"> </w:t>
      </w:r>
      <w:r w:rsidRPr="00F86F96">
        <w:rPr>
          <w:rFonts w:ascii="Times New Roman" w:hAnsi="Times New Roman" w:cs="Times New Roman"/>
          <w:lang w:val="en-GB"/>
        </w:rPr>
        <w:t>disciplinary developments” (Pearson, 2011) within the field of Indian Ocean Studies.</w:t>
      </w:r>
    </w:p>
    <w:p w14:paraId="5E040523" w14:textId="77777777" w:rsidR="00F86F96" w:rsidRDefault="00F86F96" w:rsidP="004201AE">
      <w:pPr>
        <w:spacing w:before="120" w:line="360" w:lineRule="auto"/>
        <w:jc w:val="both"/>
        <w:rPr>
          <w:rFonts w:ascii="Times New Roman" w:hAnsi="Times New Roman" w:cs="Times New Roman"/>
          <w:lang w:val="en-GB"/>
        </w:rPr>
      </w:pPr>
    </w:p>
    <w:p w14:paraId="041C4AB8" w14:textId="704518A4" w:rsidR="00F86F96" w:rsidRDefault="00F86F96" w:rsidP="00F86F96">
      <w:pPr>
        <w:spacing w:before="120" w:line="360" w:lineRule="auto"/>
        <w:jc w:val="both"/>
        <w:rPr>
          <w:rFonts w:ascii="Times New Roman" w:hAnsi="Times New Roman" w:cs="Times New Roman"/>
          <w:lang w:val="en-GB"/>
        </w:rPr>
      </w:pPr>
      <w:r>
        <w:rPr>
          <w:rFonts w:ascii="Times New Roman" w:hAnsi="Times New Roman" w:cs="Times New Roman"/>
          <w:lang w:val="en-GB"/>
        </w:rPr>
        <w:lastRenderedPageBreak/>
        <w:t>Daria Trentini (…….)</w:t>
      </w:r>
      <w:r w:rsidR="000F4BC0">
        <w:rPr>
          <w:rFonts w:ascii="Times New Roman" w:hAnsi="Times New Roman" w:cs="Times New Roman"/>
          <w:lang w:val="en-GB"/>
        </w:rPr>
        <w:t>, “</w:t>
      </w:r>
      <w:r w:rsidR="000F4BC0" w:rsidRPr="000F4BC0">
        <w:rPr>
          <w:rFonts w:ascii="Times New Roman" w:hAnsi="Times New Roman" w:cs="Times New Roman"/>
          <w:lang w:val="en-GB"/>
        </w:rPr>
        <w:t>Spirit possession, history and belonging in Nampula city, northern Mozambique</w:t>
      </w:r>
      <w:r w:rsidR="000F4BC0">
        <w:rPr>
          <w:rFonts w:ascii="Times New Roman" w:hAnsi="Times New Roman" w:cs="Times New Roman"/>
          <w:lang w:val="en-GB"/>
        </w:rPr>
        <w:t>”</w:t>
      </w:r>
    </w:p>
    <w:p w14:paraId="4C6B35CE" w14:textId="77777777" w:rsidR="00F86F96" w:rsidRDefault="00F86F96" w:rsidP="00F86F96">
      <w:pPr>
        <w:spacing w:before="120" w:line="360" w:lineRule="auto"/>
        <w:jc w:val="both"/>
        <w:rPr>
          <w:rFonts w:ascii="Times New Roman" w:hAnsi="Times New Roman" w:cs="Times New Roman"/>
          <w:lang w:val="en-GB"/>
        </w:rPr>
      </w:pPr>
      <w:r w:rsidRPr="00F86F96">
        <w:rPr>
          <w:rFonts w:ascii="Times New Roman" w:hAnsi="Times New Roman" w:cs="Times New Roman"/>
          <w:lang w:val="en-GB"/>
        </w:rPr>
        <w:t>This</w:t>
      </w:r>
      <w:r>
        <w:rPr>
          <w:rFonts w:ascii="Times New Roman" w:hAnsi="Times New Roman" w:cs="Times New Roman"/>
          <w:lang w:val="en-GB"/>
        </w:rPr>
        <w:t xml:space="preserve"> </w:t>
      </w:r>
      <w:r w:rsidRPr="00F86F96">
        <w:rPr>
          <w:rFonts w:ascii="Times New Roman" w:hAnsi="Times New Roman" w:cs="Times New Roman"/>
          <w:lang w:val="en-GB"/>
        </w:rPr>
        <w:t>article</w:t>
      </w:r>
      <w:r>
        <w:rPr>
          <w:rFonts w:ascii="Times New Roman" w:hAnsi="Times New Roman" w:cs="Times New Roman"/>
          <w:lang w:val="en-GB"/>
        </w:rPr>
        <w:t xml:space="preserve"> </w:t>
      </w:r>
      <w:r w:rsidRPr="00F86F96">
        <w:rPr>
          <w:rFonts w:ascii="Times New Roman" w:hAnsi="Times New Roman" w:cs="Times New Roman"/>
          <w:lang w:val="en-GB"/>
        </w:rPr>
        <w:t>offers</w:t>
      </w:r>
      <w:r>
        <w:rPr>
          <w:rFonts w:ascii="Times New Roman" w:hAnsi="Times New Roman" w:cs="Times New Roman"/>
          <w:lang w:val="en-GB"/>
        </w:rPr>
        <w:t xml:space="preserve"> </w:t>
      </w:r>
      <w:r w:rsidRPr="00F86F96">
        <w:rPr>
          <w:rFonts w:ascii="Times New Roman" w:hAnsi="Times New Roman" w:cs="Times New Roman"/>
          <w:lang w:val="en-GB"/>
        </w:rPr>
        <w:t>insights</w:t>
      </w:r>
      <w:r>
        <w:rPr>
          <w:rFonts w:ascii="Times New Roman" w:hAnsi="Times New Roman" w:cs="Times New Roman"/>
          <w:lang w:val="en-GB"/>
        </w:rPr>
        <w:t xml:space="preserve"> </w:t>
      </w:r>
      <w:r w:rsidRPr="00F86F96">
        <w:rPr>
          <w:rFonts w:ascii="Times New Roman" w:hAnsi="Times New Roman" w:cs="Times New Roman"/>
          <w:lang w:val="en-GB"/>
        </w:rPr>
        <w:t>into</w:t>
      </w:r>
      <w:r>
        <w:rPr>
          <w:rFonts w:ascii="Times New Roman" w:hAnsi="Times New Roman" w:cs="Times New Roman"/>
          <w:lang w:val="en-GB"/>
        </w:rPr>
        <w:t xml:space="preserve"> </w:t>
      </w:r>
      <w:r w:rsidRPr="00F86F96">
        <w:rPr>
          <w:rFonts w:ascii="Times New Roman" w:hAnsi="Times New Roman" w:cs="Times New Roman"/>
          <w:lang w:val="en-GB"/>
        </w:rPr>
        <w:t>how</w:t>
      </w:r>
      <w:r>
        <w:rPr>
          <w:rFonts w:ascii="Times New Roman" w:hAnsi="Times New Roman" w:cs="Times New Roman"/>
          <w:lang w:val="en-GB"/>
        </w:rPr>
        <w:t xml:space="preserve"> </w:t>
      </w:r>
      <w:r w:rsidRPr="00F86F96">
        <w:rPr>
          <w:rFonts w:ascii="Times New Roman" w:hAnsi="Times New Roman" w:cs="Times New Roman"/>
          <w:lang w:val="en-GB"/>
        </w:rPr>
        <w:t>spirit</w:t>
      </w:r>
      <w:r>
        <w:rPr>
          <w:rFonts w:ascii="Times New Roman" w:hAnsi="Times New Roman" w:cs="Times New Roman"/>
          <w:lang w:val="en-GB"/>
        </w:rPr>
        <w:t xml:space="preserve"> </w:t>
      </w:r>
      <w:r w:rsidRPr="00F86F96">
        <w:rPr>
          <w:rFonts w:ascii="Times New Roman" w:hAnsi="Times New Roman" w:cs="Times New Roman"/>
          <w:lang w:val="en-GB"/>
        </w:rPr>
        <w:t>possession (Majini)</w:t>
      </w:r>
      <w:r>
        <w:rPr>
          <w:rFonts w:ascii="Times New Roman" w:hAnsi="Times New Roman" w:cs="Times New Roman"/>
          <w:lang w:val="en-GB"/>
        </w:rPr>
        <w:t xml:space="preserve"> </w:t>
      </w:r>
      <w:r w:rsidRPr="00F86F96">
        <w:rPr>
          <w:rFonts w:ascii="Times New Roman" w:hAnsi="Times New Roman" w:cs="Times New Roman"/>
          <w:lang w:val="en-GB"/>
        </w:rPr>
        <w:t>sheds</w:t>
      </w:r>
      <w:r>
        <w:rPr>
          <w:rFonts w:ascii="Times New Roman" w:hAnsi="Times New Roman" w:cs="Times New Roman"/>
          <w:lang w:val="en-GB"/>
        </w:rPr>
        <w:t xml:space="preserve"> </w:t>
      </w:r>
      <w:r w:rsidRPr="00F86F96">
        <w:rPr>
          <w:rFonts w:ascii="Times New Roman" w:hAnsi="Times New Roman" w:cs="Times New Roman"/>
          <w:lang w:val="en-GB"/>
        </w:rPr>
        <w:t>light</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local</w:t>
      </w:r>
      <w:r>
        <w:rPr>
          <w:rFonts w:ascii="Times New Roman" w:hAnsi="Times New Roman" w:cs="Times New Roman"/>
          <w:lang w:val="en-GB"/>
        </w:rPr>
        <w:t xml:space="preserve"> </w:t>
      </w:r>
      <w:r w:rsidRPr="00F86F96">
        <w:rPr>
          <w:rFonts w:ascii="Times New Roman" w:hAnsi="Times New Roman" w:cs="Times New Roman"/>
          <w:lang w:val="en-GB"/>
        </w:rPr>
        <w:t>history</w:t>
      </w:r>
      <w:r>
        <w:rPr>
          <w:rFonts w:ascii="Times New Roman" w:hAnsi="Times New Roman" w:cs="Times New Roman"/>
          <w:lang w:val="en-GB"/>
        </w:rPr>
        <w:t xml:space="preserve"> </w:t>
      </w:r>
      <w:r w:rsidRPr="00F86F96">
        <w:rPr>
          <w:rFonts w:ascii="Times New Roman" w:hAnsi="Times New Roman" w:cs="Times New Roman"/>
          <w:lang w:val="en-GB"/>
        </w:rPr>
        <w:t>and identity</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Nampula</w:t>
      </w:r>
      <w:r>
        <w:rPr>
          <w:rFonts w:ascii="Times New Roman" w:hAnsi="Times New Roman" w:cs="Times New Roman"/>
          <w:lang w:val="en-GB"/>
        </w:rPr>
        <w:t xml:space="preserve"> </w:t>
      </w:r>
      <w:r w:rsidRPr="00F86F96">
        <w:rPr>
          <w:rFonts w:ascii="Times New Roman" w:hAnsi="Times New Roman" w:cs="Times New Roman"/>
          <w:lang w:val="en-GB"/>
        </w:rPr>
        <w:t>city,</w:t>
      </w:r>
      <w:r>
        <w:rPr>
          <w:rFonts w:ascii="Times New Roman" w:hAnsi="Times New Roman" w:cs="Times New Roman"/>
          <w:lang w:val="en-GB"/>
        </w:rPr>
        <w:t xml:space="preserve"> </w:t>
      </w:r>
      <w:r w:rsidRPr="00F86F96">
        <w:rPr>
          <w:rFonts w:ascii="Times New Roman" w:hAnsi="Times New Roman" w:cs="Times New Roman"/>
          <w:lang w:val="en-GB"/>
        </w:rPr>
        <w:t>northern</w:t>
      </w:r>
      <w:r>
        <w:rPr>
          <w:rFonts w:ascii="Times New Roman" w:hAnsi="Times New Roman" w:cs="Times New Roman"/>
          <w:lang w:val="en-GB"/>
        </w:rPr>
        <w:t xml:space="preserve"> </w:t>
      </w:r>
      <w:r w:rsidRPr="00F86F96">
        <w:rPr>
          <w:rFonts w:ascii="Times New Roman" w:hAnsi="Times New Roman" w:cs="Times New Roman"/>
          <w:lang w:val="en-GB"/>
        </w:rPr>
        <w:t>Mozambique.</w:t>
      </w:r>
      <w:r>
        <w:rPr>
          <w:rFonts w:ascii="Times New Roman" w:hAnsi="Times New Roman" w:cs="Times New Roman"/>
          <w:lang w:val="en-GB"/>
        </w:rPr>
        <w:t xml:space="preserve"> </w:t>
      </w:r>
      <w:r w:rsidRPr="00F86F96">
        <w:rPr>
          <w:rFonts w:ascii="Times New Roman" w:hAnsi="Times New Roman" w:cs="Times New Roman"/>
          <w:lang w:val="en-GB"/>
        </w:rPr>
        <w:t>Similar</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other</w:t>
      </w:r>
      <w:r>
        <w:rPr>
          <w:rFonts w:ascii="Times New Roman" w:hAnsi="Times New Roman" w:cs="Times New Roman"/>
          <w:lang w:val="en-GB"/>
        </w:rPr>
        <w:t xml:space="preserve"> </w:t>
      </w:r>
      <w:r w:rsidRPr="00F86F96">
        <w:rPr>
          <w:rFonts w:ascii="Times New Roman" w:hAnsi="Times New Roman" w:cs="Times New Roman"/>
          <w:lang w:val="en-GB"/>
        </w:rPr>
        <w:t>cases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spirit</w:t>
      </w:r>
      <w:r>
        <w:rPr>
          <w:rFonts w:ascii="Times New Roman" w:hAnsi="Times New Roman" w:cs="Times New Roman"/>
          <w:lang w:val="en-GB"/>
        </w:rPr>
        <w:t xml:space="preserve"> </w:t>
      </w:r>
      <w:r w:rsidRPr="00F86F96">
        <w:rPr>
          <w:rFonts w:ascii="Times New Roman" w:hAnsi="Times New Roman" w:cs="Times New Roman"/>
          <w:lang w:val="en-GB"/>
        </w:rPr>
        <w:t>possession</w:t>
      </w:r>
      <w:r>
        <w:rPr>
          <w:rFonts w:ascii="Times New Roman" w:hAnsi="Times New Roman" w:cs="Times New Roman"/>
          <w:lang w:val="en-GB"/>
        </w:rPr>
        <w:t xml:space="preserve"> </w:t>
      </w:r>
      <w:r w:rsidRPr="00F86F96">
        <w:rPr>
          <w:rFonts w:ascii="Times New Roman" w:hAnsi="Times New Roman" w:cs="Times New Roman"/>
          <w:lang w:val="en-GB"/>
        </w:rPr>
        <w:t>in East</w:t>
      </w:r>
      <w:r>
        <w:rPr>
          <w:rFonts w:ascii="Times New Roman" w:hAnsi="Times New Roman" w:cs="Times New Roman"/>
          <w:lang w:val="en-GB"/>
        </w:rPr>
        <w:t xml:space="preserve"> </w:t>
      </w:r>
      <w:r w:rsidRPr="00F86F96">
        <w:rPr>
          <w:rFonts w:ascii="Times New Roman" w:hAnsi="Times New Roman" w:cs="Times New Roman"/>
          <w:lang w:val="en-GB"/>
        </w:rPr>
        <w:t>Africa,</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local</w:t>
      </w:r>
      <w:r>
        <w:rPr>
          <w:rFonts w:ascii="Times New Roman" w:hAnsi="Times New Roman" w:cs="Times New Roman"/>
          <w:lang w:val="en-GB"/>
        </w:rPr>
        <w:t xml:space="preserve"> </w:t>
      </w:r>
      <w:r w:rsidRPr="00F86F96">
        <w:rPr>
          <w:rFonts w:ascii="Times New Roman" w:hAnsi="Times New Roman" w:cs="Times New Roman"/>
          <w:lang w:val="en-GB"/>
        </w:rPr>
        <w:t>spirit</w:t>
      </w:r>
      <w:r>
        <w:rPr>
          <w:rFonts w:ascii="Times New Roman" w:hAnsi="Times New Roman" w:cs="Times New Roman"/>
          <w:lang w:val="en-GB"/>
        </w:rPr>
        <w:t xml:space="preserve"> </w:t>
      </w:r>
      <w:r w:rsidRPr="00F86F96">
        <w:rPr>
          <w:rFonts w:ascii="Times New Roman" w:hAnsi="Times New Roman" w:cs="Times New Roman"/>
          <w:lang w:val="en-GB"/>
        </w:rPr>
        <w:t>world</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Nampula</w:t>
      </w:r>
      <w:r>
        <w:rPr>
          <w:rFonts w:ascii="Times New Roman" w:hAnsi="Times New Roman" w:cs="Times New Roman"/>
          <w:lang w:val="en-GB"/>
        </w:rPr>
        <w:t xml:space="preserve"> </w:t>
      </w:r>
      <w:r w:rsidRPr="00F86F96">
        <w:rPr>
          <w:rFonts w:ascii="Times New Roman" w:hAnsi="Times New Roman" w:cs="Times New Roman"/>
          <w:lang w:val="en-GB"/>
        </w:rPr>
        <w:t>is</w:t>
      </w:r>
      <w:r>
        <w:rPr>
          <w:rFonts w:ascii="Times New Roman" w:hAnsi="Times New Roman" w:cs="Times New Roman"/>
          <w:lang w:val="en-GB"/>
        </w:rPr>
        <w:t xml:space="preserve"> </w:t>
      </w:r>
      <w:r w:rsidRPr="00F86F96">
        <w:rPr>
          <w:rFonts w:ascii="Times New Roman" w:hAnsi="Times New Roman" w:cs="Times New Roman"/>
          <w:lang w:val="en-GB"/>
        </w:rPr>
        <w:t>divided</w:t>
      </w:r>
      <w:r>
        <w:rPr>
          <w:rFonts w:ascii="Times New Roman" w:hAnsi="Times New Roman" w:cs="Times New Roman"/>
          <w:lang w:val="en-GB"/>
        </w:rPr>
        <w:t xml:space="preserve"> </w:t>
      </w:r>
      <w:r w:rsidRPr="00F86F96">
        <w:rPr>
          <w:rFonts w:ascii="Times New Roman" w:hAnsi="Times New Roman" w:cs="Times New Roman"/>
          <w:lang w:val="en-GB"/>
        </w:rPr>
        <w:t>into</w:t>
      </w:r>
      <w:r>
        <w:rPr>
          <w:rFonts w:ascii="Times New Roman" w:hAnsi="Times New Roman" w:cs="Times New Roman"/>
          <w:lang w:val="en-GB"/>
        </w:rPr>
        <w:t xml:space="preserve"> </w:t>
      </w:r>
      <w:r w:rsidRPr="00F86F96">
        <w:rPr>
          <w:rFonts w:ascii="Times New Roman" w:hAnsi="Times New Roman" w:cs="Times New Roman"/>
          <w:lang w:val="en-GB"/>
        </w:rPr>
        <w:t>two</w:t>
      </w:r>
      <w:r>
        <w:rPr>
          <w:rFonts w:ascii="Times New Roman" w:hAnsi="Times New Roman" w:cs="Times New Roman"/>
          <w:lang w:val="en-GB"/>
        </w:rPr>
        <w:t xml:space="preserve"> </w:t>
      </w:r>
      <w:r w:rsidRPr="00F86F96">
        <w:rPr>
          <w:rFonts w:ascii="Times New Roman" w:hAnsi="Times New Roman" w:cs="Times New Roman"/>
          <w:lang w:val="en-GB"/>
        </w:rPr>
        <w:t>key</w:t>
      </w:r>
      <w:r>
        <w:rPr>
          <w:rFonts w:ascii="Times New Roman" w:hAnsi="Times New Roman" w:cs="Times New Roman"/>
          <w:lang w:val="en-GB"/>
        </w:rPr>
        <w:t xml:space="preserve"> </w:t>
      </w:r>
      <w:r w:rsidRPr="00F86F96">
        <w:rPr>
          <w:rFonts w:ascii="Times New Roman" w:hAnsi="Times New Roman" w:cs="Times New Roman"/>
          <w:lang w:val="en-GB"/>
        </w:rPr>
        <w:t>dimensions:</w:t>
      </w:r>
      <w:r>
        <w:rPr>
          <w:rFonts w:ascii="Times New Roman" w:hAnsi="Times New Roman" w:cs="Times New Roman"/>
          <w:lang w:val="en-GB"/>
        </w:rPr>
        <w:t xml:space="preserve"> </w:t>
      </w:r>
      <w:r w:rsidRPr="00F86F96">
        <w:rPr>
          <w:rFonts w:ascii="Times New Roman" w:hAnsi="Times New Roman" w:cs="Times New Roman"/>
          <w:lang w:val="en-GB"/>
        </w:rPr>
        <w:t>one comprises</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Muslim</w:t>
      </w:r>
      <w:r>
        <w:rPr>
          <w:rFonts w:ascii="Times New Roman" w:hAnsi="Times New Roman" w:cs="Times New Roman"/>
          <w:lang w:val="en-GB"/>
        </w:rPr>
        <w:t xml:space="preserve"> </w:t>
      </w:r>
      <w:r w:rsidRPr="00F86F96">
        <w:rPr>
          <w:rFonts w:ascii="Times New Roman" w:hAnsi="Times New Roman" w:cs="Times New Roman"/>
          <w:lang w:val="en-GB"/>
        </w:rPr>
        <w:t>spirits</w:t>
      </w:r>
      <w:r>
        <w:rPr>
          <w:rFonts w:ascii="Times New Roman" w:hAnsi="Times New Roman" w:cs="Times New Roman"/>
          <w:lang w:val="en-GB"/>
        </w:rPr>
        <w:t xml:space="preserve"> </w:t>
      </w:r>
      <w:r w:rsidRPr="00F86F96">
        <w:rPr>
          <w:rFonts w:ascii="Times New Roman" w:hAnsi="Times New Roman" w:cs="Times New Roman"/>
          <w:lang w:val="en-GB"/>
        </w:rPr>
        <w:t>from</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coast</w:t>
      </w:r>
      <w:r>
        <w:rPr>
          <w:rFonts w:ascii="Times New Roman" w:hAnsi="Times New Roman" w:cs="Times New Roman"/>
          <w:lang w:val="en-GB"/>
        </w:rPr>
        <w:t xml:space="preserve"> </w:t>
      </w:r>
      <w:r w:rsidRPr="00F86F96">
        <w:rPr>
          <w:rFonts w:ascii="Times New Roman" w:hAnsi="Times New Roman" w:cs="Times New Roman"/>
          <w:lang w:val="en-GB"/>
        </w:rPr>
        <w:t>(Majini</w:t>
      </w:r>
      <w:r>
        <w:rPr>
          <w:rFonts w:ascii="Times New Roman" w:hAnsi="Times New Roman" w:cs="Times New Roman"/>
          <w:lang w:val="en-GB"/>
        </w:rPr>
        <w:t xml:space="preserve"> </w:t>
      </w:r>
      <w:r w:rsidRPr="00F86F96">
        <w:rPr>
          <w:rFonts w:ascii="Times New Roman" w:hAnsi="Times New Roman" w:cs="Times New Roman"/>
          <w:lang w:val="en-GB"/>
        </w:rPr>
        <w:t>Maka),</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other</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spirits</w:t>
      </w:r>
      <w:r>
        <w:rPr>
          <w:rFonts w:ascii="Times New Roman" w:hAnsi="Times New Roman" w:cs="Times New Roman"/>
          <w:lang w:val="en-GB"/>
        </w:rPr>
        <w:t xml:space="preserve"> </w:t>
      </w:r>
      <w:r w:rsidRPr="00F86F96">
        <w:rPr>
          <w:rFonts w:ascii="Times New Roman" w:hAnsi="Times New Roman" w:cs="Times New Roman"/>
          <w:lang w:val="en-GB"/>
        </w:rPr>
        <w:t>from</w:t>
      </w:r>
      <w:r>
        <w:rPr>
          <w:rFonts w:ascii="Times New Roman" w:hAnsi="Times New Roman" w:cs="Times New Roman"/>
          <w:lang w:val="en-GB"/>
        </w:rPr>
        <w:t xml:space="preserve"> </w:t>
      </w:r>
      <w:r w:rsidRPr="00F86F96">
        <w:rPr>
          <w:rFonts w:ascii="Times New Roman" w:hAnsi="Times New Roman" w:cs="Times New Roman"/>
          <w:lang w:val="en-GB"/>
        </w:rPr>
        <w:t>the mainland</w:t>
      </w:r>
      <w:r>
        <w:rPr>
          <w:rFonts w:ascii="Times New Roman" w:hAnsi="Times New Roman" w:cs="Times New Roman"/>
          <w:lang w:val="en-GB"/>
        </w:rPr>
        <w:t xml:space="preserve"> </w:t>
      </w:r>
      <w:r w:rsidRPr="00F86F96">
        <w:rPr>
          <w:rFonts w:ascii="Times New Roman" w:hAnsi="Times New Roman" w:cs="Times New Roman"/>
          <w:lang w:val="en-GB"/>
        </w:rPr>
        <w:t>(Majini</w:t>
      </w:r>
      <w:r>
        <w:rPr>
          <w:rFonts w:ascii="Times New Roman" w:hAnsi="Times New Roman" w:cs="Times New Roman"/>
          <w:lang w:val="en-GB"/>
        </w:rPr>
        <w:t xml:space="preserve"> </w:t>
      </w:r>
      <w:r w:rsidRPr="00F86F96">
        <w:rPr>
          <w:rFonts w:ascii="Times New Roman" w:hAnsi="Times New Roman" w:cs="Times New Roman"/>
          <w:lang w:val="en-GB"/>
        </w:rPr>
        <w:t>Makhuwa).</w:t>
      </w:r>
      <w:r>
        <w:rPr>
          <w:rFonts w:ascii="Times New Roman" w:hAnsi="Times New Roman" w:cs="Times New Roman"/>
          <w:lang w:val="en-GB"/>
        </w:rPr>
        <w:t xml:space="preserve"> </w:t>
      </w:r>
      <w:r w:rsidRPr="00F86F96">
        <w:rPr>
          <w:rFonts w:ascii="Times New Roman" w:hAnsi="Times New Roman" w:cs="Times New Roman"/>
          <w:lang w:val="en-GB"/>
        </w:rPr>
        <w:t>Generally,</w:t>
      </w:r>
      <w:r>
        <w:rPr>
          <w:rFonts w:ascii="Times New Roman" w:hAnsi="Times New Roman" w:cs="Times New Roman"/>
          <w:lang w:val="en-GB"/>
        </w:rPr>
        <w:t xml:space="preserve"> </w:t>
      </w:r>
      <w:r w:rsidRPr="00F86F96">
        <w:rPr>
          <w:rFonts w:ascii="Times New Roman" w:hAnsi="Times New Roman" w:cs="Times New Roman"/>
          <w:lang w:val="en-GB"/>
        </w:rPr>
        <w:t>studies</w:t>
      </w:r>
      <w:r>
        <w:rPr>
          <w:rFonts w:ascii="Times New Roman" w:hAnsi="Times New Roman" w:cs="Times New Roman"/>
          <w:lang w:val="en-GB"/>
        </w:rPr>
        <w:t xml:space="preserve"> </w:t>
      </w:r>
      <w:r w:rsidRPr="00F86F96">
        <w:rPr>
          <w:rFonts w:ascii="Times New Roman" w:hAnsi="Times New Roman" w:cs="Times New Roman"/>
          <w:lang w:val="en-GB"/>
        </w:rPr>
        <w:t>about</w:t>
      </w:r>
      <w:r>
        <w:rPr>
          <w:rFonts w:ascii="Times New Roman" w:hAnsi="Times New Roman" w:cs="Times New Roman"/>
          <w:lang w:val="en-GB"/>
        </w:rPr>
        <w:t xml:space="preserve"> </w:t>
      </w:r>
      <w:r w:rsidRPr="00F86F96">
        <w:rPr>
          <w:rFonts w:ascii="Times New Roman" w:hAnsi="Times New Roman" w:cs="Times New Roman"/>
          <w:lang w:val="en-GB"/>
        </w:rPr>
        <w:t>spirit representations and</w:t>
      </w:r>
      <w:r>
        <w:rPr>
          <w:rFonts w:ascii="Times New Roman" w:hAnsi="Times New Roman" w:cs="Times New Roman"/>
          <w:lang w:val="en-GB"/>
        </w:rPr>
        <w:t xml:space="preserve"> </w:t>
      </w:r>
      <w:r w:rsidRPr="00F86F96">
        <w:rPr>
          <w:rFonts w:ascii="Times New Roman" w:hAnsi="Times New Roman" w:cs="Times New Roman"/>
          <w:lang w:val="en-GB"/>
        </w:rPr>
        <w:t>experiences</w:t>
      </w:r>
      <w:r>
        <w:rPr>
          <w:rFonts w:ascii="Times New Roman" w:hAnsi="Times New Roman" w:cs="Times New Roman"/>
          <w:lang w:val="en-GB"/>
        </w:rPr>
        <w:t xml:space="preserve"> </w:t>
      </w:r>
      <w:r w:rsidRPr="00F86F96">
        <w:rPr>
          <w:rFonts w:ascii="Times New Roman" w:hAnsi="Times New Roman" w:cs="Times New Roman"/>
          <w:lang w:val="en-GB"/>
        </w:rPr>
        <w:t>in East</w:t>
      </w:r>
      <w:r>
        <w:rPr>
          <w:rFonts w:ascii="Times New Roman" w:hAnsi="Times New Roman" w:cs="Times New Roman"/>
          <w:lang w:val="en-GB"/>
        </w:rPr>
        <w:t xml:space="preserve"> </w:t>
      </w:r>
      <w:r w:rsidRPr="00F86F96">
        <w:rPr>
          <w:rFonts w:ascii="Times New Roman" w:hAnsi="Times New Roman" w:cs="Times New Roman"/>
          <w:lang w:val="en-GB"/>
        </w:rPr>
        <w:t>Africa</w:t>
      </w:r>
      <w:r>
        <w:rPr>
          <w:rFonts w:ascii="Times New Roman" w:hAnsi="Times New Roman" w:cs="Times New Roman"/>
          <w:lang w:val="en-GB"/>
        </w:rPr>
        <w:t xml:space="preserve"> </w:t>
      </w:r>
      <w:r w:rsidRPr="00F86F96">
        <w:rPr>
          <w:rFonts w:ascii="Times New Roman" w:hAnsi="Times New Roman" w:cs="Times New Roman"/>
          <w:lang w:val="en-GB"/>
        </w:rPr>
        <w:t>tend</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present</w:t>
      </w:r>
      <w:r>
        <w:rPr>
          <w:rFonts w:ascii="Times New Roman" w:hAnsi="Times New Roman" w:cs="Times New Roman"/>
          <w:lang w:val="en-GB"/>
        </w:rPr>
        <w:t xml:space="preserve"> </w:t>
      </w:r>
      <w:r w:rsidRPr="00F86F96">
        <w:rPr>
          <w:rFonts w:ascii="Times New Roman" w:hAnsi="Times New Roman" w:cs="Times New Roman"/>
          <w:lang w:val="en-GB"/>
        </w:rPr>
        <w:t>historical</w:t>
      </w:r>
      <w:r>
        <w:rPr>
          <w:rFonts w:ascii="Times New Roman" w:hAnsi="Times New Roman" w:cs="Times New Roman"/>
          <w:lang w:val="en-GB"/>
        </w:rPr>
        <w:t xml:space="preserve"> </w:t>
      </w:r>
      <w:r w:rsidRPr="00F86F96">
        <w:rPr>
          <w:rFonts w:ascii="Times New Roman" w:hAnsi="Times New Roman" w:cs="Times New Roman"/>
          <w:lang w:val="en-GB"/>
        </w:rPr>
        <w:t>processes</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light</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Islamic</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coastal</w:t>
      </w:r>
      <w:r>
        <w:rPr>
          <w:rFonts w:ascii="Times New Roman" w:hAnsi="Times New Roman" w:cs="Times New Roman"/>
          <w:lang w:val="en-GB"/>
        </w:rPr>
        <w:t xml:space="preserve"> </w:t>
      </w:r>
      <w:r w:rsidRPr="00F86F96">
        <w:rPr>
          <w:rFonts w:ascii="Times New Roman" w:hAnsi="Times New Roman" w:cs="Times New Roman"/>
          <w:lang w:val="en-GB"/>
        </w:rPr>
        <w:t>(Swahili) hegemony,</w:t>
      </w:r>
      <w:r>
        <w:rPr>
          <w:rFonts w:ascii="Times New Roman" w:hAnsi="Times New Roman" w:cs="Times New Roman"/>
          <w:lang w:val="en-GB"/>
        </w:rPr>
        <w:t xml:space="preserve"> </w:t>
      </w:r>
      <w:r w:rsidRPr="00F86F96">
        <w:rPr>
          <w:rFonts w:ascii="Times New Roman" w:hAnsi="Times New Roman" w:cs="Times New Roman"/>
          <w:lang w:val="en-GB"/>
        </w:rPr>
        <w:t>within</w:t>
      </w:r>
      <w:r>
        <w:rPr>
          <w:rFonts w:ascii="Times New Roman" w:hAnsi="Times New Roman" w:cs="Times New Roman"/>
          <w:lang w:val="en-GB"/>
        </w:rPr>
        <w:t xml:space="preserve"> </w:t>
      </w:r>
      <w:r w:rsidRPr="00F86F96">
        <w:rPr>
          <w:rFonts w:ascii="Times New Roman" w:hAnsi="Times New Roman" w:cs="Times New Roman"/>
          <w:lang w:val="en-GB"/>
        </w:rPr>
        <w:t>which</w:t>
      </w:r>
      <w:r>
        <w:rPr>
          <w:rFonts w:ascii="Times New Roman" w:hAnsi="Times New Roman" w:cs="Times New Roman"/>
          <w:lang w:val="en-GB"/>
        </w:rPr>
        <w:t xml:space="preserve"> </w:t>
      </w:r>
      <w:r w:rsidRPr="00F86F96">
        <w:rPr>
          <w:rFonts w:ascii="Times New Roman" w:hAnsi="Times New Roman" w:cs="Times New Roman"/>
          <w:lang w:val="en-GB"/>
        </w:rPr>
        <w:t>African</w:t>
      </w:r>
      <w:r>
        <w:rPr>
          <w:rFonts w:ascii="Times New Roman" w:hAnsi="Times New Roman" w:cs="Times New Roman"/>
          <w:lang w:val="en-GB"/>
        </w:rPr>
        <w:t xml:space="preserve"> </w:t>
      </w:r>
      <w:r w:rsidRPr="00F86F96">
        <w:rPr>
          <w:rFonts w:ascii="Times New Roman" w:hAnsi="Times New Roman" w:cs="Times New Roman"/>
          <w:lang w:val="en-GB"/>
        </w:rPr>
        <w:t>(mainland)</w:t>
      </w:r>
      <w:r>
        <w:rPr>
          <w:rFonts w:ascii="Times New Roman" w:hAnsi="Times New Roman" w:cs="Times New Roman"/>
          <w:lang w:val="en-GB"/>
        </w:rPr>
        <w:t xml:space="preserve"> </w:t>
      </w:r>
      <w:r w:rsidRPr="00F86F96">
        <w:rPr>
          <w:rFonts w:ascii="Times New Roman" w:hAnsi="Times New Roman" w:cs="Times New Roman"/>
          <w:lang w:val="en-GB"/>
        </w:rPr>
        <w:t>spirits</w:t>
      </w:r>
      <w:r>
        <w:rPr>
          <w:rFonts w:ascii="Times New Roman" w:hAnsi="Times New Roman" w:cs="Times New Roman"/>
          <w:lang w:val="en-GB"/>
        </w:rPr>
        <w:t xml:space="preserve"> </w:t>
      </w:r>
      <w:r w:rsidRPr="00F86F96">
        <w:rPr>
          <w:rFonts w:ascii="Times New Roman" w:hAnsi="Times New Roman" w:cs="Times New Roman"/>
          <w:lang w:val="en-GB"/>
        </w:rPr>
        <w:t>are</w:t>
      </w:r>
      <w:r>
        <w:rPr>
          <w:rFonts w:ascii="Times New Roman" w:hAnsi="Times New Roman" w:cs="Times New Roman"/>
          <w:lang w:val="en-GB"/>
        </w:rPr>
        <w:t xml:space="preserve"> </w:t>
      </w:r>
      <w:r w:rsidRPr="00F86F96">
        <w:rPr>
          <w:rFonts w:ascii="Times New Roman" w:hAnsi="Times New Roman" w:cs="Times New Roman"/>
          <w:lang w:val="en-GB"/>
        </w:rPr>
        <w:t>depicted</w:t>
      </w:r>
      <w:r>
        <w:rPr>
          <w:rFonts w:ascii="Times New Roman" w:hAnsi="Times New Roman" w:cs="Times New Roman"/>
          <w:lang w:val="en-GB"/>
        </w:rPr>
        <w:t xml:space="preserve"> </w:t>
      </w:r>
      <w:r w:rsidRPr="00F86F96">
        <w:rPr>
          <w:rFonts w:ascii="Times New Roman" w:hAnsi="Times New Roman" w:cs="Times New Roman"/>
          <w:lang w:val="en-GB"/>
        </w:rPr>
        <w:t>as</w:t>
      </w:r>
      <w:r>
        <w:rPr>
          <w:rFonts w:ascii="Times New Roman" w:hAnsi="Times New Roman" w:cs="Times New Roman"/>
          <w:lang w:val="en-GB"/>
        </w:rPr>
        <w:t xml:space="preserve"> </w:t>
      </w:r>
      <w:r w:rsidRPr="00F86F96">
        <w:rPr>
          <w:rFonts w:ascii="Times New Roman" w:hAnsi="Times New Roman" w:cs="Times New Roman"/>
          <w:lang w:val="en-GB"/>
        </w:rPr>
        <w:t>marginal</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inferior</w:t>
      </w:r>
      <w:r>
        <w:rPr>
          <w:rFonts w:ascii="Times New Roman" w:hAnsi="Times New Roman" w:cs="Times New Roman"/>
          <w:lang w:val="en-GB"/>
        </w:rPr>
        <w:t xml:space="preserve"> </w:t>
      </w:r>
      <w:r w:rsidRPr="00F86F96">
        <w:rPr>
          <w:rFonts w:ascii="Times New Roman" w:hAnsi="Times New Roman" w:cs="Times New Roman"/>
          <w:lang w:val="en-GB"/>
        </w:rPr>
        <w:t>to those</w:t>
      </w:r>
      <w:r>
        <w:rPr>
          <w:rFonts w:ascii="Times New Roman" w:hAnsi="Times New Roman" w:cs="Times New Roman"/>
          <w:lang w:val="en-GB"/>
        </w:rPr>
        <w:t xml:space="preserve"> </w:t>
      </w:r>
      <w:r w:rsidRPr="00F86F96">
        <w:rPr>
          <w:rFonts w:ascii="Times New Roman" w:hAnsi="Times New Roman" w:cs="Times New Roman"/>
          <w:lang w:val="en-GB"/>
        </w:rPr>
        <w:t>from</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coast.</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case</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Nampula</w:t>
      </w:r>
      <w:r>
        <w:rPr>
          <w:rFonts w:ascii="Times New Roman" w:hAnsi="Times New Roman" w:cs="Times New Roman"/>
          <w:lang w:val="en-GB"/>
        </w:rPr>
        <w:t xml:space="preserve"> </w:t>
      </w:r>
      <w:r w:rsidRPr="00F86F96">
        <w:rPr>
          <w:rFonts w:ascii="Times New Roman" w:hAnsi="Times New Roman" w:cs="Times New Roman"/>
          <w:lang w:val="en-GB"/>
        </w:rPr>
        <w:t>differs,</w:t>
      </w:r>
      <w:r>
        <w:rPr>
          <w:rFonts w:ascii="Times New Roman" w:hAnsi="Times New Roman" w:cs="Times New Roman"/>
          <w:lang w:val="en-GB"/>
        </w:rPr>
        <w:t xml:space="preserve"> </w:t>
      </w:r>
      <w:r w:rsidRPr="00F86F96">
        <w:rPr>
          <w:rFonts w:ascii="Times New Roman" w:hAnsi="Times New Roman" w:cs="Times New Roman"/>
          <w:lang w:val="en-GB"/>
        </w:rPr>
        <w:t>however,</w:t>
      </w:r>
      <w:r>
        <w:rPr>
          <w:rFonts w:ascii="Times New Roman" w:hAnsi="Times New Roman" w:cs="Times New Roman"/>
          <w:lang w:val="en-GB"/>
        </w:rPr>
        <w:t xml:space="preserve"> </w:t>
      </w:r>
      <w:r w:rsidRPr="00F86F96">
        <w:rPr>
          <w:rFonts w:ascii="Times New Roman" w:hAnsi="Times New Roman" w:cs="Times New Roman"/>
          <w:lang w:val="en-GB"/>
        </w:rPr>
        <w:t>from</w:t>
      </w:r>
      <w:r>
        <w:rPr>
          <w:rFonts w:ascii="Times New Roman" w:hAnsi="Times New Roman" w:cs="Times New Roman"/>
          <w:lang w:val="en-GB"/>
        </w:rPr>
        <w:t xml:space="preserve"> </w:t>
      </w:r>
      <w:r w:rsidRPr="00F86F96">
        <w:rPr>
          <w:rFonts w:ascii="Times New Roman" w:hAnsi="Times New Roman" w:cs="Times New Roman"/>
          <w:lang w:val="en-GB"/>
        </w:rPr>
        <w:t>this</w:t>
      </w:r>
      <w:r>
        <w:rPr>
          <w:rFonts w:ascii="Times New Roman" w:hAnsi="Times New Roman" w:cs="Times New Roman"/>
          <w:lang w:val="en-GB"/>
        </w:rPr>
        <w:t xml:space="preserve"> </w:t>
      </w:r>
      <w:r w:rsidRPr="00F86F96">
        <w:rPr>
          <w:rFonts w:ascii="Times New Roman" w:hAnsi="Times New Roman" w:cs="Times New Roman"/>
          <w:lang w:val="en-GB"/>
        </w:rPr>
        <w:t>regional</w:t>
      </w:r>
      <w:r>
        <w:rPr>
          <w:rFonts w:ascii="Times New Roman" w:hAnsi="Times New Roman" w:cs="Times New Roman"/>
          <w:lang w:val="en-GB"/>
        </w:rPr>
        <w:t xml:space="preserve"> </w:t>
      </w:r>
      <w:r w:rsidRPr="00F86F96">
        <w:rPr>
          <w:rFonts w:ascii="Times New Roman" w:hAnsi="Times New Roman" w:cs="Times New Roman"/>
          <w:lang w:val="en-GB"/>
        </w:rPr>
        <w:t>trend</w:t>
      </w:r>
      <w:r>
        <w:rPr>
          <w:rFonts w:ascii="Times New Roman" w:hAnsi="Times New Roman" w:cs="Times New Roman"/>
          <w:lang w:val="en-GB"/>
        </w:rPr>
        <w:t xml:space="preserve"> </w:t>
      </w:r>
      <w:r w:rsidRPr="00F86F96">
        <w:rPr>
          <w:rFonts w:ascii="Times New Roman" w:hAnsi="Times New Roman" w:cs="Times New Roman"/>
          <w:lang w:val="en-GB"/>
        </w:rPr>
        <w:t>for between an inland city, located geographically</w:t>
      </w:r>
      <w:r>
        <w:rPr>
          <w:rFonts w:ascii="Times New Roman" w:hAnsi="Times New Roman" w:cs="Times New Roman"/>
          <w:lang w:val="en-GB"/>
        </w:rPr>
        <w:t xml:space="preserve"> </w:t>
      </w:r>
      <w:r w:rsidRPr="00F86F96">
        <w:rPr>
          <w:rFonts w:ascii="Times New Roman" w:hAnsi="Times New Roman" w:cs="Times New Roman"/>
          <w:lang w:val="en-GB"/>
        </w:rPr>
        <w:t>between the world of the coast and the world of the mainland. Given this geography, sprit possession frames a narrative which one the on hand reaffirms</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centrality</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Makhuwa “Traditionalism”</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other, “contains”</w:t>
      </w:r>
      <w:r>
        <w:rPr>
          <w:rFonts w:ascii="Times New Roman" w:hAnsi="Times New Roman" w:cs="Times New Roman"/>
          <w:lang w:val="en-GB"/>
        </w:rPr>
        <w:t xml:space="preserve"> </w:t>
      </w:r>
      <w:r w:rsidRPr="00F86F96">
        <w:rPr>
          <w:rFonts w:ascii="Times New Roman" w:hAnsi="Times New Roman" w:cs="Times New Roman"/>
          <w:lang w:val="en-GB"/>
        </w:rPr>
        <w:t>Islam</w:t>
      </w:r>
      <w:r>
        <w:rPr>
          <w:rFonts w:ascii="Times New Roman" w:hAnsi="Times New Roman" w:cs="Times New Roman"/>
          <w:lang w:val="en-GB"/>
        </w:rPr>
        <w:t xml:space="preserve"> </w:t>
      </w:r>
      <w:r w:rsidRPr="00F86F96">
        <w:rPr>
          <w:rFonts w:ascii="Times New Roman" w:hAnsi="Times New Roman" w:cs="Times New Roman"/>
          <w:lang w:val="en-GB"/>
        </w:rPr>
        <w:t>by revitalizing</w:t>
      </w:r>
      <w:r>
        <w:rPr>
          <w:rFonts w:ascii="Times New Roman" w:hAnsi="Times New Roman" w:cs="Times New Roman"/>
          <w:lang w:val="en-GB"/>
        </w:rPr>
        <w:t xml:space="preserve"> </w:t>
      </w:r>
      <w:r w:rsidRPr="00F86F96">
        <w:rPr>
          <w:rFonts w:ascii="Times New Roman" w:hAnsi="Times New Roman" w:cs="Times New Roman"/>
          <w:lang w:val="en-GB"/>
        </w:rPr>
        <w:t>older</w:t>
      </w:r>
      <w:r>
        <w:rPr>
          <w:rFonts w:ascii="Times New Roman" w:hAnsi="Times New Roman" w:cs="Times New Roman"/>
          <w:lang w:val="en-GB"/>
        </w:rPr>
        <w:t xml:space="preserve"> </w:t>
      </w:r>
      <w:r w:rsidRPr="00F86F96">
        <w:rPr>
          <w:rFonts w:ascii="Times New Roman" w:hAnsi="Times New Roman" w:cs="Times New Roman"/>
          <w:lang w:val="en-GB"/>
        </w:rPr>
        <w:t>strands,</w:t>
      </w:r>
      <w:r>
        <w:rPr>
          <w:rFonts w:ascii="Times New Roman" w:hAnsi="Times New Roman" w:cs="Times New Roman"/>
          <w:lang w:val="en-GB"/>
        </w:rPr>
        <w:t xml:space="preserve"> </w:t>
      </w:r>
      <w:r w:rsidRPr="00F86F96">
        <w:rPr>
          <w:rFonts w:ascii="Times New Roman" w:hAnsi="Times New Roman" w:cs="Times New Roman"/>
          <w:lang w:val="en-GB"/>
        </w:rPr>
        <w:t>which</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contrast</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prevailing</w:t>
      </w:r>
      <w:r>
        <w:rPr>
          <w:rFonts w:ascii="Times New Roman" w:hAnsi="Times New Roman" w:cs="Times New Roman"/>
          <w:lang w:val="en-GB"/>
        </w:rPr>
        <w:t xml:space="preserve"> </w:t>
      </w:r>
      <w:r w:rsidRPr="00F86F96">
        <w:rPr>
          <w:rFonts w:ascii="Times New Roman" w:hAnsi="Times New Roman" w:cs="Times New Roman"/>
          <w:lang w:val="en-GB"/>
        </w:rPr>
        <w:t>hegemonic</w:t>
      </w:r>
      <w:r>
        <w:rPr>
          <w:rFonts w:ascii="Times New Roman" w:hAnsi="Times New Roman" w:cs="Times New Roman"/>
          <w:lang w:val="en-GB"/>
        </w:rPr>
        <w:t xml:space="preserve"> </w:t>
      </w:r>
      <w:r w:rsidRPr="00F86F96">
        <w:rPr>
          <w:rFonts w:ascii="Times New Roman" w:hAnsi="Times New Roman" w:cs="Times New Roman"/>
          <w:lang w:val="en-GB"/>
        </w:rPr>
        <w:t>discourses</w:t>
      </w:r>
      <w:r>
        <w:rPr>
          <w:rFonts w:ascii="Times New Roman" w:hAnsi="Times New Roman" w:cs="Times New Roman"/>
          <w:lang w:val="en-GB"/>
        </w:rPr>
        <w:t xml:space="preserve"> </w:t>
      </w:r>
      <w:r w:rsidRPr="00F86F96">
        <w:rPr>
          <w:rFonts w:ascii="Times New Roman" w:hAnsi="Times New Roman" w:cs="Times New Roman"/>
          <w:lang w:val="en-GB"/>
        </w:rPr>
        <w:t>(Sufis</w:t>
      </w:r>
      <w:r>
        <w:rPr>
          <w:rFonts w:ascii="Times New Roman" w:hAnsi="Times New Roman" w:cs="Times New Roman"/>
          <w:lang w:val="en-GB"/>
        </w:rPr>
        <w:t xml:space="preserve"> </w:t>
      </w:r>
      <w:r w:rsidRPr="00F86F96">
        <w:rPr>
          <w:rFonts w:ascii="Times New Roman" w:hAnsi="Times New Roman" w:cs="Times New Roman"/>
          <w:lang w:val="en-GB"/>
        </w:rPr>
        <w:t>and Reformist),</w:t>
      </w:r>
      <w:r>
        <w:rPr>
          <w:rFonts w:ascii="Times New Roman" w:hAnsi="Times New Roman" w:cs="Times New Roman"/>
          <w:lang w:val="en-GB"/>
        </w:rPr>
        <w:t xml:space="preserve"> </w:t>
      </w:r>
      <w:r w:rsidRPr="00F86F96">
        <w:rPr>
          <w:rFonts w:ascii="Times New Roman" w:hAnsi="Times New Roman" w:cs="Times New Roman"/>
          <w:lang w:val="en-GB"/>
        </w:rPr>
        <w:t>became</w:t>
      </w:r>
      <w:r>
        <w:rPr>
          <w:rFonts w:ascii="Times New Roman" w:hAnsi="Times New Roman" w:cs="Times New Roman"/>
          <w:lang w:val="en-GB"/>
        </w:rPr>
        <w:t xml:space="preserve"> </w:t>
      </w:r>
      <w:r w:rsidRPr="00F86F96">
        <w:rPr>
          <w:rFonts w:ascii="Times New Roman" w:hAnsi="Times New Roman" w:cs="Times New Roman"/>
          <w:lang w:val="en-GB"/>
        </w:rPr>
        <w:t>deeply</w:t>
      </w:r>
      <w:r>
        <w:rPr>
          <w:rFonts w:ascii="Times New Roman" w:hAnsi="Times New Roman" w:cs="Times New Roman"/>
          <w:lang w:val="en-GB"/>
        </w:rPr>
        <w:t xml:space="preserve"> </w:t>
      </w:r>
      <w:r w:rsidRPr="00F86F96">
        <w:rPr>
          <w:rFonts w:ascii="Times New Roman" w:hAnsi="Times New Roman" w:cs="Times New Roman"/>
          <w:lang w:val="en-GB"/>
        </w:rPr>
        <w:t>entangled</w:t>
      </w:r>
      <w:r>
        <w:rPr>
          <w:rFonts w:ascii="Times New Roman" w:hAnsi="Times New Roman" w:cs="Times New Roman"/>
          <w:lang w:val="en-GB"/>
        </w:rPr>
        <w:t xml:space="preserve"> </w:t>
      </w:r>
      <w:r w:rsidRPr="00F86F96">
        <w:rPr>
          <w:rFonts w:ascii="Times New Roman" w:hAnsi="Times New Roman" w:cs="Times New Roman"/>
          <w:lang w:val="en-GB"/>
        </w:rPr>
        <w:t>with</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traditional</w:t>
      </w:r>
      <w:r>
        <w:rPr>
          <w:rFonts w:ascii="Times New Roman" w:hAnsi="Times New Roman" w:cs="Times New Roman"/>
          <w:lang w:val="en-GB"/>
        </w:rPr>
        <w:t xml:space="preserve"> </w:t>
      </w:r>
      <w:r w:rsidRPr="00F86F96">
        <w:rPr>
          <w:rFonts w:ascii="Times New Roman" w:hAnsi="Times New Roman" w:cs="Times New Roman"/>
          <w:lang w:val="en-GB"/>
        </w:rPr>
        <w:t>cultures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inland</w:t>
      </w:r>
      <w:r>
        <w:rPr>
          <w:rFonts w:ascii="Times New Roman" w:hAnsi="Times New Roman" w:cs="Times New Roman"/>
          <w:lang w:val="en-GB"/>
        </w:rPr>
        <w:t xml:space="preserve"> </w:t>
      </w:r>
      <w:r w:rsidRPr="00F86F96">
        <w:rPr>
          <w:rFonts w:ascii="Times New Roman" w:hAnsi="Times New Roman" w:cs="Times New Roman"/>
          <w:lang w:val="en-GB"/>
        </w:rPr>
        <w:t>through</w:t>
      </w:r>
      <w:r>
        <w:rPr>
          <w:rFonts w:ascii="Times New Roman" w:hAnsi="Times New Roman" w:cs="Times New Roman"/>
          <w:lang w:val="en-GB"/>
        </w:rPr>
        <w:t xml:space="preserve"> </w:t>
      </w:r>
      <w:r w:rsidRPr="00F86F96">
        <w:rPr>
          <w:rFonts w:ascii="Times New Roman" w:hAnsi="Times New Roman" w:cs="Times New Roman"/>
          <w:lang w:val="en-GB"/>
        </w:rPr>
        <w:t>rituals and</w:t>
      </w:r>
      <w:r>
        <w:rPr>
          <w:rFonts w:ascii="Times New Roman" w:hAnsi="Times New Roman" w:cs="Times New Roman"/>
          <w:lang w:val="en-GB"/>
        </w:rPr>
        <w:t xml:space="preserve"> </w:t>
      </w:r>
      <w:r w:rsidRPr="00F86F96">
        <w:rPr>
          <w:rFonts w:ascii="Times New Roman" w:hAnsi="Times New Roman" w:cs="Times New Roman"/>
          <w:lang w:val="en-GB"/>
        </w:rPr>
        <w:t>healing</w:t>
      </w:r>
      <w:r>
        <w:rPr>
          <w:rFonts w:ascii="Times New Roman" w:hAnsi="Times New Roman" w:cs="Times New Roman"/>
          <w:lang w:val="en-GB"/>
        </w:rPr>
        <w:t xml:space="preserve"> </w:t>
      </w:r>
      <w:r w:rsidRPr="00F86F96">
        <w:rPr>
          <w:rFonts w:ascii="Times New Roman" w:hAnsi="Times New Roman" w:cs="Times New Roman"/>
          <w:lang w:val="en-GB"/>
        </w:rPr>
        <w:t>practices.</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second</w:t>
      </w:r>
      <w:r>
        <w:rPr>
          <w:rFonts w:ascii="Times New Roman" w:hAnsi="Times New Roman" w:cs="Times New Roman"/>
          <w:lang w:val="en-GB"/>
        </w:rPr>
        <w:t xml:space="preserve"> </w:t>
      </w:r>
      <w:r w:rsidRPr="00F86F96">
        <w:rPr>
          <w:rFonts w:ascii="Times New Roman" w:hAnsi="Times New Roman" w:cs="Times New Roman"/>
          <w:lang w:val="en-GB"/>
        </w:rPr>
        <w:t>part</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article,</w:t>
      </w:r>
      <w:r>
        <w:rPr>
          <w:rFonts w:ascii="Times New Roman" w:hAnsi="Times New Roman" w:cs="Times New Roman"/>
          <w:lang w:val="en-GB"/>
        </w:rPr>
        <w:t xml:space="preserve"> </w:t>
      </w:r>
      <w:r w:rsidRPr="00F86F96">
        <w:rPr>
          <w:rFonts w:ascii="Times New Roman" w:hAnsi="Times New Roman" w:cs="Times New Roman"/>
          <w:lang w:val="en-GB"/>
        </w:rPr>
        <w:t>I</w:t>
      </w:r>
      <w:r>
        <w:rPr>
          <w:rFonts w:ascii="Times New Roman" w:hAnsi="Times New Roman" w:cs="Times New Roman"/>
          <w:lang w:val="en-GB"/>
        </w:rPr>
        <w:t xml:space="preserve"> </w:t>
      </w:r>
      <w:r w:rsidRPr="00F86F96">
        <w:rPr>
          <w:rFonts w:ascii="Times New Roman" w:hAnsi="Times New Roman" w:cs="Times New Roman"/>
          <w:lang w:val="en-GB"/>
        </w:rPr>
        <w:t>discuss</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use</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this</w:t>
      </w:r>
      <w:r>
        <w:rPr>
          <w:rFonts w:ascii="Times New Roman" w:hAnsi="Times New Roman" w:cs="Times New Roman"/>
          <w:lang w:val="en-GB"/>
        </w:rPr>
        <w:t xml:space="preserve"> </w:t>
      </w:r>
      <w:r w:rsidRPr="00F86F96">
        <w:rPr>
          <w:rFonts w:ascii="Times New Roman" w:hAnsi="Times New Roman" w:cs="Times New Roman"/>
          <w:lang w:val="en-GB"/>
        </w:rPr>
        <w:t>historical narrative</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everyday</w:t>
      </w:r>
      <w:r>
        <w:rPr>
          <w:rFonts w:ascii="Times New Roman" w:hAnsi="Times New Roman" w:cs="Times New Roman"/>
          <w:lang w:val="en-GB"/>
        </w:rPr>
        <w:t xml:space="preserve"> </w:t>
      </w:r>
      <w:r w:rsidRPr="00F86F96">
        <w:rPr>
          <w:rFonts w:ascii="Times New Roman" w:hAnsi="Times New Roman" w:cs="Times New Roman"/>
          <w:lang w:val="en-GB"/>
        </w:rPr>
        <w:t>Nampula.</w:t>
      </w:r>
      <w:r>
        <w:rPr>
          <w:rFonts w:ascii="Times New Roman" w:hAnsi="Times New Roman" w:cs="Times New Roman"/>
          <w:lang w:val="en-GB"/>
        </w:rPr>
        <w:t xml:space="preserve"> </w:t>
      </w:r>
      <w:r w:rsidRPr="00F86F96">
        <w:rPr>
          <w:rFonts w:ascii="Times New Roman" w:hAnsi="Times New Roman" w:cs="Times New Roman"/>
          <w:lang w:val="en-GB"/>
        </w:rPr>
        <w:t>I</w:t>
      </w:r>
      <w:r>
        <w:rPr>
          <w:rFonts w:ascii="Times New Roman" w:hAnsi="Times New Roman" w:cs="Times New Roman"/>
          <w:lang w:val="en-GB"/>
        </w:rPr>
        <w:t xml:space="preserve"> </w:t>
      </w:r>
      <w:r w:rsidRPr="00F86F96">
        <w:rPr>
          <w:rFonts w:ascii="Times New Roman" w:hAnsi="Times New Roman" w:cs="Times New Roman"/>
          <w:lang w:val="en-GB"/>
        </w:rPr>
        <w:t>show</w:t>
      </w:r>
      <w:r>
        <w:rPr>
          <w:rFonts w:ascii="Times New Roman" w:hAnsi="Times New Roman" w:cs="Times New Roman"/>
          <w:lang w:val="en-GB"/>
        </w:rPr>
        <w:t xml:space="preserve"> </w:t>
      </w:r>
      <w:r w:rsidRPr="00F86F96">
        <w:rPr>
          <w:rFonts w:ascii="Times New Roman" w:hAnsi="Times New Roman" w:cs="Times New Roman"/>
          <w:lang w:val="en-GB"/>
        </w:rPr>
        <w:t>how</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number</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migrants</w:t>
      </w:r>
      <w:r>
        <w:rPr>
          <w:rFonts w:ascii="Times New Roman" w:hAnsi="Times New Roman" w:cs="Times New Roman"/>
          <w:lang w:val="en-GB"/>
        </w:rPr>
        <w:t xml:space="preserve"> </w:t>
      </w:r>
      <w:r w:rsidRPr="00F86F96">
        <w:rPr>
          <w:rFonts w:ascii="Times New Roman" w:hAnsi="Times New Roman" w:cs="Times New Roman"/>
          <w:lang w:val="en-GB"/>
        </w:rPr>
        <w:t>(coming</w:t>
      </w:r>
      <w:r>
        <w:rPr>
          <w:rFonts w:ascii="Times New Roman" w:hAnsi="Times New Roman" w:cs="Times New Roman"/>
          <w:lang w:val="en-GB"/>
        </w:rPr>
        <w:t xml:space="preserve"> </w:t>
      </w:r>
      <w:r w:rsidRPr="00F86F96">
        <w:rPr>
          <w:rFonts w:ascii="Times New Roman" w:hAnsi="Times New Roman" w:cs="Times New Roman"/>
          <w:lang w:val="en-GB"/>
        </w:rPr>
        <w:t>from</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interior) drew</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this</w:t>
      </w:r>
      <w:r>
        <w:rPr>
          <w:rFonts w:ascii="Times New Roman" w:hAnsi="Times New Roman" w:cs="Times New Roman"/>
          <w:lang w:val="en-GB"/>
        </w:rPr>
        <w:t xml:space="preserve"> </w:t>
      </w:r>
      <w:r w:rsidRPr="00F86F96">
        <w:rPr>
          <w:rFonts w:ascii="Times New Roman" w:hAnsi="Times New Roman" w:cs="Times New Roman"/>
          <w:lang w:val="en-GB"/>
        </w:rPr>
        <w:t>discourse</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reflect</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re-define</w:t>
      </w:r>
      <w:r>
        <w:rPr>
          <w:rFonts w:ascii="Times New Roman" w:hAnsi="Times New Roman" w:cs="Times New Roman"/>
          <w:lang w:val="en-GB"/>
        </w:rPr>
        <w:t xml:space="preserve"> </w:t>
      </w:r>
      <w:r w:rsidRPr="00F86F96">
        <w:rPr>
          <w:rFonts w:ascii="Times New Roman" w:hAnsi="Times New Roman" w:cs="Times New Roman"/>
          <w:lang w:val="en-GB"/>
        </w:rPr>
        <w:t>their</w:t>
      </w:r>
      <w:r>
        <w:rPr>
          <w:rFonts w:ascii="Times New Roman" w:hAnsi="Times New Roman" w:cs="Times New Roman"/>
          <w:lang w:val="en-GB"/>
        </w:rPr>
        <w:t xml:space="preserve"> </w:t>
      </w:r>
      <w:r w:rsidRPr="00F86F96">
        <w:rPr>
          <w:rFonts w:ascii="Times New Roman" w:hAnsi="Times New Roman" w:cs="Times New Roman"/>
          <w:lang w:val="en-GB"/>
        </w:rPr>
        <w:t>identity</w:t>
      </w:r>
      <w:r>
        <w:rPr>
          <w:rFonts w:ascii="Times New Roman" w:hAnsi="Times New Roman" w:cs="Times New Roman"/>
          <w:lang w:val="en-GB"/>
        </w:rPr>
        <w:t xml:space="preserve"> </w:t>
      </w:r>
      <w:r w:rsidRPr="00F86F96">
        <w:rPr>
          <w:rFonts w:ascii="Times New Roman" w:hAnsi="Times New Roman" w:cs="Times New Roman"/>
          <w:lang w:val="en-GB"/>
        </w:rPr>
        <w:t>according</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new</w:t>
      </w:r>
      <w:r>
        <w:rPr>
          <w:rFonts w:ascii="Times New Roman" w:hAnsi="Times New Roman" w:cs="Times New Roman"/>
          <w:lang w:val="en-GB"/>
        </w:rPr>
        <w:t xml:space="preserve"> </w:t>
      </w:r>
      <w:r w:rsidRPr="00F86F96">
        <w:rPr>
          <w:rFonts w:ascii="Times New Roman" w:hAnsi="Times New Roman" w:cs="Times New Roman"/>
          <w:lang w:val="en-GB"/>
        </w:rPr>
        <w:t>urban</w:t>
      </w:r>
      <w:r>
        <w:rPr>
          <w:rFonts w:ascii="Times New Roman" w:hAnsi="Times New Roman" w:cs="Times New Roman"/>
          <w:lang w:val="en-GB"/>
        </w:rPr>
        <w:t xml:space="preserve"> </w:t>
      </w:r>
      <w:r w:rsidRPr="00F86F96">
        <w:rPr>
          <w:rFonts w:ascii="Times New Roman" w:hAnsi="Times New Roman" w:cs="Times New Roman"/>
          <w:lang w:val="en-GB"/>
        </w:rPr>
        <w:t>context during and after the civil war.</w:t>
      </w:r>
    </w:p>
    <w:p w14:paraId="47FC0C2F" w14:textId="77777777" w:rsidR="00F86F96" w:rsidRDefault="00F86F96" w:rsidP="00F86F96">
      <w:pPr>
        <w:spacing w:before="120" w:line="360" w:lineRule="auto"/>
        <w:jc w:val="both"/>
        <w:rPr>
          <w:rFonts w:ascii="Times New Roman" w:hAnsi="Times New Roman" w:cs="Times New Roman"/>
          <w:lang w:val="en-GB"/>
        </w:rPr>
      </w:pPr>
    </w:p>
    <w:p w14:paraId="2B6C3394" w14:textId="1C4A818A" w:rsidR="00F86F96" w:rsidRPr="000F4BC0" w:rsidRDefault="00F86F96" w:rsidP="00F86F96">
      <w:pPr>
        <w:spacing w:before="120" w:line="360" w:lineRule="auto"/>
        <w:jc w:val="both"/>
        <w:rPr>
          <w:rFonts w:ascii="Times New Roman" w:hAnsi="Times New Roman" w:cs="Times New Roman"/>
          <w:lang w:val="en-US"/>
        </w:rPr>
      </w:pPr>
      <w:r w:rsidRPr="000F4BC0">
        <w:rPr>
          <w:rFonts w:ascii="Times New Roman" w:hAnsi="Times New Roman" w:cs="Times New Roman"/>
          <w:lang w:val="en-US"/>
        </w:rPr>
        <w:t>Manuel João Ramos (CEI-IUL)</w:t>
      </w:r>
      <w:r w:rsidR="000F4BC0" w:rsidRPr="000F4BC0">
        <w:rPr>
          <w:rFonts w:ascii="Times New Roman" w:hAnsi="Times New Roman" w:cs="Times New Roman"/>
          <w:lang w:val="en-US"/>
        </w:rPr>
        <w:t>, “</w:t>
      </w:r>
      <w:r w:rsidR="000F4BC0">
        <w:rPr>
          <w:rFonts w:ascii="Times New Roman" w:hAnsi="Times New Roman" w:cs="Times New Roman"/>
          <w:lang w:val="en-US"/>
        </w:rPr>
        <w:t>‘Sponsorshiped’</w:t>
      </w:r>
      <w:r w:rsidR="000F4BC0" w:rsidRPr="000F4BC0">
        <w:rPr>
          <w:rFonts w:ascii="Times New Roman" w:hAnsi="Times New Roman" w:cs="Times New Roman"/>
          <w:lang w:val="en-US"/>
        </w:rPr>
        <w:t>:  Reflections  on  female  temporary  migration  from  the  Horn  of Africa to the Gulf and Lebanon”</w:t>
      </w:r>
    </w:p>
    <w:p w14:paraId="710379B2" w14:textId="77777777" w:rsidR="00F86F96" w:rsidRPr="00F86F96" w:rsidRDefault="00F86F96" w:rsidP="00F86F96">
      <w:pPr>
        <w:spacing w:before="120" w:line="360" w:lineRule="auto"/>
        <w:jc w:val="both"/>
        <w:rPr>
          <w:rFonts w:ascii="Times New Roman" w:hAnsi="Times New Roman" w:cs="Times New Roman"/>
          <w:lang w:val="en-US"/>
        </w:rPr>
      </w:pPr>
      <w:r w:rsidRPr="00F86F96">
        <w:rPr>
          <w:rFonts w:ascii="Times New Roman" w:hAnsi="Times New Roman" w:cs="Times New Roman"/>
          <w:lang w:val="en-US"/>
        </w:rPr>
        <w:t>Female</w:t>
      </w:r>
      <w:r>
        <w:rPr>
          <w:rFonts w:ascii="Times New Roman" w:hAnsi="Times New Roman" w:cs="Times New Roman"/>
          <w:lang w:val="en-US"/>
        </w:rPr>
        <w:t xml:space="preserve"> </w:t>
      </w:r>
      <w:r w:rsidRPr="00F86F96">
        <w:rPr>
          <w:rFonts w:ascii="Times New Roman" w:hAnsi="Times New Roman" w:cs="Times New Roman"/>
          <w:lang w:val="en-US"/>
        </w:rPr>
        <w:t>migratory</w:t>
      </w:r>
      <w:r>
        <w:rPr>
          <w:rFonts w:ascii="Times New Roman" w:hAnsi="Times New Roman" w:cs="Times New Roman"/>
          <w:lang w:val="en-US"/>
        </w:rPr>
        <w:t xml:space="preserve"> </w:t>
      </w:r>
      <w:r w:rsidRPr="00F86F96">
        <w:rPr>
          <w:rFonts w:ascii="Times New Roman" w:hAnsi="Times New Roman" w:cs="Times New Roman"/>
          <w:lang w:val="en-US"/>
        </w:rPr>
        <w:t>flows</w:t>
      </w:r>
      <w:r>
        <w:rPr>
          <w:rFonts w:ascii="Times New Roman" w:hAnsi="Times New Roman" w:cs="Times New Roman"/>
          <w:lang w:val="en-US"/>
        </w:rPr>
        <w:t xml:space="preserve"> </w:t>
      </w:r>
      <w:r w:rsidRPr="00F86F96">
        <w:rPr>
          <w:rFonts w:ascii="Times New Roman" w:hAnsi="Times New Roman" w:cs="Times New Roman"/>
          <w:lang w:val="en-US"/>
        </w:rPr>
        <w:t>from</w:t>
      </w:r>
      <w:r>
        <w:rPr>
          <w:rFonts w:ascii="Times New Roman" w:hAnsi="Times New Roman" w:cs="Times New Roman"/>
          <w:lang w:val="en-US"/>
        </w:rPr>
        <w:t xml:space="preserve"> </w:t>
      </w:r>
      <w:r w:rsidRPr="00F86F96">
        <w:rPr>
          <w:rFonts w:ascii="Times New Roman" w:hAnsi="Times New Roman" w:cs="Times New Roman"/>
          <w:lang w:val="en-US"/>
        </w:rPr>
        <w:t>the</w:t>
      </w:r>
      <w:r>
        <w:rPr>
          <w:rFonts w:ascii="Times New Roman" w:hAnsi="Times New Roman" w:cs="Times New Roman"/>
          <w:lang w:val="en-US"/>
        </w:rPr>
        <w:t xml:space="preserve"> </w:t>
      </w:r>
      <w:r w:rsidRPr="00F86F96">
        <w:rPr>
          <w:rFonts w:ascii="Times New Roman" w:hAnsi="Times New Roman" w:cs="Times New Roman"/>
          <w:lang w:val="en-US"/>
        </w:rPr>
        <w:t>Horn</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Africa</w:t>
      </w:r>
      <w:r>
        <w:rPr>
          <w:rFonts w:ascii="Times New Roman" w:hAnsi="Times New Roman" w:cs="Times New Roman"/>
          <w:lang w:val="en-US"/>
        </w:rPr>
        <w:t xml:space="preserve"> </w:t>
      </w:r>
      <w:r w:rsidRPr="00F86F96">
        <w:rPr>
          <w:rFonts w:ascii="Times New Roman" w:hAnsi="Times New Roman" w:cs="Times New Roman"/>
          <w:lang w:val="en-US"/>
        </w:rPr>
        <w:t>are</w:t>
      </w:r>
      <w:r>
        <w:rPr>
          <w:rFonts w:ascii="Times New Roman" w:hAnsi="Times New Roman" w:cs="Times New Roman"/>
          <w:lang w:val="en-US"/>
        </w:rPr>
        <w:t xml:space="preserve"> </w:t>
      </w:r>
      <w:r w:rsidRPr="00F86F96">
        <w:rPr>
          <w:rFonts w:ascii="Times New Roman" w:hAnsi="Times New Roman" w:cs="Times New Roman"/>
          <w:lang w:val="en-US"/>
        </w:rPr>
        <w:t>mainly</w:t>
      </w:r>
      <w:r>
        <w:rPr>
          <w:rFonts w:ascii="Times New Roman" w:hAnsi="Times New Roman" w:cs="Times New Roman"/>
          <w:lang w:val="en-US"/>
        </w:rPr>
        <w:t xml:space="preserve"> </w:t>
      </w:r>
      <w:r w:rsidRPr="00F86F96">
        <w:rPr>
          <w:rFonts w:ascii="Times New Roman" w:hAnsi="Times New Roman" w:cs="Times New Roman"/>
          <w:lang w:val="en-US"/>
        </w:rPr>
        <w:t>directed</w:t>
      </w:r>
      <w:r>
        <w:rPr>
          <w:rFonts w:ascii="Times New Roman" w:hAnsi="Times New Roman" w:cs="Times New Roman"/>
          <w:lang w:val="en-US"/>
        </w:rPr>
        <w:t xml:space="preserve"> </w:t>
      </w:r>
      <w:r w:rsidRPr="00F86F96">
        <w:rPr>
          <w:rFonts w:ascii="Times New Roman" w:hAnsi="Times New Roman" w:cs="Times New Roman"/>
          <w:lang w:val="en-US"/>
        </w:rPr>
        <w:t>to</w:t>
      </w:r>
      <w:r>
        <w:rPr>
          <w:rFonts w:ascii="Times New Roman" w:hAnsi="Times New Roman" w:cs="Times New Roman"/>
          <w:lang w:val="en-US"/>
        </w:rPr>
        <w:t xml:space="preserve"> </w:t>
      </w:r>
      <w:r w:rsidRPr="00F86F96">
        <w:rPr>
          <w:rFonts w:ascii="Times New Roman" w:hAnsi="Times New Roman" w:cs="Times New Roman"/>
          <w:lang w:val="en-US"/>
        </w:rPr>
        <w:t>Arabic countries</w:t>
      </w:r>
      <w:r>
        <w:rPr>
          <w:rFonts w:ascii="Times New Roman" w:hAnsi="Times New Roman" w:cs="Times New Roman"/>
          <w:lang w:val="en-US"/>
        </w:rPr>
        <w:t xml:space="preserve"> </w:t>
      </w:r>
      <w:r w:rsidRPr="00F86F96">
        <w:rPr>
          <w:rFonts w:ascii="Times New Roman" w:hAnsi="Times New Roman" w:cs="Times New Roman"/>
          <w:lang w:val="en-US"/>
        </w:rPr>
        <w:t>and</w:t>
      </w:r>
      <w:r>
        <w:rPr>
          <w:rFonts w:ascii="Times New Roman" w:hAnsi="Times New Roman" w:cs="Times New Roman"/>
          <w:lang w:val="en-US"/>
        </w:rPr>
        <w:t xml:space="preserve"> </w:t>
      </w:r>
      <w:r w:rsidRPr="00F86F96">
        <w:rPr>
          <w:rFonts w:ascii="Times New Roman" w:hAnsi="Times New Roman" w:cs="Times New Roman"/>
          <w:lang w:val="en-US"/>
        </w:rPr>
        <w:t>tend</w:t>
      </w:r>
      <w:r>
        <w:rPr>
          <w:rFonts w:ascii="Times New Roman" w:hAnsi="Times New Roman" w:cs="Times New Roman"/>
          <w:lang w:val="en-US"/>
        </w:rPr>
        <w:t xml:space="preserve"> </w:t>
      </w:r>
      <w:r w:rsidRPr="00F86F96">
        <w:rPr>
          <w:rFonts w:ascii="Times New Roman" w:hAnsi="Times New Roman" w:cs="Times New Roman"/>
          <w:lang w:val="en-US"/>
        </w:rPr>
        <w:t>to</w:t>
      </w:r>
      <w:r>
        <w:rPr>
          <w:rFonts w:ascii="Times New Roman" w:hAnsi="Times New Roman" w:cs="Times New Roman"/>
          <w:lang w:val="en-US"/>
        </w:rPr>
        <w:t xml:space="preserve"> </w:t>
      </w:r>
      <w:r w:rsidRPr="00F86F96">
        <w:rPr>
          <w:rFonts w:ascii="Times New Roman" w:hAnsi="Times New Roman" w:cs="Times New Roman"/>
          <w:lang w:val="en-US"/>
        </w:rPr>
        <w:t>take</w:t>
      </w:r>
      <w:r>
        <w:rPr>
          <w:rFonts w:ascii="Times New Roman" w:hAnsi="Times New Roman" w:cs="Times New Roman"/>
          <w:lang w:val="en-US"/>
        </w:rPr>
        <w:t xml:space="preserve"> </w:t>
      </w:r>
      <w:r w:rsidRPr="00F86F96">
        <w:rPr>
          <w:rFonts w:ascii="Times New Roman" w:hAnsi="Times New Roman" w:cs="Times New Roman"/>
          <w:lang w:val="en-US"/>
        </w:rPr>
        <w:t>the</w:t>
      </w:r>
      <w:r>
        <w:rPr>
          <w:rFonts w:ascii="Times New Roman" w:hAnsi="Times New Roman" w:cs="Times New Roman"/>
          <w:lang w:val="en-US"/>
        </w:rPr>
        <w:t xml:space="preserve"> </w:t>
      </w:r>
      <w:r w:rsidRPr="00F86F96">
        <w:rPr>
          <w:rFonts w:ascii="Times New Roman" w:hAnsi="Times New Roman" w:cs="Times New Roman"/>
          <w:lang w:val="en-US"/>
        </w:rPr>
        <w:t>form</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le</w:t>
      </w:r>
      <w:r>
        <w:rPr>
          <w:rFonts w:ascii="Times New Roman" w:hAnsi="Times New Roman" w:cs="Times New Roman"/>
          <w:lang w:val="en-US"/>
        </w:rPr>
        <w:t xml:space="preserve">gal temporary migration. As </w:t>
      </w:r>
      <w:r w:rsidRPr="00F86F96">
        <w:rPr>
          <w:rFonts w:ascii="Times New Roman" w:hAnsi="Times New Roman" w:cs="Times New Roman"/>
          <w:lang w:val="en-US"/>
        </w:rPr>
        <w:t>their</w:t>
      </w:r>
      <w:r>
        <w:rPr>
          <w:rFonts w:ascii="Times New Roman" w:hAnsi="Times New Roman" w:cs="Times New Roman"/>
          <w:lang w:val="en-US"/>
        </w:rPr>
        <w:t xml:space="preserve"> </w:t>
      </w:r>
      <w:r w:rsidRPr="00F86F96">
        <w:rPr>
          <w:rFonts w:ascii="Times New Roman" w:hAnsi="Times New Roman" w:cs="Times New Roman"/>
          <w:lang w:val="en-US"/>
        </w:rPr>
        <w:t>Asian counterparts,</w:t>
      </w:r>
      <w:r>
        <w:rPr>
          <w:rFonts w:ascii="Times New Roman" w:hAnsi="Times New Roman" w:cs="Times New Roman"/>
          <w:lang w:val="en-US"/>
        </w:rPr>
        <w:t xml:space="preserve"> </w:t>
      </w:r>
      <w:r w:rsidRPr="00F86F96">
        <w:rPr>
          <w:rFonts w:ascii="Times New Roman" w:hAnsi="Times New Roman" w:cs="Times New Roman"/>
          <w:lang w:val="en-US"/>
        </w:rPr>
        <w:t>these</w:t>
      </w:r>
      <w:r>
        <w:rPr>
          <w:rFonts w:ascii="Times New Roman" w:hAnsi="Times New Roman" w:cs="Times New Roman"/>
          <w:lang w:val="en-US"/>
        </w:rPr>
        <w:t xml:space="preserve"> </w:t>
      </w:r>
      <w:r w:rsidRPr="00F86F96">
        <w:rPr>
          <w:rFonts w:ascii="Times New Roman" w:hAnsi="Times New Roman" w:cs="Times New Roman"/>
          <w:lang w:val="en-US"/>
        </w:rPr>
        <w:t>girls</w:t>
      </w:r>
      <w:r>
        <w:rPr>
          <w:rFonts w:ascii="Times New Roman" w:hAnsi="Times New Roman" w:cs="Times New Roman"/>
          <w:lang w:val="en-US"/>
        </w:rPr>
        <w:t xml:space="preserve"> </w:t>
      </w:r>
      <w:r w:rsidRPr="00F86F96">
        <w:rPr>
          <w:rFonts w:ascii="Times New Roman" w:hAnsi="Times New Roman" w:cs="Times New Roman"/>
          <w:lang w:val="en-US"/>
        </w:rPr>
        <w:t>and</w:t>
      </w:r>
      <w:r>
        <w:rPr>
          <w:rFonts w:ascii="Times New Roman" w:hAnsi="Times New Roman" w:cs="Times New Roman"/>
          <w:lang w:val="en-US"/>
        </w:rPr>
        <w:t xml:space="preserve"> </w:t>
      </w:r>
      <w:r w:rsidRPr="00F86F96">
        <w:rPr>
          <w:rFonts w:ascii="Times New Roman" w:hAnsi="Times New Roman" w:cs="Times New Roman"/>
          <w:lang w:val="en-US"/>
        </w:rPr>
        <w:t>women</w:t>
      </w:r>
      <w:r>
        <w:rPr>
          <w:rFonts w:ascii="Times New Roman" w:hAnsi="Times New Roman" w:cs="Times New Roman"/>
          <w:lang w:val="en-US"/>
        </w:rPr>
        <w:t xml:space="preserve"> </w:t>
      </w:r>
      <w:r w:rsidRPr="00F86F96">
        <w:rPr>
          <w:rFonts w:ascii="Times New Roman" w:hAnsi="Times New Roman" w:cs="Times New Roman"/>
          <w:lang w:val="en-US"/>
        </w:rPr>
        <w:t>are</w:t>
      </w:r>
      <w:r>
        <w:rPr>
          <w:rFonts w:ascii="Times New Roman" w:hAnsi="Times New Roman" w:cs="Times New Roman"/>
          <w:lang w:val="en-US"/>
        </w:rPr>
        <w:t xml:space="preserve"> </w:t>
      </w:r>
      <w:r w:rsidRPr="00F86F96">
        <w:rPr>
          <w:rFonts w:ascii="Times New Roman" w:hAnsi="Times New Roman" w:cs="Times New Roman"/>
          <w:lang w:val="en-US"/>
        </w:rPr>
        <w:t>subject</w:t>
      </w:r>
      <w:r>
        <w:rPr>
          <w:rFonts w:ascii="Times New Roman" w:hAnsi="Times New Roman" w:cs="Times New Roman"/>
          <w:lang w:val="en-US"/>
        </w:rPr>
        <w:t xml:space="preserve"> </w:t>
      </w:r>
      <w:r w:rsidRPr="00F86F96">
        <w:rPr>
          <w:rFonts w:ascii="Times New Roman" w:hAnsi="Times New Roman" w:cs="Times New Roman"/>
          <w:lang w:val="en-US"/>
        </w:rPr>
        <w:t>to</w:t>
      </w:r>
      <w:r>
        <w:rPr>
          <w:rFonts w:ascii="Times New Roman" w:hAnsi="Times New Roman" w:cs="Times New Roman"/>
          <w:lang w:val="en-US"/>
        </w:rPr>
        <w:t xml:space="preserve"> </w:t>
      </w:r>
      <w:r w:rsidRPr="00F86F96">
        <w:rPr>
          <w:rFonts w:ascii="Times New Roman" w:hAnsi="Times New Roman" w:cs="Times New Roman"/>
          <w:lang w:val="en-US"/>
        </w:rPr>
        <w:t>various</w:t>
      </w:r>
      <w:r>
        <w:rPr>
          <w:rFonts w:ascii="Times New Roman" w:hAnsi="Times New Roman" w:cs="Times New Roman"/>
          <w:lang w:val="en-US"/>
        </w:rPr>
        <w:t xml:space="preserve"> </w:t>
      </w:r>
      <w:r w:rsidRPr="00F86F96">
        <w:rPr>
          <w:rFonts w:ascii="Times New Roman" w:hAnsi="Times New Roman" w:cs="Times New Roman"/>
          <w:lang w:val="en-US"/>
        </w:rPr>
        <w:t>degrees</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trafficking</w:t>
      </w:r>
      <w:r>
        <w:rPr>
          <w:rFonts w:ascii="Times New Roman" w:hAnsi="Times New Roman" w:cs="Times New Roman"/>
          <w:lang w:val="en-US"/>
        </w:rPr>
        <w:t xml:space="preserve"> </w:t>
      </w:r>
      <w:r w:rsidRPr="00F86F96">
        <w:rPr>
          <w:rFonts w:ascii="Times New Roman" w:hAnsi="Times New Roman" w:cs="Times New Roman"/>
          <w:lang w:val="en-US"/>
        </w:rPr>
        <w:t>and even</w:t>
      </w:r>
      <w:r>
        <w:rPr>
          <w:rFonts w:ascii="Times New Roman" w:hAnsi="Times New Roman" w:cs="Times New Roman"/>
          <w:lang w:val="en-US"/>
        </w:rPr>
        <w:t xml:space="preserve"> </w:t>
      </w:r>
      <w:r w:rsidRPr="00F86F96">
        <w:rPr>
          <w:rFonts w:ascii="Times New Roman" w:hAnsi="Times New Roman" w:cs="Times New Roman"/>
          <w:lang w:val="en-US"/>
        </w:rPr>
        <w:t>enslavement,</w:t>
      </w:r>
      <w:r>
        <w:rPr>
          <w:rFonts w:ascii="Times New Roman" w:hAnsi="Times New Roman" w:cs="Times New Roman"/>
          <w:lang w:val="en-US"/>
        </w:rPr>
        <w:t xml:space="preserve"> </w:t>
      </w:r>
      <w:r w:rsidRPr="00F86F96">
        <w:rPr>
          <w:rFonts w:ascii="Times New Roman" w:hAnsi="Times New Roman" w:cs="Times New Roman"/>
          <w:lang w:val="en-US"/>
        </w:rPr>
        <w:t>working</w:t>
      </w:r>
      <w:r>
        <w:rPr>
          <w:rFonts w:ascii="Times New Roman" w:hAnsi="Times New Roman" w:cs="Times New Roman"/>
          <w:lang w:val="en-US"/>
        </w:rPr>
        <w:t xml:space="preserve"> </w:t>
      </w:r>
      <w:r w:rsidRPr="00F86F96">
        <w:rPr>
          <w:rFonts w:ascii="Times New Roman" w:hAnsi="Times New Roman" w:cs="Times New Roman"/>
          <w:lang w:val="en-US"/>
        </w:rPr>
        <w:t>mainly</w:t>
      </w:r>
      <w:r>
        <w:rPr>
          <w:rFonts w:ascii="Times New Roman" w:hAnsi="Times New Roman" w:cs="Times New Roman"/>
          <w:lang w:val="en-US"/>
        </w:rPr>
        <w:t xml:space="preserve"> </w:t>
      </w:r>
      <w:r w:rsidRPr="00F86F96">
        <w:rPr>
          <w:rFonts w:ascii="Times New Roman" w:hAnsi="Times New Roman" w:cs="Times New Roman"/>
          <w:lang w:val="en-US"/>
        </w:rPr>
        <w:t>as in-house</w:t>
      </w:r>
      <w:r>
        <w:rPr>
          <w:rFonts w:ascii="Times New Roman" w:hAnsi="Times New Roman" w:cs="Times New Roman"/>
          <w:lang w:val="en-US"/>
        </w:rPr>
        <w:t xml:space="preserve"> </w:t>
      </w:r>
      <w:r w:rsidRPr="00F86F96">
        <w:rPr>
          <w:rFonts w:ascii="Times New Roman" w:hAnsi="Times New Roman" w:cs="Times New Roman"/>
          <w:lang w:val="en-US"/>
        </w:rPr>
        <w:t>maids</w:t>
      </w:r>
      <w:r>
        <w:rPr>
          <w:rFonts w:ascii="Times New Roman" w:hAnsi="Times New Roman" w:cs="Times New Roman"/>
          <w:lang w:val="en-US"/>
        </w:rPr>
        <w:t xml:space="preserve"> </w:t>
      </w:r>
      <w:r w:rsidRPr="00F86F96">
        <w:rPr>
          <w:rFonts w:ascii="Times New Roman" w:hAnsi="Times New Roman" w:cs="Times New Roman"/>
          <w:lang w:val="en-US"/>
        </w:rPr>
        <w:t>in</w:t>
      </w:r>
      <w:r>
        <w:rPr>
          <w:rFonts w:ascii="Times New Roman" w:hAnsi="Times New Roman" w:cs="Times New Roman"/>
          <w:lang w:val="en-US"/>
        </w:rPr>
        <w:t xml:space="preserve"> </w:t>
      </w:r>
      <w:r w:rsidRPr="00F86F96">
        <w:rPr>
          <w:rFonts w:ascii="Times New Roman" w:hAnsi="Times New Roman" w:cs="Times New Roman"/>
          <w:lang w:val="en-US"/>
        </w:rPr>
        <w:t>affluent</w:t>
      </w:r>
      <w:r>
        <w:rPr>
          <w:rFonts w:ascii="Times New Roman" w:hAnsi="Times New Roman" w:cs="Times New Roman"/>
          <w:lang w:val="en-US"/>
        </w:rPr>
        <w:t xml:space="preserve"> </w:t>
      </w:r>
      <w:r w:rsidRPr="00F86F96">
        <w:rPr>
          <w:rFonts w:ascii="Times New Roman" w:hAnsi="Times New Roman" w:cs="Times New Roman"/>
          <w:lang w:val="en-US"/>
        </w:rPr>
        <w:t>Arab</w:t>
      </w:r>
      <w:r>
        <w:rPr>
          <w:rFonts w:ascii="Times New Roman" w:hAnsi="Times New Roman" w:cs="Times New Roman"/>
          <w:lang w:val="en-US"/>
        </w:rPr>
        <w:t xml:space="preserve"> </w:t>
      </w:r>
      <w:r w:rsidRPr="00F86F96">
        <w:rPr>
          <w:rFonts w:ascii="Times New Roman" w:hAnsi="Times New Roman" w:cs="Times New Roman"/>
          <w:lang w:val="en-US"/>
        </w:rPr>
        <w:t xml:space="preserve">households, where tend to be denied free and fair labour rights, under a harsh interpretation of the </w:t>
      </w:r>
      <w:r w:rsidRPr="00F86F96">
        <w:rPr>
          <w:rFonts w:ascii="Times New Roman" w:hAnsi="Times New Roman" w:cs="Times New Roman"/>
          <w:i/>
          <w:lang w:val="en-US"/>
        </w:rPr>
        <w:t>kafala</w:t>
      </w:r>
      <w:r w:rsidRPr="00F86F96">
        <w:rPr>
          <w:rFonts w:ascii="Times New Roman" w:hAnsi="Times New Roman" w:cs="Times New Roman"/>
          <w:lang w:val="en-US"/>
        </w:rPr>
        <w:t>, or "sponsorship" system, prevalen</w:t>
      </w:r>
      <w:r>
        <w:rPr>
          <w:rFonts w:ascii="Times New Roman" w:hAnsi="Times New Roman" w:cs="Times New Roman"/>
          <w:lang w:val="en-US"/>
        </w:rPr>
        <w:t>t in Arabic countries. Although</w:t>
      </w:r>
      <w:r w:rsidRPr="00F86F96">
        <w:rPr>
          <w:rFonts w:ascii="Times New Roman" w:hAnsi="Times New Roman" w:cs="Times New Roman"/>
          <w:lang w:val="en-US"/>
        </w:rPr>
        <w:t xml:space="preserve"> there</w:t>
      </w:r>
      <w:r>
        <w:rPr>
          <w:rFonts w:ascii="Times New Roman" w:hAnsi="Times New Roman" w:cs="Times New Roman"/>
          <w:lang w:val="en-US"/>
        </w:rPr>
        <w:t xml:space="preserve"> </w:t>
      </w:r>
      <w:r w:rsidRPr="00F86F96">
        <w:rPr>
          <w:rFonts w:ascii="Times New Roman" w:hAnsi="Times New Roman" w:cs="Times New Roman"/>
          <w:lang w:val="en-US"/>
        </w:rPr>
        <w:t>are</w:t>
      </w:r>
      <w:r>
        <w:rPr>
          <w:rFonts w:ascii="Times New Roman" w:hAnsi="Times New Roman" w:cs="Times New Roman"/>
          <w:lang w:val="en-US"/>
        </w:rPr>
        <w:t xml:space="preserve"> </w:t>
      </w:r>
      <w:r w:rsidRPr="00F86F96">
        <w:rPr>
          <w:rFonts w:ascii="Times New Roman" w:hAnsi="Times New Roman" w:cs="Times New Roman"/>
          <w:lang w:val="en-US"/>
        </w:rPr>
        <w:t>signs</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improved</w:t>
      </w:r>
      <w:r>
        <w:rPr>
          <w:rFonts w:ascii="Times New Roman" w:hAnsi="Times New Roman" w:cs="Times New Roman"/>
          <w:lang w:val="en-US"/>
        </w:rPr>
        <w:t xml:space="preserve"> </w:t>
      </w:r>
      <w:r w:rsidRPr="00F86F96">
        <w:rPr>
          <w:rFonts w:ascii="Times New Roman" w:hAnsi="Times New Roman" w:cs="Times New Roman"/>
          <w:lang w:val="en-US"/>
        </w:rPr>
        <w:t>legal</w:t>
      </w:r>
      <w:r>
        <w:rPr>
          <w:rFonts w:ascii="Times New Roman" w:hAnsi="Times New Roman" w:cs="Times New Roman"/>
          <w:lang w:val="en-US"/>
        </w:rPr>
        <w:t xml:space="preserve"> </w:t>
      </w:r>
      <w:r w:rsidRPr="00F86F96">
        <w:rPr>
          <w:rFonts w:ascii="Times New Roman" w:hAnsi="Times New Roman" w:cs="Times New Roman"/>
          <w:lang w:val="en-US"/>
        </w:rPr>
        <w:t>protection</w:t>
      </w:r>
      <w:r>
        <w:rPr>
          <w:rFonts w:ascii="Times New Roman" w:hAnsi="Times New Roman" w:cs="Times New Roman"/>
          <w:lang w:val="en-US"/>
        </w:rPr>
        <w:t xml:space="preserve"> </w:t>
      </w:r>
      <w:r w:rsidRPr="00F86F96">
        <w:rPr>
          <w:rFonts w:ascii="Times New Roman" w:hAnsi="Times New Roman" w:cs="Times New Roman"/>
          <w:lang w:val="en-US"/>
        </w:rPr>
        <w:t>in</w:t>
      </w:r>
      <w:r>
        <w:rPr>
          <w:rFonts w:ascii="Times New Roman" w:hAnsi="Times New Roman" w:cs="Times New Roman"/>
          <w:lang w:val="en-US"/>
        </w:rPr>
        <w:t xml:space="preserve"> </w:t>
      </w:r>
      <w:r w:rsidRPr="00F86F96">
        <w:rPr>
          <w:rFonts w:ascii="Times New Roman" w:hAnsi="Times New Roman" w:cs="Times New Roman"/>
          <w:lang w:val="en-US"/>
        </w:rPr>
        <w:t>accord</w:t>
      </w:r>
      <w:r>
        <w:rPr>
          <w:rFonts w:ascii="Times New Roman" w:hAnsi="Times New Roman" w:cs="Times New Roman"/>
          <w:lang w:val="en-US"/>
        </w:rPr>
        <w:t xml:space="preserve"> </w:t>
      </w:r>
      <w:r w:rsidRPr="00F86F96">
        <w:rPr>
          <w:rFonts w:ascii="Times New Roman" w:hAnsi="Times New Roman" w:cs="Times New Roman"/>
          <w:lang w:val="en-US"/>
        </w:rPr>
        <w:t>with</w:t>
      </w:r>
      <w:r>
        <w:rPr>
          <w:rFonts w:ascii="Times New Roman" w:hAnsi="Times New Roman" w:cs="Times New Roman"/>
          <w:lang w:val="en-US"/>
        </w:rPr>
        <w:t xml:space="preserve"> </w:t>
      </w:r>
      <w:r w:rsidRPr="00F86F96">
        <w:rPr>
          <w:rFonts w:ascii="Times New Roman" w:hAnsi="Times New Roman" w:cs="Times New Roman"/>
          <w:lang w:val="en-US"/>
        </w:rPr>
        <w:t>international labour</w:t>
      </w:r>
      <w:r>
        <w:rPr>
          <w:rFonts w:ascii="Times New Roman" w:hAnsi="Times New Roman" w:cs="Times New Roman"/>
          <w:lang w:val="en-US"/>
        </w:rPr>
        <w:t xml:space="preserve"> </w:t>
      </w:r>
      <w:r w:rsidRPr="00F86F96">
        <w:rPr>
          <w:rFonts w:ascii="Times New Roman" w:hAnsi="Times New Roman" w:cs="Times New Roman"/>
          <w:lang w:val="en-US"/>
        </w:rPr>
        <w:t>rules,</w:t>
      </w:r>
      <w:r>
        <w:rPr>
          <w:rFonts w:ascii="Times New Roman" w:hAnsi="Times New Roman" w:cs="Times New Roman"/>
          <w:lang w:val="en-US"/>
        </w:rPr>
        <w:t xml:space="preserve"> </w:t>
      </w:r>
      <w:r w:rsidRPr="00F86F96">
        <w:rPr>
          <w:rFonts w:ascii="Times New Roman" w:hAnsi="Times New Roman" w:cs="Times New Roman"/>
          <w:lang w:val="en-US"/>
        </w:rPr>
        <w:t>the</w:t>
      </w:r>
      <w:r>
        <w:rPr>
          <w:rFonts w:ascii="Times New Roman" w:hAnsi="Times New Roman" w:cs="Times New Roman"/>
          <w:lang w:val="en-US"/>
        </w:rPr>
        <w:t xml:space="preserve"> </w:t>
      </w:r>
      <w:r w:rsidRPr="00F86F96">
        <w:rPr>
          <w:rFonts w:ascii="Times New Roman" w:hAnsi="Times New Roman" w:cs="Times New Roman"/>
          <w:lang w:val="en-US"/>
        </w:rPr>
        <w:t>system</w:t>
      </w:r>
      <w:r>
        <w:rPr>
          <w:rFonts w:ascii="Times New Roman" w:hAnsi="Times New Roman" w:cs="Times New Roman"/>
          <w:lang w:val="en-US"/>
        </w:rPr>
        <w:t xml:space="preserve"> </w:t>
      </w:r>
      <w:r w:rsidRPr="00F86F96">
        <w:rPr>
          <w:rFonts w:ascii="Times New Roman" w:hAnsi="Times New Roman" w:cs="Times New Roman"/>
          <w:lang w:val="en-US"/>
        </w:rPr>
        <w:t>in</w:t>
      </w:r>
      <w:r>
        <w:rPr>
          <w:rFonts w:ascii="Times New Roman" w:hAnsi="Times New Roman" w:cs="Times New Roman"/>
          <w:lang w:val="en-US"/>
        </w:rPr>
        <w:t xml:space="preserve"> </w:t>
      </w:r>
      <w:r w:rsidRPr="00F86F96">
        <w:rPr>
          <w:rFonts w:ascii="Times New Roman" w:hAnsi="Times New Roman" w:cs="Times New Roman"/>
          <w:lang w:val="en-US"/>
        </w:rPr>
        <w:t>place,</w:t>
      </w:r>
      <w:r>
        <w:rPr>
          <w:rFonts w:ascii="Times New Roman" w:hAnsi="Times New Roman" w:cs="Times New Roman"/>
          <w:lang w:val="en-US"/>
        </w:rPr>
        <w:t xml:space="preserve"> </w:t>
      </w:r>
      <w:r w:rsidRPr="00F86F96">
        <w:rPr>
          <w:rFonts w:ascii="Times New Roman" w:hAnsi="Times New Roman" w:cs="Times New Roman"/>
          <w:lang w:val="en-US"/>
        </w:rPr>
        <w:t>and</w:t>
      </w:r>
      <w:r>
        <w:rPr>
          <w:rFonts w:ascii="Times New Roman" w:hAnsi="Times New Roman" w:cs="Times New Roman"/>
          <w:lang w:val="en-US"/>
        </w:rPr>
        <w:t xml:space="preserve"> </w:t>
      </w:r>
      <w:r w:rsidRPr="00F86F96">
        <w:rPr>
          <w:rFonts w:ascii="Times New Roman" w:hAnsi="Times New Roman" w:cs="Times New Roman"/>
          <w:lang w:val="en-US"/>
        </w:rPr>
        <w:t>the</w:t>
      </w:r>
      <w:r>
        <w:rPr>
          <w:rFonts w:ascii="Times New Roman" w:hAnsi="Times New Roman" w:cs="Times New Roman"/>
          <w:lang w:val="en-US"/>
        </w:rPr>
        <w:t xml:space="preserve"> </w:t>
      </w:r>
      <w:r w:rsidRPr="00F86F96">
        <w:rPr>
          <w:rFonts w:ascii="Times New Roman" w:hAnsi="Times New Roman" w:cs="Times New Roman"/>
          <w:lang w:val="en-US"/>
        </w:rPr>
        <w:t>culture</w:t>
      </w:r>
      <w:r>
        <w:rPr>
          <w:rFonts w:ascii="Times New Roman" w:hAnsi="Times New Roman" w:cs="Times New Roman"/>
          <w:lang w:val="en-US"/>
        </w:rPr>
        <w:t xml:space="preserve"> </w:t>
      </w:r>
      <w:r w:rsidRPr="00F86F96">
        <w:rPr>
          <w:rFonts w:ascii="Times New Roman" w:hAnsi="Times New Roman" w:cs="Times New Roman"/>
          <w:lang w:val="en-US"/>
        </w:rPr>
        <w:t>that</w:t>
      </w:r>
      <w:r>
        <w:rPr>
          <w:rFonts w:ascii="Times New Roman" w:hAnsi="Times New Roman" w:cs="Times New Roman"/>
          <w:lang w:val="en-US"/>
        </w:rPr>
        <w:t xml:space="preserve"> </w:t>
      </w:r>
      <w:r w:rsidRPr="00F86F96">
        <w:rPr>
          <w:rFonts w:ascii="Times New Roman" w:hAnsi="Times New Roman" w:cs="Times New Roman"/>
          <w:lang w:val="en-US"/>
        </w:rPr>
        <w:t>supports</w:t>
      </w:r>
      <w:r>
        <w:rPr>
          <w:rFonts w:ascii="Times New Roman" w:hAnsi="Times New Roman" w:cs="Times New Roman"/>
          <w:lang w:val="en-US"/>
        </w:rPr>
        <w:t xml:space="preserve"> </w:t>
      </w:r>
      <w:r w:rsidRPr="00F86F96">
        <w:rPr>
          <w:rFonts w:ascii="Times New Roman" w:hAnsi="Times New Roman" w:cs="Times New Roman"/>
          <w:lang w:val="en-US"/>
        </w:rPr>
        <w:t>it,</w:t>
      </w:r>
      <w:r>
        <w:rPr>
          <w:rFonts w:ascii="Times New Roman" w:hAnsi="Times New Roman" w:cs="Times New Roman"/>
          <w:lang w:val="en-US"/>
        </w:rPr>
        <w:t xml:space="preserve"> </w:t>
      </w:r>
      <w:r w:rsidRPr="00F86F96">
        <w:rPr>
          <w:rFonts w:ascii="Times New Roman" w:hAnsi="Times New Roman" w:cs="Times New Roman"/>
          <w:lang w:val="en-US"/>
        </w:rPr>
        <w:t>imposes</w:t>
      </w:r>
      <w:r>
        <w:rPr>
          <w:rFonts w:ascii="Times New Roman" w:hAnsi="Times New Roman" w:cs="Times New Roman"/>
          <w:lang w:val="en-US"/>
        </w:rPr>
        <w:t xml:space="preserve"> </w:t>
      </w:r>
      <w:r w:rsidRPr="00F86F96">
        <w:rPr>
          <w:rFonts w:ascii="Times New Roman" w:hAnsi="Times New Roman" w:cs="Times New Roman"/>
          <w:lang w:val="en-US"/>
        </w:rPr>
        <w:t>a</w:t>
      </w:r>
      <w:r>
        <w:rPr>
          <w:rFonts w:ascii="Times New Roman" w:hAnsi="Times New Roman" w:cs="Times New Roman"/>
          <w:lang w:val="en-US"/>
        </w:rPr>
        <w:t xml:space="preserve"> </w:t>
      </w:r>
      <w:r w:rsidRPr="00F86F96">
        <w:rPr>
          <w:rFonts w:ascii="Times New Roman" w:hAnsi="Times New Roman" w:cs="Times New Roman"/>
          <w:lang w:val="en-US"/>
        </w:rPr>
        <w:t>tense situation</w:t>
      </w:r>
      <w:r>
        <w:rPr>
          <w:rFonts w:ascii="Times New Roman" w:hAnsi="Times New Roman" w:cs="Times New Roman"/>
          <w:lang w:val="en-US"/>
        </w:rPr>
        <w:t xml:space="preserve"> </w:t>
      </w:r>
      <w:r w:rsidRPr="00F86F96">
        <w:rPr>
          <w:rFonts w:ascii="Times New Roman" w:hAnsi="Times New Roman" w:cs="Times New Roman"/>
          <w:lang w:val="en-US"/>
        </w:rPr>
        <w:t>where</w:t>
      </w:r>
      <w:r>
        <w:rPr>
          <w:rFonts w:ascii="Times New Roman" w:hAnsi="Times New Roman" w:cs="Times New Roman"/>
          <w:lang w:val="en-US"/>
        </w:rPr>
        <w:t xml:space="preserve"> </w:t>
      </w:r>
      <w:r w:rsidRPr="00F86F96">
        <w:rPr>
          <w:rFonts w:ascii="Times New Roman" w:hAnsi="Times New Roman" w:cs="Times New Roman"/>
          <w:lang w:val="en-US"/>
        </w:rPr>
        <w:t>maids</w:t>
      </w:r>
      <w:r>
        <w:rPr>
          <w:rFonts w:ascii="Times New Roman" w:hAnsi="Times New Roman" w:cs="Times New Roman"/>
          <w:lang w:val="en-US"/>
        </w:rPr>
        <w:t xml:space="preserve"> </w:t>
      </w:r>
      <w:r w:rsidRPr="00F86F96">
        <w:rPr>
          <w:rFonts w:ascii="Times New Roman" w:hAnsi="Times New Roman" w:cs="Times New Roman"/>
          <w:lang w:val="en-US"/>
        </w:rPr>
        <w:t>are</w:t>
      </w:r>
      <w:r>
        <w:rPr>
          <w:rFonts w:ascii="Times New Roman" w:hAnsi="Times New Roman" w:cs="Times New Roman"/>
          <w:lang w:val="en-US"/>
        </w:rPr>
        <w:t xml:space="preserve"> </w:t>
      </w:r>
      <w:r w:rsidRPr="00F86F96">
        <w:rPr>
          <w:rFonts w:ascii="Times New Roman" w:hAnsi="Times New Roman" w:cs="Times New Roman"/>
          <w:lang w:val="en-US"/>
        </w:rPr>
        <w:t>subject</w:t>
      </w:r>
      <w:r>
        <w:rPr>
          <w:rFonts w:ascii="Times New Roman" w:hAnsi="Times New Roman" w:cs="Times New Roman"/>
          <w:lang w:val="en-US"/>
        </w:rPr>
        <w:t xml:space="preserve"> </w:t>
      </w:r>
      <w:r w:rsidRPr="00F86F96">
        <w:rPr>
          <w:rFonts w:ascii="Times New Roman" w:hAnsi="Times New Roman" w:cs="Times New Roman"/>
          <w:lang w:val="en-US"/>
        </w:rPr>
        <w:t>to</w:t>
      </w:r>
      <w:r>
        <w:rPr>
          <w:rFonts w:ascii="Times New Roman" w:hAnsi="Times New Roman" w:cs="Times New Roman"/>
          <w:lang w:val="en-US"/>
        </w:rPr>
        <w:t xml:space="preserve"> </w:t>
      </w:r>
      <w:r w:rsidRPr="00F86F96">
        <w:rPr>
          <w:rFonts w:ascii="Times New Roman" w:hAnsi="Times New Roman" w:cs="Times New Roman"/>
          <w:lang w:val="en-US"/>
        </w:rPr>
        <w:t>a</w:t>
      </w:r>
      <w:r>
        <w:rPr>
          <w:rFonts w:ascii="Times New Roman" w:hAnsi="Times New Roman" w:cs="Times New Roman"/>
          <w:lang w:val="en-US"/>
        </w:rPr>
        <w:t xml:space="preserve"> </w:t>
      </w:r>
      <w:r w:rsidRPr="00F86F96">
        <w:rPr>
          <w:rFonts w:ascii="Times New Roman" w:hAnsi="Times New Roman" w:cs="Times New Roman"/>
          <w:lang w:val="en-US"/>
        </w:rPr>
        <w:t>reality</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everyday “structural</w:t>
      </w:r>
      <w:r>
        <w:rPr>
          <w:rFonts w:ascii="Times New Roman" w:hAnsi="Times New Roman" w:cs="Times New Roman"/>
          <w:lang w:val="en-US"/>
        </w:rPr>
        <w:t xml:space="preserve"> </w:t>
      </w:r>
      <w:r w:rsidRPr="00F86F96">
        <w:rPr>
          <w:rFonts w:ascii="Times New Roman" w:hAnsi="Times New Roman" w:cs="Times New Roman"/>
          <w:lang w:val="en-US"/>
        </w:rPr>
        <w:t>violence”</w:t>
      </w:r>
      <w:r>
        <w:rPr>
          <w:rFonts w:ascii="Times New Roman" w:hAnsi="Times New Roman" w:cs="Times New Roman"/>
          <w:lang w:val="en-US"/>
        </w:rPr>
        <w:t xml:space="preserve"> </w:t>
      </w:r>
      <w:r w:rsidRPr="00F86F96">
        <w:rPr>
          <w:rFonts w:ascii="Times New Roman" w:hAnsi="Times New Roman" w:cs="Times New Roman"/>
          <w:lang w:val="en-US"/>
        </w:rPr>
        <w:t xml:space="preserve">and employers have to bear an unwonted responsibility. The psychological, social and economic costs of this migration </w:t>
      </w:r>
      <w:r>
        <w:rPr>
          <w:rFonts w:ascii="Times New Roman" w:hAnsi="Times New Roman" w:cs="Times New Roman"/>
          <w:lang w:val="en-US"/>
        </w:rPr>
        <w:t xml:space="preserve">are well documented but </w:t>
      </w:r>
      <w:r>
        <w:rPr>
          <w:rFonts w:ascii="Times New Roman" w:hAnsi="Times New Roman" w:cs="Times New Roman"/>
          <w:lang w:val="en-US"/>
        </w:rPr>
        <w:lastRenderedPageBreak/>
        <w:t>there's</w:t>
      </w:r>
      <w:r w:rsidRPr="00F86F96">
        <w:rPr>
          <w:rFonts w:ascii="Times New Roman" w:hAnsi="Times New Roman" w:cs="Times New Roman"/>
          <w:lang w:val="en-US"/>
        </w:rPr>
        <w:t xml:space="preserve"> still</w:t>
      </w:r>
      <w:r>
        <w:rPr>
          <w:rFonts w:ascii="Times New Roman" w:hAnsi="Times New Roman" w:cs="Times New Roman"/>
          <w:lang w:val="en-US"/>
        </w:rPr>
        <w:t xml:space="preserve"> </w:t>
      </w:r>
      <w:r w:rsidRPr="00F86F96">
        <w:rPr>
          <w:rFonts w:ascii="Times New Roman" w:hAnsi="Times New Roman" w:cs="Times New Roman"/>
          <w:lang w:val="en-US"/>
        </w:rPr>
        <w:t>a</w:t>
      </w:r>
      <w:r>
        <w:rPr>
          <w:rFonts w:ascii="Times New Roman" w:hAnsi="Times New Roman" w:cs="Times New Roman"/>
          <w:lang w:val="en-US"/>
        </w:rPr>
        <w:t xml:space="preserve"> </w:t>
      </w:r>
      <w:r w:rsidRPr="00F86F96">
        <w:rPr>
          <w:rFonts w:ascii="Times New Roman" w:hAnsi="Times New Roman" w:cs="Times New Roman"/>
          <w:lang w:val="en-US"/>
        </w:rPr>
        <w:t>lack</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understanding</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the</w:t>
      </w:r>
      <w:r>
        <w:rPr>
          <w:rFonts w:ascii="Times New Roman" w:hAnsi="Times New Roman" w:cs="Times New Roman"/>
          <w:lang w:val="en-US"/>
        </w:rPr>
        <w:t xml:space="preserve"> </w:t>
      </w:r>
      <w:r w:rsidRPr="00F86F96">
        <w:rPr>
          <w:rFonts w:ascii="Times New Roman" w:hAnsi="Times New Roman" w:cs="Times New Roman"/>
          <w:lang w:val="en-US"/>
        </w:rPr>
        <w:t>trends</w:t>
      </w:r>
      <w:r>
        <w:rPr>
          <w:rFonts w:ascii="Times New Roman" w:hAnsi="Times New Roman" w:cs="Times New Roman"/>
          <w:lang w:val="en-US"/>
        </w:rPr>
        <w:t xml:space="preserve"> </w:t>
      </w:r>
      <w:r w:rsidRPr="00F86F96">
        <w:rPr>
          <w:rFonts w:ascii="Times New Roman" w:hAnsi="Times New Roman" w:cs="Times New Roman"/>
          <w:lang w:val="en-US"/>
        </w:rPr>
        <w:t>of</w:t>
      </w:r>
      <w:r>
        <w:rPr>
          <w:rFonts w:ascii="Times New Roman" w:hAnsi="Times New Roman" w:cs="Times New Roman"/>
          <w:lang w:val="en-US"/>
        </w:rPr>
        <w:t xml:space="preserve"> </w:t>
      </w:r>
      <w:r w:rsidRPr="00F86F96">
        <w:rPr>
          <w:rFonts w:ascii="Times New Roman" w:hAnsi="Times New Roman" w:cs="Times New Roman"/>
          <w:lang w:val="en-US"/>
        </w:rPr>
        <w:t>female</w:t>
      </w:r>
      <w:r>
        <w:rPr>
          <w:rFonts w:ascii="Times New Roman" w:hAnsi="Times New Roman" w:cs="Times New Roman"/>
          <w:lang w:val="en-US"/>
        </w:rPr>
        <w:t xml:space="preserve"> </w:t>
      </w:r>
      <w:r w:rsidRPr="00F86F96">
        <w:rPr>
          <w:rFonts w:ascii="Times New Roman" w:hAnsi="Times New Roman" w:cs="Times New Roman"/>
          <w:lang w:val="en-US"/>
        </w:rPr>
        <w:t>agency</w:t>
      </w:r>
      <w:r>
        <w:rPr>
          <w:rFonts w:ascii="Times New Roman" w:hAnsi="Times New Roman" w:cs="Times New Roman"/>
          <w:lang w:val="en-US"/>
        </w:rPr>
        <w:t xml:space="preserve"> </w:t>
      </w:r>
      <w:r w:rsidRPr="00F86F96">
        <w:rPr>
          <w:rFonts w:ascii="Times New Roman" w:hAnsi="Times New Roman" w:cs="Times New Roman"/>
          <w:lang w:val="en-US"/>
        </w:rPr>
        <w:t>that</w:t>
      </w:r>
      <w:r>
        <w:rPr>
          <w:rFonts w:ascii="Times New Roman" w:hAnsi="Times New Roman" w:cs="Times New Roman"/>
          <w:lang w:val="en-US"/>
        </w:rPr>
        <w:t xml:space="preserve"> </w:t>
      </w:r>
      <w:r w:rsidRPr="00F86F96">
        <w:rPr>
          <w:rFonts w:ascii="Times New Roman" w:hAnsi="Times New Roman" w:cs="Times New Roman"/>
          <w:lang w:val="en-US"/>
        </w:rPr>
        <w:t>emerges</w:t>
      </w:r>
      <w:r>
        <w:rPr>
          <w:rFonts w:ascii="Times New Roman" w:hAnsi="Times New Roman" w:cs="Times New Roman"/>
          <w:lang w:val="en-US"/>
        </w:rPr>
        <w:t xml:space="preserve"> </w:t>
      </w:r>
      <w:r w:rsidRPr="00F86F96">
        <w:rPr>
          <w:rFonts w:ascii="Times New Roman" w:hAnsi="Times New Roman" w:cs="Times New Roman"/>
          <w:lang w:val="en-US"/>
        </w:rPr>
        <w:t>as direct reflection from the hardships of such forms of migration. The chapter reflects on the ways this situation is understood and managed in the hosting countries.</w:t>
      </w:r>
    </w:p>
    <w:p w14:paraId="2D60A610" w14:textId="77777777" w:rsidR="00F86F96" w:rsidRDefault="00F86F96" w:rsidP="00F86F96">
      <w:pPr>
        <w:spacing w:before="120" w:line="360" w:lineRule="auto"/>
        <w:jc w:val="both"/>
        <w:rPr>
          <w:rFonts w:ascii="Times New Roman" w:hAnsi="Times New Roman" w:cs="Times New Roman"/>
          <w:lang w:val="en-US"/>
        </w:rPr>
      </w:pPr>
    </w:p>
    <w:p w14:paraId="64295EA5" w14:textId="01570E8A" w:rsidR="00F86F96" w:rsidRDefault="00F86F96" w:rsidP="004201AE">
      <w:pPr>
        <w:spacing w:before="120" w:line="360" w:lineRule="auto"/>
        <w:jc w:val="both"/>
        <w:rPr>
          <w:rFonts w:ascii="Times New Roman" w:hAnsi="Times New Roman" w:cs="Times New Roman"/>
          <w:lang w:val="en-GB"/>
        </w:rPr>
      </w:pPr>
      <w:r>
        <w:rPr>
          <w:rFonts w:ascii="Times New Roman" w:hAnsi="Times New Roman" w:cs="Times New Roman"/>
          <w:lang w:val="en-GB"/>
        </w:rPr>
        <w:t>Aleksi Ylönen (CEI-IUL)</w:t>
      </w:r>
      <w:r w:rsidR="000F4BC0">
        <w:rPr>
          <w:rFonts w:ascii="Times New Roman" w:hAnsi="Times New Roman" w:cs="Times New Roman"/>
          <w:lang w:val="en-GB"/>
        </w:rPr>
        <w:t>, “</w:t>
      </w:r>
      <w:r w:rsidR="000F4BC0" w:rsidRPr="000F4BC0">
        <w:rPr>
          <w:rFonts w:ascii="Times New Roman" w:hAnsi="Times New Roman" w:cs="Times New Roman"/>
          <w:lang w:val="en-GB"/>
        </w:rPr>
        <w:t xml:space="preserve">Confronting the “Arab North”: Interpretations of Slavery and Religion in Southern </w:t>
      </w:r>
      <w:r w:rsidR="00744C19">
        <w:rPr>
          <w:rFonts w:ascii="Times New Roman" w:hAnsi="Times New Roman" w:cs="Times New Roman"/>
          <w:lang w:val="en-GB"/>
        </w:rPr>
        <w:t>Sudanese Separatist Resistance</w:t>
      </w:r>
      <w:r w:rsidR="000F4BC0">
        <w:rPr>
          <w:rFonts w:ascii="Times New Roman" w:hAnsi="Times New Roman" w:cs="Times New Roman"/>
          <w:lang w:val="en-GB"/>
        </w:rPr>
        <w:t>”</w:t>
      </w:r>
    </w:p>
    <w:p w14:paraId="368D18FA" w14:textId="5F57AB3D" w:rsidR="00F86F96" w:rsidRDefault="00F86F96" w:rsidP="004201AE">
      <w:pPr>
        <w:spacing w:before="120" w:line="360" w:lineRule="auto"/>
        <w:jc w:val="both"/>
        <w:rPr>
          <w:rFonts w:ascii="Times New Roman" w:hAnsi="Times New Roman" w:cs="Times New Roman"/>
          <w:lang w:val="en-GB"/>
        </w:rPr>
      </w:pPr>
      <w:r w:rsidRPr="00F86F96">
        <w:rPr>
          <w:rFonts w:ascii="Times New Roman" w:hAnsi="Times New Roman" w:cs="Times New Roman"/>
          <w:lang w:val="en-GB"/>
        </w:rPr>
        <w:t>For centuries, the greater Horn of</w:t>
      </w:r>
      <w:r>
        <w:rPr>
          <w:rFonts w:ascii="Times New Roman" w:hAnsi="Times New Roman" w:cs="Times New Roman"/>
          <w:lang w:val="en-GB"/>
        </w:rPr>
        <w:t xml:space="preserve"> </w:t>
      </w:r>
      <w:r w:rsidRPr="00F86F96">
        <w:rPr>
          <w:rFonts w:ascii="Times New Roman" w:hAnsi="Times New Roman" w:cs="Times New Roman"/>
          <w:lang w:val="en-GB"/>
        </w:rPr>
        <w:t>Africa</w:t>
      </w:r>
      <w:r>
        <w:rPr>
          <w:rFonts w:ascii="Times New Roman" w:hAnsi="Times New Roman" w:cs="Times New Roman"/>
          <w:lang w:val="en-GB"/>
        </w:rPr>
        <w:t xml:space="preserve"> </w:t>
      </w:r>
      <w:r w:rsidRPr="00F86F96">
        <w:rPr>
          <w:rFonts w:ascii="Times New Roman" w:hAnsi="Times New Roman" w:cs="Times New Roman"/>
          <w:lang w:val="en-GB"/>
        </w:rPr>
        <w:t>has</w:t>
      </w:r>
      <w:r>
        <w:rPr>
          <w:rFonts w:ascii="Times New Roman" w:hAnsi="Times New Roman" w:cs="Times New Roman"/>
          <w:lang w:val="en-GB"/>
        </w:rPr>
        <w:t xml:space="preserve"> </w:t>
      </w:r>
      <w:r w:rsidRPr="00F86F96">
        <w:rPr>
          <w:rFonts w:ascii="Times New Roman" w:hAnsi="Times New Roman" w:cs="Times New Roman"/>
          <w:lang w:val="en-GB"/>
        </w:rPr>
        <w:t>been exposed to</w:t>
      </w:r>
      <w:r>
        <w:rPr>
          <w:rFonts w:ascii="Times New Roman" w:hAnsi="Times New Roman" w:cs="Times New Roman"/>
          <w:lang w:val="en-GB"/>
        </w:rPr>
        <w:t xml:space="preserve"> </w:t>
      </w:r>
      <w:r w:rsidRPr="00F86F96">
        <w:rPr>
          <w:rFonts w:ascii="Times New Roman" w:hAnsi="Times New Roman" w:cs="Times New Roman"/>
          <w:lang w:val="en-GB"/>
        </w:rPr>
        <w:t>actors and</w:t>
      </w:r>
      <w:r>
        <w:rPr>
          <w:rFonts w:ascii="Times New Roman" w:hAnsi="Times New Roman" w:cs="Times New Roman"/>
          <w:lang w:val="en-GB"/>
        </w:rPr>
        <w:t xml:space="preserve"> </w:t>
      </w:r>
      <w:r w:rsidRPr="00F86F96">
        <w:rPr>
          <w:rFonts w:ascii="Times New Roman" w:hAnsi="Times New Roman" w:cs="Times New Roman"/>
          <w:lang w:val="en-GB"/>
        </w:rPr>
        <w:t>influences</w:t>
      </w:r>
      <w:r>
        <w:rPr>
          <w:rFonts w:ascii="Times New Roman" w:hAnsi="Times New Roman" w:cs="Times New Roman"/>
          <w:lang w:val="en-GB"/>
        </w:rPr>
        <w:t xml:space="preserve"> </w:t>
      </w:r>
      <w:r w:rsidRPr="00F86F96">
        <w:rPr>
          <w:rFonts w:ascii="Times New Roman" w:hAnsi="Times New Roman" w:cs="Times New Roman"/>
          <w:lang w:val="en-GB"/>
        </w:rPr>
        <w:t>crossing the</w:t>
      </w:r>
      <w:r>
        <w:rPr>
          <w:rFonts w:ascii="Times New Roman" w:hAnsi="Times New Roman" w:cs="Times New Roman"/>
          <w:lang w:val="en-GB"/>
        </w:rPr>
        <w:t xml:space="preserve"> </w:t>
      </w:r>
      <w:r w:rsidRPr="00F86F96">
        <w:rPr>
          <w:rFonts w:ascii="Times New Roman" w:hAnsi="Times New Roman" w:cs="Times New Roman"/>
          <w:lang w:val="en-GB"/>
        </w:rPr>
        <w:t>Red</w:t>
      </w:r>
      <w:r>
        <w:rPr>
          <w:rFonts w:ascii="Times New Roman" w:hAnsi="Times New Roman" w:cs="Times New Roman"/>
          <w:lang w:val="en-GB"/>
        </w:rPr>
        <w:t xml:space="preserve"> </w:t>
      </w:r>
      <w:r w:rsidRPr="00F86F96">
        <w:rPr>
          <w:rFonts w:ascii="Times New Roman" w:hAnsi="Times New Roman" w:cs="Times New Roman"/>
          <w:lang w:val="en-GB"/>
        </w:rPr>
        <w:t>Sea</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navigating</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Indian</w:t>
      </w:r>
      <w:r>
        <w:rPr>
          <w:rFonts w:ascii="Times New Roman" w:hAnsi="Times New Roman" w:cs="Times New Roman"/>
          <w:lang w:val="en-GB"/>
        </w:rPr>
        <w:t xml:space="preserve"> </w:t>
      </w:r>
      <w:r w:rsidRPr="00F86F96">
        <w:rPr>
          <w:rFonts w:ascii="Times New Roman" w:hAnsi="Times New Roman" w:cs="Times New Roman"/>
          <w:lang w:val="en-GB"/>
        </w:rPr>
        <w:t>Ocean.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extension</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these</w:t>
      </w:r>
      <w:r>
        <w:rPr>
          <w:rFonts w:ascii="Times New Roman" w:hAnsi="Times New Roman" w:cs="Times New Roman"/>
          <w:lang w:val="en-GB"/>
        </w:rPr>
        <w:t xml:space="preserve"> </w:t>
      </w:r>
      <w:r w:rsidRPr="00F86F96">
        <w:rPr>
          <w:rFonts w:ascii="Times New Roman" w:hAnsi="Times New Roman" w:cs="Times New Roman"/>
          <w:lang w:val="en-GB"/>
        </w:rPr>
        <w:t>forces</w:t>
      </w:r>
      <w:r>
        <w:rPr>
          <w:rFonts w:ascii="Times New Roman" w:hAnsi="Times New Roman" w:cs="Times New Roman"/>
          <w:lang w:val="en-GB"/>
        </w:rPr>
        <w:t xml:space="preserve"> </w:t>
      </w:r>
      <w:r w:rsidRPr="00F86F96">
        <w:rPr>
          <w:rFonts w:ascii="Times New Roman" w:hAnsi="Times New Roman" w:cs="Times New Roman"/>
          <w:lang w:val="en-GB"/>
        </w:rPr>
        <w:t>has</w:t>
      </w:r>
      <w:r>
        <w:rPr>
          <w:rFonts w:ascii="Times New Roman" w:hAnsi="Times New Roman" w:cs="Times New Roman"/>
          <w:lang w:val="en-GB"/>
        </w:rPr>
        <w:t xml:space="preserve"> </w:t>
      </w:r>
      <w:r w:rsidRPr="00F86F96">
        <w:rPr>
          <w:rFonts w:ascii="Times New Roman" w:hAnsi="Times New Roman" w:cs="Times New Roman"/>
          <w:lang w:val="en-GB"/>
        </w:rPr>
        <w:t>had</w:t>
      </w:r>
      <w:r>
        <w:rPr>
          <w:rFonts w:ascii="Times New Roman" w:hAnsi="Times New Roman" w:cs="Times New Roman"/>
          <w:lang w:val="en-GB"/>
        </w:rPr>
        <w:t xml:space="preserve"> </w:t>
      </w:r>
      <w:r w:rsidRPr="00F86F96">
        <w:rPr>
          <w:rFonts w:ascii="Times New Roman" w:hAnsi="Times New Roman" w:cs="Times New Roman"/>
          <w:lang w:val="en-GB"/>
        </w:rPr>
        <w:t>a profound</w:t>
      </w:r>
      <w:r>
        <w:rPr>
          <w:rFonts w:ascii="Times New Roman" w:hAnsi="Times New Roman" w:cs="Times New Roman"/>
          <w:lang w:val="en-GB"/>
        </w:rPr>
        <w:t xml:space="preserve"> </w:t>
      </w:r>
      <w:r w:rsidRPr="00F86F96">
        <w:rPr>
          <w:rFonts w:ascii="Times New Roman" w:hAnsi="Times New Roman" w:cs="Times New Roman"/>
          <w:lang w:val="en-GB"/>
        </w:rPr>
        <w:t>effect</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shaping</w:t>
      </w:r>
      <w:r>
        <w:rPr>
          <w:rFonts w:ascii="Times New Roman" w:hAnsi="Times New Roman" w:cs="Times New Roman"/>
          <w:lang w:val="en-GB"/>
        </w:rPr>
        <w:t xml:space="preserve"> </w:t>
      </w:r>
      <w:r w:rsidRPr="00F86F96">
        <w:rPr>
          <w:rFonts w:ascii="Times New Roman" w:hAnsi="Times New Roman" w:cs="Times New Roman"/>
          <w:lang w:val="en-GB"/>
        </w:rPr>
        <w:t>contemporary</w:t>
      </w:r>
      <w:r>
        <w:rPr>
          <w:rFonts w:ascii="Times New Roman" w:hAnsi="Times New Roman" w:cs="Times New Roman"/>
          <w:lang w:val="en-GB"/>
        </w:rPr>
        <w:t xml:space="preserve"> </w:t>
      </w:r>
      <w:r w:rsidRPr="00F86F96">
        <w:rPr>
          <w:rFonts w:ascii="Times New Roman" w:hAnsi="Times New Roman" w:cs="Times New Roman"/>
          <w:lang w:val="en-GB"/>
        </w:rPr>
        <w:t>societies</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states</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sub-region</w:t>
      </w:r>
      <w:r>
        <w:rPr>
          <w:rFonts w:ascii="Times New Roman" w:hAnsi="Times New Roman" w:cs="Times New Roman"/>
          <w:lang w:val="en-GB"/>
        </w:rPr>
        <w:t xml:space="preserve"> </w:t>
      </w:r>
      <w:r w:rsidRPr="00F86F96">
        <w:rPr>
          <w:rFonts w:ascii="Times New Roman" w:hAnsi="Times New Roman" w:cs="Times New Roman"/>
          <w:lang w:val="en-GB"/>
        </w:rPr>
        <w:t>over</w:t>
      </w:r>
      <w:r>
        <w:rPr>
          <w:rFonts w:ascii="Times New Roman" w:hAnsi="Times New Roman" w:cs="Times New Roman"/>
          <w:lang w:val="en-GB"/>
        </w:rPr>
        <w:t xml:space="preserve"> </w:t>
      </w:r>
      <w:r w:rsidRPr="00F86F96">
        <w:rPr>
          <w:rFonts w:ascii="Times New Roman" w:hAnsi="Times New Roman" w:cs="Times New Roman"/>
          <w:lang w:val="en-GB"/>
        </w:rPr>
        <w:t>time. Contemporary</w:t>
      </w:r>
      <w:r>
        <w:rPr>
          <w:rFonts w:ascii="Times New Roman" w:hAnsi="Times New Roman" w:cs="Times New Roman"/>
          <w:lang w:val="en-GB"/>
        </w:rPr>
        <w:t xml:space="preserve"> </w:t>
      </w:r>
      <w:r w:rsidRPr="00F86F96">
        <w:rPr>
          <w:rFonts w:ascii="Times New Roman" w:hAnsi="Times New Roman" w:cs="Times New Roman"/>
          <w:lang w:val="en-GB"/>
        </w:rPr>
        <w:t>Sudan</w:t>
      </w:r>
      <w:r>
        <w:rPr>
          <w:rFonts w:ascii="Times New Roman" w:hAnsi="Times New Roman" w:cs="Times New Roman"/>
          <w:lang w:val="en-GB"/>
        </w:rPr>
        <w:t xml:space="preserve"> </w:t>
      </w:r>
      <w:r w:rsidRPr="00F86F96">
        <w:rPr>
          <w:rFonts w:ascii="Times New Roman" w:hAnsi="Times New Roman" w:cs="Times New Roman"/>
          <w:lang w:val="en-GB"/>
        </w:rPr>
        <w:t>is</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fascinating</w:t>
      </w:r>
      <w:r>
        <w:rPr>
          <w:rFonts w:ascii="Times New Roman" w:hAnsi="Times New Roman" w:cs="Times New Roman"/>
          <w:lang w:val="en-GB"/>
        </w:rPr>
        <w:t xml:space="preserve"> </w:t>
      </w:r>
      <w:r w:rsidRPr="00F86F96">
        <w:rPr>
          <w:rFonts w:ascii="Times New Roman" w:hAnsi="Times New Roman" w:cs="Times New Roman"/>
          <w:lang w:val="en-GB"/>
        </w:rPr>
        <w:t>example</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how</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extension</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Islam</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elites-led emphasis on Arab identity has led to a society embracing Arab and Muslim culture. These characteristics in the territories that became the heartland of the</w:t>
      </w:r>
      <w:r>
        <w:rPr>
          <w:rFonts w:ascii="Times New Roman" w:hAnsi="Times New Roman" w:cs="Times New Roman"/>
          <w:lang w:val="en-GB"/>
        </w:rPr>
        <w:t xml:space="preserve"> </w:t>
      </w:r>
      <w:r w:rsidRPr="00F86F96">
        <w:rPr>
          <w:rFonts w:ascii="Times New Roman" w:hAnsi="Times New Roman" w:cs="Times New Roman"/>
          <w:lang w:val="en-GB"/>
        </w:rPr>
        <w:t>contemporary Sudanese state translated</w:t>
      </w:r>
      <w:r>
        <w:rPr>
          <w:rFonts w:ascii="Times New Roman" w:hAnsi="Times New Roman" w:cs="Times New Roman"/>
          <w:lang w:val="en-GB"/>
        </w:rPr>
        <w:t xml:space="preserve"> </w:t>
      </w:r>
      <w:r w:rsidRPr="00F86F96">
        <w:rPr>
          <w:rFonts w:ascii="Times New Roman" w:hAnsi="Times New Roman" w:cs="Times New Roman"/>
          <w:lang w:val="en-GB"/>
        </w:rPr>
        <w:t>into</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formation</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nationalist</w:t>
      </w:r>
      <w:r>
        <w:rPr>
          <w:rFonts w:ascii="Times New Roman" w:hAnsi="Times New Roman" w:cs="Times New Roman"/>
          <w:lang w:val="en-GB"/>
        </w:rPr>
        <w:t xml:space="preserve"> </w:t>
      </w:r>
      <w:r w:rsidRPr="00F86F96">
        <w:rPr>
          <w:rFonts w:ascii="Times New Roman" w:hAnsi="Times New Roman" w:cs="Times New Roman"/>
          <w:lang w:val="en-GB"/>
        </w:rPr>
        <w:t>governing</w:t>
      </w:r>
      <w:r>
        <w:rPr>
          <w:rFonts w:ascii="Times New Roman" w:hAnsi="Times New Roman" w:cs="Times New Roman"/>
          <w:lang w:val="en-GB"/>
        </w:rPr>
        <w:t xml:space="preserve"> </w:t>
      </w:r>
      <w:r w:rsidRPr="00F86F96">
        <w:rPr>
          <w:rFonts w:ascii="Times New Roman" w:hAnsi="Times New Roman" w:cs="Times New Roman"/>
          <w:lang w:val="en-GB"/>
        </w:rPr>
        <w:t>elite</w:t>
      </w:r>
      <w:r>
        <w:rPr>
          <w:rFonts w:ascii="Times New Roman" w:hAnsi="Times New Roman" w:cs="Times New Roman"/>
          <w:lang w:val="en-GB"/>
        </w:rPr>
        <w:t xml:space="preserve"> </w:t>
      </w:r>
      <w:r w:rsidRPr="00F86F96">
        <w:rPr>
          <w:rFonts w:ascii="Times New Roman" w:hAnsi="Times New Roman" w:cs="Times New Roman"/>
          <w:lang w:val="en-GB"/>
        </w:rPr>
        <w:t>promoting</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particular</w:t>
      </w:r>
      <w:r>
        <w:rPr>
          <w:rFonts w:ascii="Times New Roman" w:hAnsi="Times New Roman" w:cs="Times New Roman"/>
          <w:lang w:val="en-GB"/>
        </w:rPr>
        <w:t xml:space="preserve"> </w:t>
      </w:r>
      <w:r w:rsidRPr="00F86F96">
        <w:rPr>
          <w:rFonts w:ascii="Times New Roman" w:hAnsi="Times New Roman" w:cs="Times New Roman"/>
          <w:lang w:val="en-GB"/>
        </w:rPr>
        <w:t>form</w:t>
      </w:r>
      <w:r>
        <w:rPr>
          <w:rFonts w:ascii="Times New Roman" w:hAnsi="Times New Roman" w:cs="Times New Roman"/>
          <w:lang w:val="en-GB"/>
        </w:rPr>
        <w:t xml:space="preserve"> </w:t>
      </w:r>
      <w:r w:rsidRPr="00F86F96">
        <w:rPr>
          <w:rFonts w:ascii="Times New Roman" w:hAnsi="Times New Roman" w:cs="Times New Roman"/>
          <w:lang w:val="en-GB"/>
        </w:rPr>
        <w:t>of Arab culture and</w:t>
      </w:r>
      <w:r>
        <w:rPr>
          <w:rFonts w:ascii="Times New Roman" w:hAnsi="Times New Roman" w:cs="Times New Roman"/>
          <w:lang w:val="en-GB"/>
        </w:rPr>
        <w:t xml:space="preserve"> </w:t>
      </w:r>
      <w:r w:rsidRPr="00F86F96">
        <w:rPr>
          <w:rFonts w:ascii="Times New Roman" w:hAnsi="Times New Roman" w:cs="Times New Roman"/>
          <w:lang w:val="en-GB"/>
        </w:rPr>
        <w:t>interpretation of Islam as the main pillars of national identity for the Sudan as a whole. However, the vast territories of contemporary Sudan are culturally highly heterogeneous. This contrasts</w:t>
      </w:r>
      <w:r>
        <w:rPr>
          <w:rFonts w:ascii="Times New Roman" w:hAnsi="Times New Roman" w:cs="Times New Roman"/>
          <w:lang w:val="en-GB"/>
        </w:rPr>
        <w:t xml:space="preserve"> </w:t>
      </w:r>
      <w:r w:rsidRPr="00F86F96">
        <w:rPr>
          <w:rFonts w:ascii="Times New Roman" w:hAnsi="Times New Roman" w:cs="Times New Roman"/>
          <w:lang w:val="en-GB"/>
        </w:rPr>
        <w:t>starkly</w:t>
      </w:r>
      <w:r>
        <w:rPr>
          <w:rFonts w:ascii="Times New Roman" w:hAnsi="Times New Roman" w:cs="Times New Roman"/>
          <w:lang w:val="en-GB"/>
        </w:rPr>
        <w:t xml:space="preserve"> </w:t>
      </w:r>
      <w:r w:rsidRPr="00F86F96">
        <w:rPr>
          <w:rFonts w:ascii="Times New Roman" w:hAnsi="Times New Roman" w:cs="Times New Roman"/>
          <w:lang w:val="en-GB"/>
        </w:rPr>
        <w:t>with</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northern</w:t>
      </w:r>
      <w:r>
        <w:rPr>
          <w:rFonts w:ascii="Times New Roman" w:hAnsi="Times New Roman" w:cs="Times New Roman"/>
          <w:lang w:val="en-GB"/>
        </w:rPr>
        <w:t xml:space="preserve"> </w:t>
      </w:r>
      <w:r w:rsidRPr="00F86F96">
        <w:rPr>
          <w:rFonts w:ascii="Times New Roman" w:hAnsi="Times New Roman" w:cs="Times New Roman"/>
          <w:lang w:val="en-GB"/>
        </w:rPr>
        <w:t>political</w:t>
      </w:r>
      <w:r>
        <w:rPr>
          <w:rFonts w:ascii="Times New Roman" w:hAnsi="Times New Roman" w:cs="Times New Roman"/>
          <w:lang w:val="en-GB"/>
        </w:rPr>
        <w:t xml:space="preserve"> </w:t>
      </w:r>
      <w:r w:rsidRPr="00F86F96">
        <w:rPr>
          <w:rFonts w:ascii="Times New Roman" w:hAnsi="Times New Roman" w:cs="Times New Roman"/>
          <w:lang w:val="en-GB"/>
        </w:rPr>
        <w:t>elite’ s</w:t>
      </w:r>
      <w:r>
        <w:rPr>
          <w:rFonts w:ascii="Times New Roman" w:hAnsi="Times New Roman" w:cs="Times New Roman"/>
          <w:lang w:val="en-GB"/>
        </w:rPr>
        <w:t xml:space="preserve"> </w:t>
      </w:r>
      <w:r w:rsidRPr="00F86F96">
        <w:rPr>
          <w:rFonts w:ascii="Times New Roman" w:hAnsi="Times New Roman" w:cs="Times New Roman"/>
          <w:lang w:val="en-GB"/>
        </w:rPr>
        <w:t>nation-</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statebuilding</w:t>
      </w:r>
      <w:r>
        <w:rPr>
          <w:rFonts w:ascii="Times New Roman" w:hAnsi="Times New Roman" w:cs="Times New Roman"/>
          <w:lang w:val="en-GB"/>
        </w:rPr>
        <w:t xml:space="preserve"> </w:t>
      </w:r>
      <w:r w:rsidRPr="00F86F96">
        <w:rPr>
          <w:rFonts w:ascii="Times New Roman" w:hAnsi="Times New Roman" w:cs="Times New Roman"/>
          <w:lang w:val="en-GB"/>
        </w:rPr>
        <w:t>project</w:t>
      </w:r>
      <w:r>
        <w:rPr>
          <w:rFonts w:ascii="Times New Roman" w:hAnsi="Times New Roman" w:cs="Times New Roman"/>
          <w:lang w:val="en-GB"/>
        </w:rPr>
        <w:t xml:space="preserve"> </w:t>
      </w:r>
      <w:r w:rsidRPr="00F86F96">
        <w:rPr>
          <w:rFonts w:ascii="Times New Roman" w:hAnsi="Times New Roman" w:cs="Times New Roman"/>
          <w:lang w:val="en-GB"/>
        </w:rPr>
        <w:t>since decolonization,</w:t>
      </w:r>
      <w:r>
        <w:rPr>
          <w:rFonts w:ascii="Times New Roman" w:hAnsi="Times New Roman" w:cs="Times New Roman"/>
          <w:lang w:val="en-GB"/>
        </w:rPr>
        <w:t xml:space="preserve"> </w:t>
      </w:r>
      <w:r w:rsidRPr="00F86F96">
        <w:rPr>
          <w:rFonts w:ascii="Times New Roman" w:hAnsi="Times New Roman" w:cs="Times New Roman"/>
          <w:lang w:val="en-GB"/>
        </w:rPr>
        <w:t>seeking</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homogenize</w:t>
      </w:r>
      <w:r>
        <w:rPr>
          <w:rFonts w:ascii="Times New Roman" w:hAnsi="Times New Roman" w:cs="Times New Roman"/>
          <w:lang w:val="en-GB"/>
        </w:rPr>
        <w:t xml:space="preserve"> </w:t>
      </w:r>
      <w:r w:rsidRPr="00F86F96">
        <w:rPr>
          <w:rFonts w:ascii="Times New Roman" w:hAnsi="Times New Roman" w:cs="Times New Roman"/>
          <w:lang w:val="en-GB"/>
        </w:rPr>
        <w:t>society</w:t>
      </w:r>
      <w:r>
        <w:rPr>
          <w:rFonts w:ascii="Times New Roman" w:hAnsi="Times New Roman" w:cs="Times New Roman"/>
          <w:lang w:val="en-GB"/>
        </w:rPr>
        <w:t xml:space="preserve"> </w:t>
      </w:r>
      <w:r w:rsidRPr="00F86F96">
        <w:rPr>
          <w:rFonts w:ascii="Times New Roman" w:hAnsi="Times New Roman" w:cs="Times New Roman"/>
          <w:lang w:val="en-GB"/>
        </w:rPr>
        <w:t>through</w:t>
      </w:r>
      <w:r>
        <w:rPr>
          <w:rFonts w:ascii="Times New Roman" w:hAnsi="Times New Roman" w:cs="Times New Roman"/>
          <w:lang w:val="en-GB"/>
        </w:rPr>
        <w:t xml:space="preserve"> </w:t>
      </w:r>
      <w:r w:rsidRPr="00F86F96">
        <w:rPr>
          <w:rFonts w:ascii="Times New Roman" w:hAnsi="Times New Roman" w:cs="Times New Roman"/>
          <w:lang w:val="en-GB"/>
        </w:rPr>
        <w:t>forced</w:t>
      </w:r>
      <w:r>
        <w:rPr>
          <w:rFonts w:ascii="Times New Roman" w:hAnsi="Times New Roman" w:cs="Times New Roman"/>
          <w:lang w:val="en-GB"/>
        </w:rPr>
        <w:t xml:space="preserve"> </w:t>
      </w:r>
      <w:r w:rsidRPr="00F86F96">
        <w:rPr>
          <w:rFonts w:ascii="Times New Roman" w:hAnsi="Times New Roman" w:cs="Times New Roman"/>
          <w:lang w:val="en-GB"/>
        </w:rPr>
        <w:t>cultural</w:t>
      </w:r>
      <w:r>
        <w:rPr>
          <w:rFonts w:ascii="Times New Roman" w:hAnsi="Times New Roman" w:cs="Times New Roman"/>
          <w:lang w:val="en-GB"/>
        </w:rPr>
        <w:t xml:space="preserve"> </w:t>
      </w:r>
      <w:r w:rsidRPr="00F86F96">
        <w:rPr>
          <w:rFonts w:ascii="Times New Roman" w:hAnsi="Times New Roman" w:cs="Times New Roman"/>
          <w:lang w:val="en-GB"/>
        </w:rPr>
        <w:t>assimilation.</w:t>
      </w:r>
      <w:r>
        <w:rPr>
          <w:rFonts w:ascii="Times New Roman" w:hAnsi="Times New Roman" w:cs="Times New Roman"/>
          <w:lang w:val="en-GB"/>
        </w:rPr>
        <w:t xml:space="preserve"> </w:t>
      </w:r>
      <w:r w:rsidRPr="00F86F96">
        <w:rPr>
          <w:rFonts w:ascii="Times New Roman" w:hAnsi="Times New Roman" w:cs="Times New Roman"/>
          <w:lang w:val="en-GB"/>
        </w:rPr>
        <w:t>Since Sudan’ s</w:t>
      </w:r>
      <w:r>
        <w:rPr>
          <w:rFonts w:ascii="Times New Roman" w:hAnsi="Times New Roman" w:cs="Times New Roman"/>
          <w:lang w:val="en-GB"/>
        </w:rPr>
        <w:t xml:space="preserve"> </w:t>
      </w:r>
      <w:r w:rsidRPr="00F86F96">
        <w:rPr>
          <w:rFonts w:ascii="Times New Roman" w:hAnsi="Times New Roman" w:cs="Times New Roman"/>
          <w:lang w:val="en-GB"/>
        </w:rPr>
        <w:t>independence,</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state</w:t>
      </w:r>
      <w:r>
        <w:rPr>
          <w:rFonts w:ascii="Times New Roman" w:hAnsi="Times New Roman" w:cs="Times New Roman"/>
          <w:lang w:val="en-GB"/>
        </w:rPr>
        <w:t xml:space="preserve"> </w:t>
      </w:r>
      <w:r w:rsidRPr="00F86F96">
        <w:rPr>
          <w:rFonts w:ascii="Times New Roman" w:hAnsi="Times New Roman" w:cs="Times New Roman"/>
          <w:lang w:val="en-GB"/>
        </w:rPr>
        <w:t>elite</w:t>
      </w:r>
      <w:r>
        <w:rPr>
          <w:rFonts w:ascii="Times New Roman" w:hAnsi="Times New Roman" w:cs="Times New Roman"/>
          <w:lang w:val="en-GB"/>
        </w:rPr>
        <w:t xml:space="preserve"> </w:t>
      </w:r>
      <w:r w:rsidRPr="00F86F96">
        <w:rPr>
          <w:rFonts w:ascii="Times New Roman" w:hAnsi="Times New Roman" w:cs="Times New Roman"/>
          <w:lang w:val="en-GB"/>
        </w:rPr>
        <w:t>imposing</w:t>
      </w:r>
      <w:r>
        <w:rPr>
          <w:rFonts w:ascii="Times New Roman" w:hAnsi="Times New Roman" w:cs="Times New Roman"/>
          <w:lang w:val="en-GB"/>
        </w:rPr>
        <w:t xml:space="preserve"> </w:t>
      </w:r>
      <w:r w:rsidRPr="00F86F96">
        <w:rPr>
          <w:rFonts w:ascii="Times New Roman" w:hAnsi="Times New Roman" w:cs="Times New Roman"/>
          <w:lang w:val="en-GB"/>
        </w:rPr>
        <w:t>Arab</w:t>
      </w:r>
      <w:r>
        <w:rPr>
          <w:rFonts w:ascii="Times New Roman" w:hAnsi="Times New Roman" w:cs="Times New Roman"/>
          <w:lang w:val="en-GB"/>
        </w:rPr>
        <w:t xml:space="preserve"> </w:t>
      </w:r>
      <w:r w:rsidRPr="00F86F96">
        <w:rPr>
          <w:rFonts w:ascii="Times New Roman" w:hAnsi="Times New Roman" w:cs="Times New Roman"/>
          <w:lang w:val="en-GB"/>
        </w:rPr>
        <w:t>culture</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Islam</w:t>
      </w:r>
      <w:r>
        <w:rPr>
          <w:rFonts w:ascii="Times New Roman" w:hAnsi="Times New Roman" w:cs="Times New Roman"/>
          <w:lang w:val="en-GB"/>
        </w:rPr>
        <w:t xml:space="preserve"> </w:t>
      </w:r>
      <w:r w:rsidRPr="00F86F96">
        <w:rPr>
          <w:rFonts w:ascii="Times New Roman" w:hAnsi="Times New Roman" w:cs="Times New Roman"/>
          <w:lang w:val="en-GB"/>
        </w:rPr>
        <w:t>has</w:t>
      </w:r>
      <w:r>
        <w:rPr>
          <w:rFonts w:ascii="Times New Roman" w:hAnsi="Times New Roman" w:cs="Times New Roman"/>
          <w:lang w:val="en-GB"/>
        </w:rPr>
        <w:t xml:space="preserve"> </w:t>
      </w:r>
      <w:r w:rsidRPr="00F86F96">
        <w:rPr>
          <w:rFonts w:ascii="Times New Roman" w:hAnsi="Times New Roman" w:cs="Times New Roman"/>
          <w:lang w:val="en-GB"/>
        </w:rPr>
        <w:t>led</w:t>
      </w:r>
      <w:r>
        <w:rPr>
          <w:rFonts w:ascii="Times New Roman" w:hAnsi="Times New Roman" w:cs="Times New Roman"/>
          <w:lang w:val="en-GB"/>
        </w:rPr>
        <w:t xml:space="preserve"> </w:t>
      </w:r>
      <w:r w:rsidRPr="00F86F96">
        <w:rPr>
          <w:rFonts w:ascii="Times New Roman" w:hAnsi="Times New Roman" w:cs="Times New Roman"/>
          <w:lang w:val="en-GB"/>
        </w:rPr>
        <w:t>to</w:t>
      </w:r>
      <w:r>
        <w:rPr>
          <w:rFonts w:ascii="Times New Roman" w:hAnsi="Times New Roman" w:cs="Times New Roman"/>
          <w:lang w:val="en-GB"/>
        </w:rPr>
        <w:t xml:space="preserve"> </w:t>
      </w:r>
      <w:r w:rsidRPr="00F86F96">
        <w:rPr>
          <w:rFonts w:ascii="Times New Roman" w:hAnsi="Times New Roman" w:cs="Times New Roman"/>
          <w:lang w:val="en-GB"/>
        </w:rPr>
        <w:t>varying degrees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direct</w:t>
      </w:r>
      <w:r>
        <w:rPr>
          <w:rFonts w:ascii="Times New Roman" w:hAnsi="Times New Roman" w:cs="Times New Roman"/>
          <w:lang w:val="en-GB"/>
        </w:rPr>
        <w:t xml:space="preserve"> </w:t>
      </w:r>
      <w:r w:rsidRPr="00F86F96">
        <w:rPr>
          <w:rFonts w:ascii="Times New Roman" w:hAnsi="Times New Roman" w:cs="Times New Roman"/>
          <w:lang w:val="en-GB"/>
        </w:rPr>
        <w:t>confrontation</w:t>
      </w:r>
      <w:r>
        <w:rPr>
          <w:rFonts w:ascii="Times New Roman" w:hAnsi="Times New Roman" w:cs="Times New Roman"/>
          <w:lang w:val="en-GB"/>
        </w:rPr>
        <w:t xml:space="preserve"> </w:t>
      </w:r>
      <w:r w:rsidRPr="00F86F96">
        <w:rPr>
          <w:rFonts w:ascii="Times New Roman" w:hAnsi="Times New Roman" w:cs="Times New Roman"/>
          <w:lang w:val="en-GB"/>
        </w:rPr>
        <w:t>with</w:t>
      </w:r>
      <w:r>
        <w:rPr>
          <w:rFonts w:ascii="Times New Roman" w:hAnsi="Times New Roman" w:cs="Times New Roman"/>
          <w:lang w:val="en-GB"/>
        </w:rPr>
        <w:t xml:space="preserve"> </w:t>
      </w:r>
      <w:r w:rsidRPr="00F86F96">
        <w:rPr>
          <w:rFonts w:ascii="Times New Roman" w:hAnsi="Times New Roman" w:cs="Times New Roman"/>
          <w:lang w:val="en-GB"/>
        </w:rPr>
        <w:t>groups</w:t>
      </w:r>
      <w:r>
        <w:rPr>
          <w:rFonts w:ascii="Times New Roman" w:hAnsi="Times New Roman" w:cs="Times New Roman"/>
          <w:lang w:val="en-GB"/>
        </w:rPr>
        <w:t xml:space="preserve"> </w:t>
      </w:r>
      <w:r w:rsidRPr="00F86F96">
        <w:rPr>
          <w:rFonts w:ascii="Times New Roman" w:hAnsi="Times New Roman" w:cs="Times New Roman"/>
          <w:lang w:val="en-GB"/>
        </w:rPr>
        <w:t>that</w:t>
      </w:r>
      <w:r>
        <w:rPr>
          <w:rFonts w:ascii="Times New Roman" w:hAnsi="Times New Roman" w:cs="Times New Roman"/>
          <w:lang w:val="en-GB"/>
        </w:rPr>
        <w:t xml:space="preserve"> </w:t>
      </w:r>
      <w:r w:rsidRPr="00F86F96">
        <w:rPr>
          <w:rFonts w:ascii="Times New Roman" w:hAnsi="Times New Roman" w:cs="Times New Roman"/>
          <w:lang w:val="en-GB"/>
        </w:rPr>
        <w:t>oppose</w:t>
      </w:r>
      <w:r>
        <w:rPr>
          <w:rFonts w:ascii="Times New Roman" w:hAnsi="Times New Roman" w:cs="Times New Roman"/>
          <w:lang w:val="en-GB"/>
        </w:rPr>
        <w:t xml:space="preserve"> </w:t>
      </w:r>
      <w:r w:rsidRPr="00F86F96">
        <w:rPr>
          <w:rFonts w:ascii="Times New Roman" w:hAnsi="Times New Roman" w:cs="Times New Roman"/>
          <w:lang w:val="en-GB"/>
        </w:rPr>
        <w:t>such</w:t>
      </w:r>
      <w:r>
        <w:rPr>
          <w:rFonts w:ascii="Times New Roman" w:hAnsi="Times New Roman" w:cs="Times New Roman"/>
          <w:lang w:val="en-GB"/>
        </w:rPr>
        <w:t xml:space="preserve"> </w:t>
      </w:r>
      <w:r w:rsidRPr="00F86F96">
        <w:rPr>
          <w:rFonts w:ascii="Times New Roman" w:hAnsi="Times New Roman" w:cs="Times New Roman"/>
          <w:lang w:val="en-GB"/>
        </w:rPr>
        <w:t>forced</w:t>
      </w:r>
      <w:r>
        <w:rPr>
          <w:rFonts w:ascii="Times New Roman" w:hAnsi="Times New Roman" w:cs="Times New Roman"/>
          <w:lang w:val="en-GB"/>
        </w:rPr>
        <w:t xml:space="preserve"> </w:t>
      </w:r>
      <w:r w:rsidRPr="00F86F96">
        <w:rPr>
          <w:rFonts w:ascii="Times New Roman" w:hAnsi="Times New Roman" w:cs="Times New Roman"/>
          <w:lang w:val="en-GB"/>
        </w:rPr>
        <w:t>cultural</w:t>
      </w:r>
      <w:r>
        <w:rPr>
          <w:rFonts w:ascii="Times New Roman" w:hAnsi="Times New Roman" w:cs="Times New Roman"/>
          <w:lang w:val="en-GB"/>
        </w:rPr>
        <w:t xml:space="preserve"> </w:t>
      </w:r>
      <w:r w:rsidRPr="00F86F96">
        <w:rPr>
          <w:rFonts w:ascii="Times New Roman" w:hAnsi="Times New Roman" w:cs="Times New Roman"/>
          <w:lang w:val="en-GB"/>
        </w:rPr>
        <w:t>an</w:t>
      </w:r>
      <w:r>
        <w:rPr>
          <w:rFonts w:ascii="Times New Roman" w:hAnsi="Times New Roman" w:cs="Times New Roman"/>
          <w:lang w:val="en-GB"/>
        </w:rPr>
        <w:t xml:space="preserve">d religious transformation. As part of the Sudanese state until 2011, southern Sudan experienced protracted war and political </w:t>
      </w:r>
      <w:r w:rsidRPr="00F86F96">
        <w:rPr>
          <w:rFonts w:ascii="Times New Roman" w:hAnsi="Times New Roman" w:cs="Times New Roman"/>
          <w:lang w:val="en-GB"/>
        </w:rPr>
        <w:t>violen</w:t>
      </w:r>
      <w:r>
        <w:rPr>
          <w:rFonts w:ascii="Times New Roman" w:hAnsi="Times New Roman" w:cs="Times New Roman"/>
          <w:lang w:val="en-GB"/>
        </w:rPr>
        <w:t>ce</w:t>
      </w:r>
      <w:r w:rsidRPr="00F86F96">
        <w:rPr>
          <w:rFonts w:ascii="Times New Roman" w:hAnsi="Times New Roman" w:cs="Times New Roman"/>
          <w:lang w:val="en-GB"/>
        </w:rPr>
        <w:t xml:space="preserve"> from</w:t>
      </w:r>
      <w:r>
        <w:rPr>
          <w:rFonts w:ascii="Times New Roman" w:hAnsi="Times New Roman" w:cs="Times New Roman"/>
          <w:lang w:val="en-GB"/>
        </w:rPr>
        <w:t xml:space="preserve"> decolonization onwards. In order to understand the causes</w:t>
      </w:r>
      <w:r w:rsidRPr="00F86F96">
        <w:rPr>
          <w:rFonts w:ascii="Times New Roman" w:hAnsi="Times New Roman" w:cs="Times New Roman"/>
          <w:lang w:val="en-GB"/>
        </w:rPr>
        <w:t xml:space="preserve"> of intractable armed conflict in southern Sudan, it is important to recognize the local perceptions and interpretations on the legacy of slavery and forced cultural assimilation imposed through state project of extending Islam and Arab culture. In this context, scholars </w:t>
      </w:r>
      <w:r>
        <w:rPr>
          <w:rFonts w:ascii="Times New Roman" w:hAnsi="Times New Roman" w:cs="Times New Roman"/>
          <w:lang w:val="en-GB"/>
        </w:rPr>
        <w:t xml:space="preserve">have pointed to the importance of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role</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slavery</w:t>
      </w:r>
      <w:r>
        <w:rPr>
          <w:rFonts w:ascii="Times New Roman" w:hAnsi="Times New Roman" w:cs="Times New Roman"/>
          <w:lang w:val="en-GB"/>
        </w:rPr>
        <w:t xml:space="preserve"> </w:t>
      </w:r>
      <w:r w:rsidRPr="00F86F96">
        <w:rPr>
          <w:rFonts w:ascii="Times New Roman" w:hAnsi="Times New Roman" w:cs="Times New Roman"/>
          <w:lang w:val="en-GB"/>
        </w:rPr>
        <w:t>as</w:t>
      </w:r>
      <w:r>
        <w:rPr>
          <w:rFonts w:ascii="Times New Roman" w:hAnsi="Times New Roman" w:cs="Times New Roman"/>
          <w:lang w:val="en-GB"/>
        </w:rPr>
        <w:t xml:space="preserve"> </w:t>
      </w:r>
      <w:r w:rsidRPr="00F86F96">
        <w:rPr>
          <w:rFonts w:ascii="Times New Roman" w:hAnsi="Times New Roman" w:cs="Times New Roman"/>
          <w:lang w:val="en-GB"/>
        </w:rPr>
        <w:t>means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subjugation and</w:t>
      </w:r>
      <w:r>
        <w:rPr>
          <w:rFonts w:ascii="Times New Roman" w:hAnsi="Times New Roman" w:cs="Times New Roman"/>
          <w:lang w:val="en-GB"/>
        </w:rPr>
        <w:t xml:space="preserve"> </w:t>
      </w:r>
      <w:r w:rsidRPr="00F86F96">
        <w:rPr>
          <w:rFonts w:ascii="Times New Roman" w:hAnsi="Times New Roman" w:cs="Times New Roman"/>
          <w:lang w:val="en-GB"/>
        </w:rPr>
        <w:t>marginalization,</w:t>
      </w:r>
      <w:r>
        <w:rPr>
          <w:rFonts w:ascii="Times New Roman" w:hAnsi="Times New Roman" w:cs="Times New Roman"/>
          <w:lang w:val="en-GB"/>
        </w:rPr>
        <w:t xml:space="preserve"> </w:t>
      </w:r>
      <w:r w:rsidRPr="00F86F96">
        <w:rPr>
          <w:rFonts w:ascii="Times New Roman" w:hAnsi="Times New Roman" w:cs="Times New Roman"/>
          <w:lang w:val="en-GB"/>
        </w:rPr>
        <w:t>but</w:t>
      </w:r>
      <w:r>
        <w:rPr>
          <w:rFonts w:ascii="Times New Roman" w:hAnsi="Times New Roman" w:cs="Times New Roman"/>
          <w:lang w:val="en-GB"/>
        </w:rPr>
        <w:t xml:space="preserve"> </w:t>
      </w:r>
      <w:r w:rsidRPr="00F86F96">
        <w:rPr>
          <w:rFonts w:ascii="Times New Roman" w:hAnsi="Times New Roman" w:cs="Times New Roman"/>
          <w:lang w:val="en-GB"/>
        </w:rPr>
        <w:t>religion has been generally dismissed as a factor motivating rebellion. Yet, closer examination rev</w:t>
      </w:r>
      <w:r>
        <w:rPr>
          <w:rFonts w:ascii="Times New Roman" w:hAnsi="Times New Roman" w:cs="Times New Roman"/>
          <w:lang w:val="en-GB"/>
        </w:rPr>
        <w:t xml:space="preserve">eals that the overall situation during the wars </w:t>
      </w:r>
      <w:r w:rsidRPr="00F86F96">
        <w:rPr>
          <w:rFonts w:ascii="Times New Roman" w:hAnsi="Times New Roman" w:cs="Times New Roman"/>
          <w:lang w:val="en-GB"/>
        </w:rPr>
        <w:t>was complex and changing, and that interpretations of the legacy of slavery and religion were often used to justify armed opposition against the “Arab north”. This chapter reflects on the role of interpretations of slavery and re</w:t>
      </w:r>
      <w:r>
        <w:rPr>
          <w:rFonts w:ascii="Times New Roman" w:hAnsi="Times New Roman" w:cs="Times New Roman"/>
          <w:lang w:val="en-GB"/>
        </w:rPr>
        <w:t xml:space="preserve">ligion in armed opposition and its </w:t>
      </w:r>
      <w:r w:rsidRPr="00F86F96">
        <w:rPr>
          <w:rFonts w:ascii="Times New Roman" w:hAnsi="Times New Roman" w:cs="Times New Roman"/>
          <w:lang w:val="en-GB"/>
        </w:rPr>
        <w:t>after</w:t>
      </w:r>
      <w:r>
        <w:rPr>
          <w:rFonts w:ascii="Times New Roman" w:hAnsi="Times New Roman" w:cs="Times New Roman"/>
          <w:lang w:val="en-GB"/>
        </w:rPr>
        <w:t>math in southern Sudan. It points to</w:t>
      </w:r>
      <w:r w:rsidRPr="00F86F96">
        <w:rPr>
          <w:rFonts w:ascii="Times New Roman" w:hAnsi="Times New Roman" w:cs="Times New Roman"/>
          <w:lang w:val="en-GB"/>
        </w:rPr>
        <w:t xml:space="preserve"> the</w:t>
      </w:r>
      <w:r>
        <w:rPr>
          <w:rFonts w:ascii="Times New Roman" w:hAnsi="Times New Roman" w:cs="Times New Roman"/>
          <w:lang w:val="en-GB"/>
        </w:rPr>
        <w:t xml:space="preserve"> </w:t>
      </w:r>
      <w:r w:rsidRPr="00F86F96">
        <w:rPr>
          <w:rFonts w:ascii="Times New Roman" w:hAnsi="Times New Roman" w:cs="Times New Roman"/>
          <w:lang w:val="en-GB"/>
        </w:rPr>
        <w:t>use of</w:t>
      </w:r>
      <w:r>
        <w:rPr>
          <w:rFonts w:ascii="Times New Roman" w:hAnsi="Times New Roman" w:cs="Times New Roman"/>
          <w:lang w:val="en-GB"/>
        </w:rPr>
        <w:t xml:space="preserve"> </w:t>
      </w:r>
      <w:r w:rsidRPr="00F86F96">
        <w:rPr>
          <w:rFonts w:ascii="Times New Roman" w:hAnsi="Times New Roman" w:cs="Times New Roman"/>
          <w:lang w:val="en-GB"/>
        </w:rPr>
        <w:t>particular</w:t>
      </w:r>
      <w:r>
        <w:rPr>
          <w:rFonts w:ascii="Times New Roman" w:hAnsi="Times New Roman" w:cs="Times New Roman"/>
          <w:lang w:val="en-GB"/>
        </w:rPr>
        <w:t xml:space="preserve"> </w:t>
      </w:r>
      <w:r w:rsidRPr="00F86F96">
        <w:rPr>
          <w:rFonts w:ascii="Times New Roman" w:hAnsi="Times New Roman" w:cs="Times New Roman"/>
          <w:lang w:val="en-GB"/>
        </w:rPr>
        <w:t>views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slavery</w:t>
      </w:r>
      <w:r>
        <w:rPr>
          <w:rFonts w:ascii="Times New Roman" w:hAnsi="Times New Roman" w:cs="Times New Roman"/>
          <w:lang w:val="en-GB"/>
        </w:rPr>
        <w:t xml:space="preserve"> </w:t>
      </w:r>
      <w:r w:rsidRPr="00F86F96">
        <w:rPr>
          <w:rFonts w:ascii="Times New Roman" w:hAnsi="Times New Roman" w:cs="Times New Roman"/>
          <w:lang w:val="en-GB"/>
        </w:rPr>
        <w:t>and religion in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two</w:t>
      </w:r>
      <w:r>
        <w:rPr>
          <w:rFonts w:ascii="Times New Roman" w:hAnsi="Times New Roman" w:cs="Times New Roman"/>
          <w:lang w:val="en-GB"/>
        </w:rPr>
        <w:t xml:space="preserve"> </w:t>
      </w:r>
      <w:r w:rsidRPr="00F86F96">
        <w:rPr>
          <w:rFonts w:ascii="Times New Roman" w:hAnsi="Times New Roman" w:cs="Times New Roman"/>
          <w:lang w:val="en-GB"/>
        </w:rPr>
        <w:t>main</w:t>
      </w:r>
      <w:r>
        <w:rPr>
          <w:rFonts w:ascii="Times New Roman" w:hAnsi="Times New Roman" w:cs="Times New Roman"/>
          <w:lang w:val="en-GB"/>
        </w:rPr>
        <w:t xml:space="preserve"> </w:t>
      </w:r>
      <w:r w:rsidRPr="00F86F96">
        <w:rPr>
          <w:rFonts w:ascii="Times New Roman" w:hAnsi="Times New Roman" w:cs="Times New Roman"/>
          <w:lang w:val="en-GB"/>
        </w:rPr>
        <w:t>insurgencies</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1955-1972</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1983-2005,</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reflects</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 xml:space="preserve">their representations in </w:t>
      </w:r>
      <w:r w:rsidRPr="00F86F96">
        <w:rPr>
          <w:rFonts w:ascii="Times New Roman" w:hAnsi="Times New Roman" w:cs="Times New Roman"/>
          <w:lang w:val="en-GB"/>
        </w:rPr>
        <w:lastRenderedPageBreak/>
        <w:t>the Comprehensive Peace Agreement (2005). The chapter argues that these interpretations are related to the Orientalist image of Sudan that co</w:t>
      </w:r>
      <w:r>
        <w:rPr>
          <w:rFonts w:ascii="Times New Roman" w:hAnsi="Times New Roman" w:cs="Times New Roman"/>
          <w:lang w:val="en-GB"/>
        </w:rPr>
        <w:t xml:space="preserve">nnects with the aspirations of southern </w:t>
      </w:r>
      <w:r w:rsidRPr="00F86F96">
        <w:rPr>
          <w:rFonts w:ascii="Times New Roman" w:hAnsi="Times New Roman" w:cs="Times New Roman"/>
          <w:lang w:val="en-GB"/>
        </w:rPr>
        <w:t>Sudan’ s self-determination,</w:t>
      </w:r>
      <w:r>
        <w:rPr>
          <w:rFonts w:ascii="Times New Roman" w:hAnsi="Times New Roman" w:cs="Times New Roman"/>
          <w:lang w:val="en-GB"/>
        </w:rPr>
        <w:t xml:space="preserve"> </w:t>
      </w:r>
      <w:r w:rsidRPr="00F86F96">
        <w:rPr>
          <w:rFonts w:ascii="Times New Roman" w:hAnsi="Times New Roman" w:cs="Times New Roman"/>
          <w:lang w:val="en-GB"/>
        </w:rPr>
        <w:t>independence,</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drift</w:t>
      </w:r>
      <w:r>
        <w:rPr>
          <w:rFonts w:ascii="Times New Roman" w:hAnsi="Times New Roman" w:cs="Times New Roman"/>
          <w:lang w:val="en-GB"/>
        </w:rPr>
        <w:t xml:space="preserve"> </w:t>
      </w:r>
      <w:r w:rsidRPr="00F86F96">
        <w:rPr>
          <w:rFonts w:ascii="Times New Roman" w:hAnsi="Times New Roman" w:cs="Times New Roman"/>
          <w:lang w:val="en-GB"/>
        </w:rPr>
        <w:t>towards</w:t>
      </w:r>
      <w:r>
        <w:rPr>
          <w:rFonts w:ascii="Times New Roman" w:hAnsi="Times New Roman" w:cs="Times New Roman"/>
          <w:lang w:val="en-GB"/>
        </w:rPr>
        <w:t xml:space="preserve"> </w:t>
      </w:r>
      <w:r w:rsidRPr="00F86F96">
        <w:rPr>
          <w:rFonts w:ascii="Times New Roman" w:hAnsi="Times New Roman" w:cs="Times New Roman"/>
          <w:lang w:val="en-GB"/>
        </w:rPr>
        <w:t>East</w:t>
      </w:r>
      <w:r>
        <w:rPr>
          <w:rFonts w:ascii="Times New Roman" w:hAnsi="Times New Roman" w:cs="Times New Roman"/>
          <w:lang w:val="en-GB"/>
        </w:rPr>
        <w:t xml:space="preserve"> </w:t>
      </w:r>
      <w:r w:rsidRPr="00F86F96">
        <w:rPr>
          <w:rFonts w:ascii="Times New Roman" w:hAnsi="Times New Roman" w:cs="Times New Roman"/>
          <w:lang w:val="en-GB"/>
        </w:rPr>
        <w:t>African</w:t>
      </w:r>
      <w:r>
        <w:rPr>
          <w:rFonts w:ascii="Times New Roman" w:hAnsi="Times New Roman" w:cs="Times New Roman"/>
          <w:lang w:val="en-GB"/>
        </w:rPr>
        <w:t xml:space="preserve"> </w:t>
      </w:r>
      <w:r w:rsidRPr="00F86F96">
        <w:rPr>
          <w:rFonts w:ascii="Times New Roman" w:hAnsi="Times New Roman" w:cs="Times New Roman"/>
          <w:lang w:val="en-GB"/>
        </w:rPr>
        <w:t>socio-cultural and Indian Ocean economic space.</w:t>
      </w:r>
    </w:p>
    <w:p w14:paraId="74854700" w14:textId="77777777" w:rsidR="00F86F96" w:rsidRDefault="00F86F96" w:rsidP="004201AE">
      <w:pPr>
        <w:spacing w:before="120" w:line="360" w:lineRule="auto"/>
        <w:jc w:val="both"/>
        <w:rPr>
          <w:rFonts w:ascii="Times New Roman" w:hAnsi="Times New Roman" w:cs="Times New Roman"/>
          <w:lang w:val="en-GB"/>
        </w:rPr>
      </w:pPr>
    </w:p>
    <w:p w14:paraId="334F3490" w14:textId="03DCACC3" w:rsidR="00F86F96" w:rsidRPr="00F86F96" w:rsidRDefault="00F86F96" w:rsidP="00F86F96">
      <w:pPr>
        <w:spacing w:before="120" w:line="360" w:lineRule="auto"/>
        <w:jc w:val="both"/>
        <w:rPr>
          <w:rFonts w:ascii="Times New Roman" w:hAnsi="Times New Roman" w:cs="Times New Roman"/>
          <w:lang w:val="en-GB"/>
        </w:rPr>
      </w:pPr>
      <w:r>
        <w:rPr>
          <w:rFonts w:ascii="Times New Roman" w:hAnsi="Times New Roman" w:cs="Times New Roman"/>
          <w:lang w:val="en-GB"/>
        </w:rPr>
        <w:t>Denis Venter (</w:t>
      </w:r>
      <w:r w:rsidRPr="00F86F96">
        <w:rPr>
          <w:rFonts w:ascii="Times New Roman" w:hAnsi="Times New Roman" w:cs="Times New Roman"/>
          <w:lang w:val="en-GB"/>
        </w:rPr>
        <w:t>University</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Joh</w:t>
      </w:r>
      <w:r w:rsidR="004B1444">
        <w:rPr>
          <w:rFonts w:ascii="Times New Roman" w:hAnsi="Times New Roman" w:cs="Times New Roman"/>
          <w:lang w:val="en-GB"/>
        </w:rPr>
        <w:t>annesburg</w:t>
      </w:r>
      <w:r>
        <w:rPr>
          <w:rFonts w:ascii="Times New Roman" w:hAnsi="Times New Roman" w:cs="Times New Roman"/>
          <w:lang w:val="en-GB"/>
        </w:rPr>
        <w:t>)</w:t>
      </w:r>
      <w:r w:rsidR="000F4BC0">
        <w:rPr>
          <w:rFonts w:ascii="Times New Roman" w:hAnsi="Times New Roman" w:cs="Times New Roman"/>
          <w:lang w:val="en-GB"/>
        </w:rPr>
        <w:t>, “</w:t>
      </w:r>
      <w:r w:rsidR="000F4BC0" w:rsidRPr="000F4BC0">
        <w:rPr>
          <w:rFonts w:ascii="Times New Roman" w:hAnsi="Times New Roman" w:cs="Times New Roman"/>
          <w:lang w:val="en-GB"/>
        </w:rPr>
        <w:t>India and  Africa: Maritime Security and India’ s Strategic Interests in the Western Indian Ocean</w:t>
      </w:r>
      <w:r w:rsidR="000F4BC0">
        <w:rPr>
          <w:rFonts w:ascii="Times New Roman" w:hAnsi="Times New Roman" w:cs="Times New Roman"/>
          <w:lang w:val="en-GB"/>
        </w:rPr>
        <w:t>”</w:t>
      </w:r>
    </w:p>
    <w:p w14:paraId="2C6D2537" w14:textId="2CEEB57D" w:rsidR="00F86F96" w:rsidRDefault="00F86F96" w:rsidP="00F86F96">
      <w:pPr>
        <w:spacing w:before="120" w:line="360" w:lineRule="auto"/>
        <w:jc w:val="both"/>
        <w:rPr>
          <w:rFonts w:ascii="Times New Roman" w:hAnsi="Times New Roman" w:cs="Times New Roman"/>
          <w:lang w:val="en-GB"/>
        </w:rPr>
      </w:pPr>
      <w:r w:rsidRPr="00F86F96">
        <w:rPr>
          <w:rFonts w:ascii="Times New Roman" w:hAnsi="Times New Roman" w:cs="Times New Roman"/>
          <w:lang w:val="en-GB"/>
        </w:rPr>
        <w:t>In the 2010s, in conjunction with an expansion of India’ s naval capabilities, there has been a significant</w:t>
      </w:r>
      <w:r>
        <w:rPr>
          <w:rFonts w:ascii="Times New Roman" w:hAnsi="Times New Roman" w:cs="Times New Roman"/>
          <w:lang w:val="en-GB"/>
        </w:rPr>
        <w:t xml:space="preserve"> </w:t>
      </w:r>
      <w:r w:rsidRPr="00F86F96">
        <w:rPr>
          <w:rFonts w:ascii="Times New Roman" w:hAnsi="Times New Roman" w:cs="Times New Roman"/>
          <w:lang w:val="en-GB"/>
        </w:rPr>
        <w:t>extension</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India’ s</w:t>
      </w:r>
      <w:r>
        <w:rPr>
          <w:rFonts w:ascii="Times New Roman" w:hAnsi="Times New Roman" w:cs="Times New Roman"/>
          <w:lang w:val="en-GB"/>
        </w:rPr>
        <w:t xml:space="preserve"> </w:t>
      </w:r>
      <w:r w:rsidRPr="00F86F96">
        <w:rPr>
          <w:rFonts w:ascii="Times New Roman" w:hAnsi="Times New Roman" w:cs="Times New Roman"/>
          <w:lang w:val="en-GB"/>
        </w:rPr>
        <w:t>maritime</w:t>
      </w:r>
      <w:r>
        <w:rPr>
          <w:rFonts w:ascii="Times New Roman" w:hAnsi="Times New Roman" w:cs="Times New Roman"/>
          <w:lang w:val="en-GB"/>
        </w:rPr>
        <w:t xml:space="preserve"> </w:t>
      </w:r>
      <w:r w:rsidRPr="00F86F96">
        <w:rPr>
          <w:rFonts w:ascii="Times New Roman" w:hAnsi="Times New Roman" w:cs="Times New Roman"/>
          <w:lang w:val="en-GB"/>
        </w:rPr>
        <w:t>security</w:t>
      </w:r>
      <w:r>
        <w:rPr>
          <w:rFonts w:ascii="Times New Roman" w:hAnsi="Times New Roman" w:cs="Times New Roman"/>
          <w:lang w:val="en-GB"/>
        </w:rPr>
        <w:t xml:space="preserve"> </w:t>
      </w:r>
      <w:r w:rsidRPr="00F86F96">
        <w:rPr>
          <w:rFonts w:ascii="Times New Roman" w:hAnsi="Times New Roman" w:cs="Times New Roman"/>
          <w:lang w:val="en-GB"/>
        </w:rPr>
        <w:t>relationships</w:t>
      </w:r>
      <w:r>
        <w:rPr>
          <w:rFonts w:ascii="Times New Roman" w:hAnsi="Times New Roman" w:cs="Times New Roman"/>
          <w:lang w:val="en-GB"/>
        </w:rPr>
        <w:t xml:space="preserve"> </w:t>
      </w:r>
      <w:r w:rsidRPr="00F86F96">
        <w:rPr>
          <w:rFonts w:ascii="Times New Roman" w:hAnsi="Times New Roman" w:cs="Times New Roman"/>
          <w:lang w:val="en-GB"/>
        </w:rPr>
        <w:t>throughout the</w:t>
      </w:r>
      <w:r>
        <w:rPr>
          <w:rFonts w:ascii="Times New Roman" w:hAnsi="Times New Roman" w:cs="Times New Roman"/>
          <w:lang w:val="en-GB"/>
        </w:rPr>
        <w:t xml:space="preserve"> </w:t>
      </w:r>
      <w:r w:rsidRPr="00F86F96">
        <w:rPr>
          <w:rFonts w:ascii="Times New Roman" w:hAnsi="Times New Roman" w:cs="Times New Roman"/>
          <w:lang w:val="en-GB"/>
        </w:rPr>
        <w:t>Indian</w:t>
      </w:r>
      <w:r>
        <w:rPr>
          <w:rFonts w:ascii="Times New Roman" w:hAnsi="Times New Roman" w:cs="Times New Roman"/>
          <w:lang w:val="en-GB"/>
        </w:rPr>
        <w:t xml:space="preserve"> </w:t>
      </w:r>
      <w:r w:rsidRPr="00F86F96">
        <w:rPr>
          <w:rFonts w:ascii="Times New Roman" w:hAnsi="Times New Roman" w:cs="Times New Roman"/>
          <w:lang w:val="en-GB"/>
        </w:rPr>
        <w:t>Ocean region.</w:t>
      </w:r>
      <w:r>
        <w:rPr>
          <w:rFonts w:ascii="Times New Roman" w:hAnsi="Times New Roman" w:cs="Times New Roman"/>
          <w:lang w:val="en-GB"/>
        </w:rPr>
        <w:t xml:space="preserve"> </w:t>
      </w:r>
      <w:r w:rsidRPr="00F86F96">
        <w:rPr>
          <w:rFonts w:ascii="Times New Roman" w:hAnsi="Times New Roman" w:cs="Times New Roman"/>
          <w:lang w:val="en-GB"/>
        </w:rPr>
        <w:t>Much</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emphasis</w:t>
      </w:r>
      <w:r>
        <w:rPr>
          <w:rFonts w:ascii="Times New Roman" w:hAnsi="Times New Roman" w:cs="Times New Roman"/>
          <w:lang w:val="en-GB"/>
        </w:rPr>
        <w:t xml:space="preserve"> </w:t>
      </w:r>
      <w:r w:rsidRPr="00F86F96">
        <w:rPr>
          <w:rFonts w:ascii="Times New Roman" w:hAnsi="Times New Roman" w:cs="Times New Roman"/>
          <w:lang w:val="en-GB"/>
        </w:rPr>
        <w:t>has</w:t>
      </w:r>
      <w:r>
        <w:rPr>
          <w:rFonts w:ascii="Times New Roman" w:hAnsi="Times New Roman" w:cs="Times New Roman"/>
          <w:lang w:val="en-GB"/>
        </w:rPr>
        <w:t xml:space="preserve"> </w:t>
      </w:r>
      <w:r w:rsidRPr="00F86F96">
        <w:rPr>
          <w:rFonts w:ascii="Times New Roman" w:hAnsi="Times New Roman" w:cs="Times New Roman"/>
          <w:lang w:val="en-GB"/>
        </w:rPr>
        <w:t>been</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developing</w:t>
      </w:r>
      <w:r>
        <w:rPr>
          <w:rFonts w:ascii="Times New Roman" w:hAnsi="Times New Roman" w:cs="Times New Roman"/>
          <w:lang w:val="en-GB"/>
        </w:rPr>
        <w:t xml:space="preserve"> </w:t>
      </w:r>
      <w:r w:rsidRPr="00F86F96">
        <w:rPr>
          <w:rFonts w:ascii="Times New Roman" w:hAnsi="Times New Roman" w:cs="Times New Roman"/>
          <w:lang w:val="en-GB"/>
        </w:rPr>
        <w:t>relationships</w:t>
      </w:r>
      <w:r>
        <w:rPr>
          <w:rFonts w:ascii="Times New Roman" w:hAnsi="Times New Roman" w:cs="Times New Roman"/>
          <w:lang w:val="en-GB"/>
        </w:rPr>
        <w:t xml:space="preserve"> </w:t>
      </w:r>
      <w:r w:rsidRPr="00F86F96">
        <w:rPr>
          <w:rFonts w:ascii="Times New Roman" w:hAnsi="Times New Roman" w:cs="Times New Roman"/>
          <w:lang w:val="en-GB"/>
        </w:rPr>
        <w:t>with</w:t>
      </w:r>
      <w:r>
        <w:rPr>
          <w:rFonts w:ascii="Times New Roman" w:hAnsi="Times New Roman" w:cs="Times New Roman"/>
          <w:lang w:val="en-GB"/>
        </w:rPr>
        <w:t xml:space="preserve"> </w:t>
      </w:r>
      <w:r w:rsidRPr="00F86F96">
        <w:rPr>
          <w:rFonts w:ascii="Times New Roman" w:hAnsi="Times New Roman" w:cs="Times New Roman"/>
          <w:lang w:val="en-GB"/>
        </w:rPr>
        <w:t>small</w:t>
      </w:r>
      <w:r>
        <w:rPr>
          <w:rFonts w:ascii="Times New Roman" w:hAnsi="Times New Roman" w:cs="Times New Roman"/>
          <w:lang w:val="en-GB"/>
        </w:rPr>
        <w:t xml:space="preserve"> </w:t>
      </w:r>
      <w:r w:rsidRPr="00F86F96">
        <w:rPr>
          <w:rFonts w:ascii="Times New Roman" w:hAnsi="Times New Roman" w:cs="Times New Roman"/>
          <w:lang w:val="en-GB"/>
        </w:rPr>
        <w:t>states (Mauritius,</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Seychelles,</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Oman)</w:t>
      </w:r>
      <w:r>
        <w:rPr>
          <w:rFonts w:ascii="Times New Roman" w:hAnsi="Times New Roman" w:cs="Times New Roman"/>
          <w:lang w:val="en-GB"/>
        </w:rPr>
        <w:t xml:space="preserve"> </w:t>
      </w:r>
      <w:r w:rsidRPr="00F86F96">
        <w:rPr>
          <w:rFonts w:ascii="Times New Roman" w:hAnsi="Times New Roman" w:cs="Times New Roman"/>
          <w:lang w:val="en-GB"/>
        </w:rPr>
        <w:t>at,</w:t>
      </w:r>
      <w:r>
        <w:rPr>
          <w:rFonts w:ascii="Times New Roman" w:hAnsi="Times New Roman" w:cs="Times New Roman"/>
          <w:lang w:val="en-GB"/>
        </w:rPr>
        <w:t xml:space="preserve"> </w:t>
      </w:r>
      <w:r w:rsidRPr="00F86F96">
        <w:rPr>
          <w:rFonts w:ascii="Times New Roman" w:hAnsi="Times New Roman" w:cs="Times New Roman"/>
          <w:lang w:val="en-GB"/>
        </w:rPr>
        <w:t>or</w:t>
      </w:r>
      <w:r>
        <w:rPr>
          <w:rFonts w:ascii="Times New Roman" w:hAnsi="Times New Roman" w:cs="Times New Roman"/>
          <w:lang w:val="en-GB"/>
        </w:rPr>
        <w:t xml:space="preserve"> </w:t>
      </w:r>
      <w:r w:rsidRPr="00F86F96">
        <w:rPr>
          <w:rFonts w:ascii="Times New Roman" w:hAnsi="Times New Roman" w:cs="Times New Roman"/>
          <w:lang w:val="en-GB"/>
        </w:rPr>
        <w:t>near,</w:t>
      </w:r>
      <w:r>
        <w:rPr>
          <w:rFonts w:ascii="Times New Roman" w:hAnsi="Times New Roman" w:cs="Times New Roman"/>
          <w:lang w:val="en-GB"/>
        </w:rPr>
        <w:t xml:space="preserve"> </w:t>
      </w:r>
      <w:r w:rsidRPr="00F86F96">
        <w:rPr>
          <w:rFonts w:ascii="Times New Roman" w:hAnsi="Times New Roman" w:cs="Times New Roman"/>
          <w:lang w:val="en-GB"/>
        </w:rPr>
        <w:t>the key</w:t>
      </w:r>
      <w:r>
        <w:rPr>
          <w:rFonts w:ascii="Times New Roman" w:hAnsi="Times New Roman" w:cs="Times New Roman"/>
          <w:lang w:val="en-GB"/>
        </w:rPr>
        <w:t xml:space="preserve"> </w:t>
      </w:r>
      <w:r w:rsidRPr="00F86F96">
        <w:rPr>
          <w:rFonts w:ascii="Times New Roman" w:hAnsi="Times New Roman" w:cs="Times New Roman"/>
          <w:lang w:val="en-GB"/>
        </w:rPr>
        <w:t>points</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entry</w:t>
      </w:r>
      <w:r>
        <w:rPr>
          <w:rFonts w:ascii="Times New Roman" w:hAnsi="Times New Roman" w:cs="Times New Roman"/>
          <w:lang w:val="en-GB"/>
        </w:rPr>
        <w:t xml:space="preserve"> </w:t>
      </w:r>
      <w:r w:rsidRPr="00F86F96">
        <w:rPr>
          <w:rFonts w:ascii="Times New Roman" w:hAnsi="Times New Roman" w:cs="Times New Roman"/>
          <w:lang w:val="en-GB"/>
        </w:rPr>
        <w:t>into</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Western Indian Ocean. Arguably, the extreme asymmetries in size have made the development of such relationships</w:t>
      </w:r>
      <w:r>
        <w:rPr>
          <w:rFonts w:ascii="Times New Roman" w:hAnsi="Times New Roman" w:cs="Times New Roman"/>
          <w:lang w:val="en-GB"/>
        </w:rPr>
        <w:t xml:space="preserve"> </w:t>
      </w:r>
      <w:r w:rsidRPr="00F86F96">
        <w:rPr>
          <w:rFonts w:ascii="Times New Roman" w:hAnsi="Times New Roman" w:cs="Times New Roman"/>
          <w:lang w:val="en-GB"/>
        </w:rPr>
        <w:t>relatively</w:t>
      </w:r>
      <w:r>
        <w:rPr>
          <w:rFonts w:ascii="Times New Roman" w:hAnsi="Times New Roman" w:cs="Times New Roman"/>
          <w:lang w:val="en-GB"/>
        </w:rPr>
        <w:t xml:space="preserve"> </w:t>
      </w:r>
      <w:r w:rsidRPr="00F86F96">
        <w:rPr>
          <w:rFonts w:ascii="Times New Roman" w:hAnsi="Times New Roman" w:cs="Times New Roman"/>
          <w:lang w:val="en-GB"/>
        </w:rPr>
        <w:t>easy:</w:t>
      </w:r>
      <w:r>
        <w:rPr>
          <w:rFonts w:ascii="Times New Roman" w:hAnsi="Times New Roman" w:cs="Times New Roman"/>
          <w:lang w:val="en-GB"/>
        </w:rPr>
        <w:t xml:space="preserve"> </w:t>
      </w:r>
      <w:r w:rsidRPr="00F86F96">
        <w:rPr>
          <w:rFonts w:ascii="Times New Roman" w:hAnsi="Times New Roman" w:cs="Times New Roman"/>
          <w:lang w:val="en-GB"/>
        </w:rPr>
        <w:t>there</w:t>
      </w:r>
      <w:r>
        <w:rPr>
          <w:rFonts w:ascii="Times New Roman" w:hAnsi="Times New Roman" w:cs="Times New Roman"/>
          <w:lang w:val="en-GB"/>
        </w:rPr>
        <w:t xml:space="preserve"> </w:t>
      </w:r>
      <w:r w:rsidRPr="00F86F96">
        <w:rPr>
          <w:rFonts w:ascii="Times New Roman" w:hAnsi="Times New Roman" w:cs="Times New Roman"/>
          <w:lang w:val="en-GB"/>
        </w:rPr>
        <w:t>is</w:t>
      </w:r>
      <w:r>
        <w:rPr>
          <w:rFonts w:ascii="Times New Roman" w:hAnsi="Times New Roman" w:cs="Times New Roman"/>
          <w:lang w:val="en-GB"/>
        </w:rPr>
        <w:t xml:space="preserve"> </w:t>
      </w:r>
      <w:r w:rsidRPr="00F86F96">
        <w:rPr>
          <w:rFonts w:ascii="Times New Roman" w:hAnsi="Times New Roman" w:cs="Times New Roman"/>
          <w:lang w:val="en-GB"/>
        </w:rPr>
        <w:t>no</w:t>
      </w:r>
      <w:r>
        <w:rPr>
          <w:rFonts w:ascii="Times New Roman" w:hAnsi="Times New Roman" w:cs="Times New Roman"/>
          <w:lang w:val="en-GB"/>
        </w:rPr>
        <w:t xml:space="preserve"> </w:t>
      </w:r>
      <w:r w:rsidRPr="00F86F96">
        <w:rPr>
          <w:rFonts w:ascii="Times New Roman" w:hAnsi="Times New Roman" w:cs="Times New Roman"/>
          <w:lang w:val="en-GB"/>
        </w:rPr>
        <w:t>question</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competition</w:t>
      </w:r>
      <w:r>
        <w:rPr>
          <w:rFonts w:ascii="Times New Roman" w:hAnsi="Times New Roman" w:cs="Times New Roman"/>
          <w:lang w:val="en-GB"/>
        </w:rPr>
        <w:t xml:space="preserve"> </w:t>
      </w:r>
      <w:r w:rsidRPr="00F86F96">
        <w:rPr>
          <w:rFonts w:ascii="Times New Roman" w:hAnsi="Times New Roman" w:cs="Times New Roman"/>
          <w:lang w:val="en-GB"/>
        </w:rPr>
        <w:t>or</w:t>
      </w:r>
      <w:r>
        <w:rPr>
          <w:rFonts w:ascii="Times New Roman" w:hAnsi="Times New Roman" w:cs="Times New Roman"/>
          <w:lang w:val="en-GB"/>
        </w:rPr>
        <w:t xml:space="preserve"> </w:t>
      </w:r>
      <w:r w:rsidRPr="00F86F96">
        <w:rPr>
          <w:rFonts w:ascii="Times New Roman" w:hAnsi="Times New Roman" w:cs="Times New Roman"/>
          <w:lang w:val="en-GB"/>
        </w:rPr>
        <w:t>rivalry.</w:t>
      </w:r>
      <w:r>
        <w:rPr>
          <w:rFonts w:ascii="Times New Roman" w:hAnsi="Times New Roman" w:cs="Times New Roman"/>
          <w:lang w:val="en-GB"/>
        </w:rPr>
        <w:t xml:space="preserve"> </w:t>
      </w:r>
      <w:r w:rsidRPr="00F86F96">
        <w:rPr>
          <w:rFonts w:ascii="Times New Roman" w:hAnsi="Times New Roman" w:cs="Times New Roman"/>
          <w:lang w:val="en-GB"/>
        </w:rPr>
        <w:t>Some</w:t>
      </w:r>
      <w:r>
        <w:rPr>
          <w:rFonts w:ascii="Times New Roman" w:hAnsi="Times New Roman" w:cs="Times New Roman"/>
          <w:lang w:val="en-GB"/>
        </w:rPr>
        <w:t xml:space="preserve"> </w:t>
      </w:r>
      <w:r w:rsidRPr="00F86F96">
        <w:rPr>
          <w:rFonts w:ascii="Times New Roman" w:hAnsi="Times New Roman" w:cs="Times New Roman"/>
          <w:lang w:val="en-GB"/>
        </w:rPr>
        <w:t>of</w:t>
      </w:r>
      <w:r>
        <w:rPr>
          <w:rFonts w:ascii="Times New Roman" w:hAnsi="Times New Roman" w:cs="Times New Roman"/>
          <w:lang w:val="en-GB"/>
        </w:rPr>
        <w:t xml:space="preserve"> </w:t>
      </w:r>
      <w:r w:rsidRPr="00F86F96">
        <w:rPr>
          <w:rFonts w:ascii="Times New Roman" w:hAnsi="Times New Roman" w:cs="Times New Roman"/>
          <w:lang w:val="en-GB"/>
        </w:rPr>
        <w:t>these states</w:t>
      </w:r>
      <w:r>
        <w:rPr>
          <w:rFonts w:ascii="Times New Roman" w:hAnsi="Times New Roman" w:cs="Times New Roman"/>
          <w:lang w:val="en-GB"/>
        </w:rPr>
        <w:t xml:space="preserve"> </w:t>
      </w:r>
      <w:r w:rsidRPr="00F86F96">
        <w:rPr>
          <w:rFonts w:ascii="Times New Roman" w:hAnsi="Times New Roman" w:cs="Times New Roman"/>
          <w:lang w:val="en-GB"/>
        </w:rPr>
        <w:t>have</w:t>
      </w:r>
      <w:r>
        <w:rPr>
          <w:rFonts w:ascii="Times New Roman" w:hAnsi="Times New Roman" w:cs="Times New Roman"/>
          <w:lang w:val="en-GB"/>
        </w:rPr>
        <w:t xml:space="preserve"> </w:t>
      </w:r>
      <w:r w:rsidRPr="00F86F96">
        <w:rPr>
          <w:rFonts w:ascii="Times New Roman" w:hAnsi="Times New Roman" w:cs="Times New Roman"/>
          <w:lang w:val="en-GB"/>
        </w:rPr>
        <w:t>long</w:t>
      </w:r>
      <w:r>
        <w:rPr>
          <w:rFonts w:ascii="Times New Roman" w:hAnsi="Times New Roman" w:cs="Times New Roman"/>
          <w:lang w:val="en-GB"/>
        </w:rPr>
        <w:t xml:space="preserve"> </w:t>
      </w:r>
      <w:r w:rsidRPr="00F86F96">
        <w:rPr>
          <w:rFonts w:ascii="Times New Roman" w:hAnsi="Times New Roman" w:cs="Times New Roman"/>
          <w:lang w:val="en-GB"/>
        </w:rPr>
        <w:t>seen</w:t>
      </w:r>
      <w:r>
        <w:rPr>
          <w:rFonts w:ascii="Times New Roman" w:hAnsi="Times New Roman" w:cs="Times New Roman"/>
          <w:lang w:val="en-GB"/>
        </w:rPr>
        <w:t xml:space="preserve"> </w:t>
      </w:r>
      <w:r w:rsidRPr="00F86F96">
        <w:rPr>
          <w:rFonts w:ascii="Times New Roman" w:hAnsi="Times New Roman" w:cs="Times New Roman"/>
          <w:lang w:val="en-GB"/>
        </w:rPr>
        <w:t>India</w:t>
      </w:r>
      <w:r>
        <w:rPr>
          <w:rFonts w:ascii="Times New Roman" w:hAnsi="Times New Roman" w:cs="Times New Roman"/>
          <w:lang w:val="en-GB"/>
        </w:rPr>
        <w:t xml:space="preserve"> </w:t>
      </w:r>
      <w:r w:rsidRPr="00F86F96">
        <w:rPr>
          <w:rFonts w:ascii="Times New Roman" w:hAnsi="Times New Roman" w:cs="Times New Roman"/>
          <w:lang w:val="en-GB"/>
        </w:rPr>
        <w:t>as</w:t>
      </w:r>
      <w:r>
        <w:rPr>
          <w:rFonts w:ascii="Times New Roman" w:hAnsi="Times New Roman" w:cs="Times New Roman"/>
          <w:lang w:val="en-GB"/>
        </w:rPr>
        <w:t xml:space="preserve"> </w:t>
      </w:r>
      <w:r w:rsidRPr="00F86F96">
        <w:rPr>
          <w:rFonts w:ascii="Times New Roman" w:hAnsi="Times New Roman" w:cs="Times New Roman"/>
          <w:lang w:val="en-GB"/>
        </w:rPr>
        <w:t>a</w:t>
      </w:r>
      <w:r>
        <w:rPr>
          <w:rFonts w:ascii="Times New Roman" w:hAnsi="Times New Roman" w:cs="Times New Roman"/>
          <w:lang w:val="en-GB"/>
        </w:rPr>
        <w:t xml:space="preserve"> </w:t>
      </w:r>
      <w:r w:rsidRPr="00F86F96">
        <w:rPr>
          <w:rFonts w:ascii="Times New Roman" w:hAnsi="Times New Roman" w:cs="Times New Roman"/>
          <w:lang w:val="en-GB"/>
        </w:rPr>
        <w:t>benign</w:t>
      </w:r>
      <w:r>
        <w:rPr>
          <w:rFonts w:ascii="Times New Roman" w:hAnsi="Times New Roman" w:cs="Times New Roman"/>
          <w:lang w:val="en-GB"/>
        </w:rPr>
        <w:t xml:space="preserve"> </w:t>
      </w:r>
      <w:r w:rsidRPr="00F86F96">
        <w:rPr>
          <w:rFonts w:ascii="Times New Roman" w:hAnsi="Times New Roman" w:cs="Times New Roman"/>
          <w:lang w:val="en-GB"/>
        </w:rPr>
        <w:t>security</w:t>
      </w:r>
      <w:r>
        <w:rPr>
          <w:rFonts w:ascii="Times New Roman" w:hAnsi="Times New Roman" w:cs="Times New Roman"/>
          <w:lang w:val="en-GB"/>
        </w:rPr>
        <w:t xml:space="preserve"> </w:t>
      </w:r>
      <w:r w:rsidRPr="00F86F96">
        <w:rPr>
          <w:rFonts w:ascii="Times New Roman" w:hAnsi="Times New Roman" w:cs="Times New Roman"/>
          <w:lang w:val="en-GB"/>
        </w:rPr>
        <w:t>provider and</w:t>
      </w:r>
      <w:r>
        <w:rPr>
          <w:rFonts w:ascii="Times New Roman" w:hAnsi="Times New Roman" w:cs="Times New Roman"/>
          <w:lang w:val="en-GB"/>
        </w:rPr>
        <w:t xml:space="preserve"> </w:t>
      </w:r>
      <w:r w:rsidRPr="00F86F96">
        <w:rPr>
          <w:rFonts w:ascii="Times New Roman" w:hAnsi="Times New Roman" w:cs="Times New Roman"/>
          <w:lang w:val="en-GB"/>
        </w:rPr>
        <w:t>have</w:t>
      </w:r>
      <w:r>
        <w:rPr>
          <w:rFonts w:ascii="Times New Roman" w:hAnsi="Times New Roman" w:cs="Times New Roman"/>
          <w:lang w:val="en-GB"/>
        </w:rPr>
        <w:t xml:space="preserve"> </w:t>
      </w:r>
      <w:r w:rsidRPr="00F86F96">
        <w:rPr>
          <w:rFonts w:ascii="Times New Roman" w:hAnsi="Times New Roman" w:cs="Times New Roman"/>
          <w:lang w:val="en-GB"/>
        </w:rPr>
        <w:t>maritime</w:t>
      </w:r>
      <w:r>
        <w:rPr>
          <w:rFonts w:ascii="Times New Roman" w:hAnsi="Times New Roman" w:cs="Times New Roman"/>
          <w:lang w:val="en-GB"/>
        </w:rPr>
        <w:t xml:space="preserve"> </w:t>
      </w:r>
      <w:r w:rsidRPr="00F86F96">
        <w:rPr>
          <w:rFonts w:ascii="Times New Roman" w:hAnsi="Times New Roman" w:cs="Times New Roman"/>
          <w:lang w:val="en-GB"/>
        </w:rPr>
        <w:t>policing</w:t>
      </w:r>
      <w:r>
        <w:rPr>
          <w:rFonts w:ascii="Times New Roman" w:hAnsi="Times New Roman" w:cs="Times New Roman"/>
          <w:lang w:val="en-GB"/>
        </w:rPr>
        <w:t xml:space="preserve"> </w:t>
      </w:r>
      <w:r w:rsidRPr="00F86F96">
        <w:rPr>
          <w:rFonts w:ascii="Times New Roman" w:hAnsi="Times New Roman" w:cs="Times New Roman"/>
          <w:lang w:val="en-GB"/>
        </w:rPr>
        <w:t>needs that India can usefully fulfil. In some cases, India may effectively act as a security guarantor, as is arguably the case with Mauritius and the Maldives. But</w:t>
      </w:r>
      <w:r>
        <w:rPr>
          <w:rFonts w:ascii="Times New Roman" w:hAnsi="Times New Roman" w:cs="Times New Roman"/>
          <w:lang w:val="en-GB"/>
        </w:rPr>
        <w:t xml:space="preserve"> </w:t>
      </w:r>
      <w:r w:rsidRPr="00F86F96">
        <w:rPr>
          <w:rFonts w:ascii="Times New Roman" w:hAnsi="Times New Roman" w:cs="Times New Roman"/>
          <w:lang w:val="en-GB"/>
        </w:rPr>
        <w:t>gaps</w:t>
      </w:r>
      <w:r>
        <w:rPr>
          <w:rFonts w:ascii="Times New Roman" w:hAnsi="Times New Roman" w:cs="Times New Roman"/>
          <w:lang w:val="en-GB"/>
        </w:rPr>
        <w:t xml:space="preserve"> </w:t>
      </w:r>
      <w:r w:rsidRPr="00F86F96">
        <w:rPr>
          <w:rFonts w:ascii="Times New Roman" w:hAnsi="Times New Roman" w:cs="Times New Roman"/>
          <w:lang w:val="en-GB"/>
        </w:rPr>
        <w:t>inevitably</w:t>
      </w:r>
      <w:r>
        <w:rPr>
          <w:rFonts w:ascii="Times New Roman" w:hAnsi="Times New Roman" w:cs="Times New Roman"/>
          <w:lang w:val="en-GB"/>
        </w:rPr>
        <w:t xml:space="preserve"> </w:t>
      </w:r>
      <w:r w:rsidRPr="00F86F96">
        <w:rPr>
          <w:rFonts w:ascii="Times New Roman" w:hAnsi="Times New Roman" w:cs="Times New Roman"/>
          <w:lang w:val="en-GB"/>
        </w:rPr>
        <w:t>remain</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India’ s</w:t>
      </w:r>
      <w:r>
        <w:rPr>
          <w:rFonts w:ascii="Times New Roman" w:hAnsi="Times New Roman" w:cs="Times New Roman"/>
          <w:lang w:val="en-GB"/>
        </w:rPr>
        <w:t xml:space="preserve"> </w:t>
      </w:r>
      <w:r w:rsidRPr="00F86F96">
        <w:rPr>
          <w:rFonts w:ascii="Times New Roman" w:hAnsi="Times New Roman" w:cs="Times New Roman"/>
          <w:lang w:val="en-GB"/>
        </w:rPr>
        <w:t>strategic</w:t>
      </w:r>
      <w:r>
        <w:rPr>
          <w:rFonts w:ascii="Times New Roman" w:hAnsi="Times New Roman" w:cs="Times New Roman"/>
          <w:lang w:val="en-GB"/>
        </w:rPr>
        <w:t xml:space="preserve"> </w:t>
      </w:r>
      <w:r w:rsidRPr="00F86F96">
        <w:rPr>
          <w:rFonts w:ascii="Times New Roman" w:hAnsi="Times New Roman" w:cs="Times New Roman"/>
          <w:lang w:val="en-GB"/>
        </w:rPr>
        <w:t>posture</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New</w:t>
      </w:r>
      <w:r>
        <w:rPr>
          <w:rFonts w:ascii="Times New Roman" w:hAnsi="Times New Roman" w:cs="Times New Roman"/>
          <w:lang w:val="en-GB"/>
        </w:rPr>
        <w:t xml:space="preserve"> </w:t>
      </w:r>
      <w:r w:rsidRPr="00F86F96">
        <w:rPr>
          <w:rFonts w:ascii="Times New Roman" w:hAnsi="Times New Roman" w:cs="Times New Roman"/>
          <w:lang w:val="en-GB"/>
        </w:rPr>
        <w:t>Delhi</w:t>
      </w:r>
      <w:r>
        <w:rPr>
          <w:rFonts w:ascii="Times New Roman" w:hAnsi="Times New Roman" w:cs="Times New Roman"/>
          <w:lang w:val="en-GB"/>
        </w:rPr>
        <w:t xml:space="preserve"> </w:t>
      </w:r>
      <w:r w:rsidRPr="00F86F96">
        <w:rPr>
          <w:rFonts w:ascii="Times New Roman" w:hAnsi="Times New Roman" w:cs="Times New Roman"/>
          <w:lang w:val="en-GB"/>
        </w:rPr>
        <w:t>needs</w:t>
      </w:r>
      <w:r>
        <w:rPr>
          <w:rFonts w:ascii="Times New Roman" w:hAnsi="Times New Roman" w:cs="Times New Roman"/>
          <w:lang w:val="en-GB"/>
        </w:rPr>
        <w:t xml:space="preserve"> </w:t>
      </w:r>
      <w:r w:rsidRPr="00F86F96">
        <w:rPr>
          <w:rFonts w:ascii="Times New Roman" w:hAnsi="Times New Roman" w:cs="Times New Roman"/>
          <w:lang w:val="en-GB"/>
        </w:rPr>
        <w:t>to strengthen further its hand in coastal Africa and on the Arabian Peninsula. Also, littoral states on</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African</w:t>
      </w:r>
      <w:r>
        <w:rPr>
          <w:rFonts w:ascii="Times New Roman" w:hAnsi="Times New Roman" w:cs="Times New Roman"/>
          <w:lang w:val="en-GB"/>
        </w:rPr>
        <w:t xml:space="preserve"> </w:t>
      </w:r>
      <w:r w:rsidRPr="00F86F96">
        <w:rPr>
          <w:rFonts w:ascii="Times New Roman" w:hAnsi="Times New Roman" w:cs="Times New Roman"/>
          <w:lang w:val="en-GB"/>
        </w:rPr>
        <w:t>seaboard</w:t>
      </w:r>
      <w:r>
        <w:rPr>
          <w:rFonts w:ascii="Times New Roman" w:hAnsi="Times New Roman" w:cs="Times New Roman"/>
          <w:lang w:val="en-GB"/>
        </w:rPr>
        <w:t xml:space="preserve"> </w:t>
      </w:r>
      <w:r w:rsidRPr="00F86F96">
        <w:rPr>
          <w:rFonts w:ascii="Times New Roman" w:hAnsi="Times New Roman" w:cs="Times New Roman"/>
          <w:lang w:val="en-GB"/>
        </w:rPr>
        <w:t>look</w:t>
      </w:r>
      <w:r>
        <w:rPr>
          <w:rFonts w:ascii="Times New Roman" w:hAnsi="Times New Roman" w:cs="Times New Roman"/>
          <w:lang w:val="en-GB"/>
        </w:rPr>
        <w:t xml:space="preserve"> </w:t>
      </w:r>
      <w:r w:rsidRPr="00F86F96">
        <w:rPr>
          <w:rFonts w:ascii="Times New Roman" w:hAnsi="Times New Roman" w:cs="Times New Roman"/>
          <w:lang w:val="en-GB"/>
        </w:rPr>
        <w:t>towards</w:t>
      </w:r>
      <w:r>
        <w:rPr>
          <w:rFonts w:ascii="Times New Roman" w:hAnsi="Times New Roman" w:cs="Times New Roman"/>
          <w:lang w:val="en-GB"/>
        </w:rPr>
        <w:t xml:space="preserve"> </w:t>
      </w:r>
      <w:r w:rsidRPr="00F86F96">
        <w:rPr>
          <w:rFonts w:ascii="Times New Roman" w:hAnsi="Times New Roman" w:cs="Times New Roman"/>
          <w:lang w:val="en-GB"/>
        </w:rPr>
        <w:t>regional</w:t>
      </w:r>
      <w:r>
        <w:rPr>
          <w:rFonts w:ascii="Times New Roman" w:hAnsi="Times New Roman" w:cs="Times New Roman"/>
          <w:lang w:val="en-GB"/>
        </w:rPr>
        <w:t xml:space="preserve"> </w:t>
      </w:r>
      <w:r w:rsidRPr="00F86F96">
        <w:rPr>
          <w:rFonts w:ascii="Times New Roman" w:hAnsi="Times New Roman" w:cs="Times New Roman"/>
          <w:lang w:val="en-GB"/>
        </w:rPr>
        <w:t>power</w:t>
      </w:r>
      <w:r>
        <w:rPr>
          <w:rFonts w:ascii="Times New Roman" w:hAnsi="Times New Roman" w:cs="Times New Roman"/>
          <w:lang w:val="en-GB"/>
        </w:rPr>
        <w:t xml:space="preserve"> </w:t>
      </w:r>
      <w:r w:rsidRPr="00F86F96">
        <w:rPr>
          <w:rFonts w:ascii="Times New Roman" w:hAnsi="Times New Roman" w:cs="Times New Roman"/>
          <w:lang w:val="en-GB"/>
        </w:rPr>
        <w:t>centres</w:t>
      </w:r>
      <w:r>
        <w:rPr>
          <w:rFonts w:ascii="Times New Roman" w:hAnsi="Times New Roman" w:cs="Times New Roman"/>
          <w:lang w:val="en-GB"/>
        </w:rPr>
        <w:t xml:space="preserve"> </w:t>
      </w:r>
      <w:r w:rsidRPr="00F86F96">
        <w:rPr>
          <w:rFonts w:ascii="Times New Roman" w:hAnsi="Times New Roman" w:cs="Times New Roman"/>
          <w:lang w:val="en-GB"/>
        </w:rPr>
        <w:t>for</w:t>
      </w:r>
      <w:r>
        <w:rPr>
          <w:rFonts w:ascii="Times New Roman" w:hAnsi="Times New Roman" w:cs="Times New Roman"/>
          <w:lang w:val="en-GB"/>
        </w:rPr>
        <w:t xml:space="preserve"> </w:t>
      </w:r>
      <w:r w:rsidRPr="00F86F96">
        <w:rPr>
          <w:rFonts w:ascii="Times New Roman" w:hAnsi="Times New Roman" w:cs="Times New Roman"/>
          <w:lang w:val="en-GB"/>
        </w:rPr>
        <w:t>assistance</w:t>
      </w:r>
      <w:r>
        <w:rPr>
          <w:rFonts w:ascii="Times New Roman" w:hAnsi="Times New Roman" w:cs="Times New Roman"/>
          <w:lang w:val="en-GB"/>
        </w:rPr>
        <w:t xml:space="preserve"> </w:t>
      </w:r>
      <w:r w:rsidRPr="00F86F96">
        <w:rPr>
          <w:rFonts w:ascii="Times New Roman" w:hAnsi="Times New Roman" w:cs="Times New Roman"/>
          <w:lang w:val="en-GB"/>
        </w:rPr>
        <w:t>in</w:t>
      </w:r>
      <w:r>
        <w:rPr>
          <w:rFonts w:ascii="Times New Roman" w:hAnsi="Times New Roman" w:cs="Times New Roman"/>
          <w:lang w:val="en-GB"/>
        </w:rPr>
        <w:t xml:space="preserve"> </w:t>
      </w:r>
      <w:r w:rsidRPr="00F86F96">
        <w:rPr>
          <w:rFonts w:ascii="Times New Roman" w:hAnsi="Times New Roman" w:cs="Times New Roman"/>
          <w:lang w:val="en-GB"/>
        </w:rPr>
        <w:t>maintaining maritime</w:t>
      </w:r>
      <w:r>
        <w:rPr>
          <w:rFonts w:ascii="Times New Roman" w:hAnsi="Times New Roman" w:cs="Times New Roman"/>
          <w:lang w:val="en-GB"/>
        </w:rPr>
        <w:t xml:space="preserve"> </w:t>
      </w:r>
      <w:r w:rsidRPr="00F86F96">
        <w:rPr>
          <w:rFonts w:ascii="Times New Roman" w:hAnsi="Times New Roman" w:cs="Times New Roman"/>
          <w:lang w:val="en-GB"/>
        </w:rPr>
        <w:t>order</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addressing</w:t>
      </w:r>
      <w:r>
        <w:rPr>
          <w:rFonts w:ascii="Times New Roman" w:hAnsi="Times New Roman" w:cs="Times New Roman"/>
          <w:lang w:val="en-GB"/>
        </w:rPr>
        <w:t xml:space="preserve"> </w:t>
      </w:r>
      <w:r w:rsidRPr="00F86F96">
        <w:rPr>
          <w:rFonts w:ascii="Times New Roman" w:hAnsi="Times New Roman" w:cs="Times New Roman"/>
          <w:lang w:val="en-GB"/>
        </w:rPr>
        <w:t>security</w:t>
      </w:r>
      <w:r>
        <w:rPr>
          <w:rFonts w:ascii="Times New Roman" w:hAnsi="Times New Roman" w:cs="Times New Roman"/>
          <w:lang w:val="en-GB"/>
        </w:rPr>
        <w:t xml:space="preserve"> </w:t>
      </w:r>
      <w:r w:rsidRPr="00F86F96">
        <w:rPr>
          <w:rFonts w:ascii="Times New Roman" w:hAnsi="Times New Roman" w:cs="Times New Roman"/>
          <w:lang w:val="en-GB"/>
        </w:rPr>
        <w:t>challenges.</w:t>
      </w:r>
      <w:r>
        <w:rPr>
          <w:rFonts w:ascii="Times New Roman" w:hAnsi="Times New Roman" w:cs="Times New Roman"/>
          <w:lang w:val="en-GB"/>
        </w:rPr>
        <w:t xml:space="preserve"> </w:t>
      </w:r>
      <w:r w:rsidRPr="00F86F96">
        <w:rPr>
          <w:rFonts w:ascii="Times New Roman" w:hAnsi="Times New Roman" w:cs="Times New Roman"/>
          <w:lang w:val="en-GB"/>
        </w:rPr>
        <w:t>Countries</w:t>
      </w:r>
      <w:r>
        <w:rPr>
          <w:rFonts w:ascii="Times New Roman" w:hAnsi="Times New Roman" w:cs="Times New Roman"/>
          <w:lang w:val="en-GB"/>
        </w:rPr>
        <w:t xml:space="preserve"> </w:t>
      </w:r>
      <w:r w:rsidRPr="00F86F96">
        <w:rPr>
          <w:rFonts w:ascii="Times New Roman" w:hAnsi="Times New Roman" w:cs="Times New Roman"/>
          <w:lang w:val="en-GB"/>
        </w:rPr>
        <w:t>with</w:t>
      </w:r>
      <w:r>
        <w:rPr>
          <w:rFonts w:ascii="Times New Roman" w:hAnsi="Times New Roman" w:cs="Times New Roman"/>
          <w:lang w:val="en-GB"/>
        </w:rPr>
        <w:t xml:space="preserve"> </w:t>
      </w:r>
      <w:r w:rsidRPr="00F86F96">
        <w:rPr>
          <w:rFonts w:ascii="Times New Roman" w:hAnsi="Times New Roman" w:cs="Times New Roman"/>
          <w:lang w:val="en-GB"/>
        </w:rPr>
        <w:t>enhanced</w:t>
      </w:r>
      <w:r>
        <w:rPr>
          <w:rFonts w:ascii="Times New Roman" w:hAnsi="Times New Roman" w:cs="Times New Roman"/>
          <w:lang w:val="en-GB"/>
        </w:rPr>
        <w:t xml:space="preserve"> </w:t>
      </w:r>
      <w:r w:rsidRPr="00F86F96">
        <w:rPr>
          <w:rFonts w:ascii="Times New Roman" w:hAnsi="Times New Roman" w:cs="Times New Roman"/>
          <w:lang w:val="en-GB"/>
        </w:rPr>
        <w:t>maritime capabilities</w:t>
      </w:r>
      <w:r>
        <w:rPr>
          <w:rFonts w:ascii="Times New Roman" w:hAnsi="Times New Roman" w:cs="Times New Roman"/>
          <w:lang w:val="en-GB"/>
        </w:rPr>
        <w:t xml:space="preserve"> </w:t>
      </w:r>
      <w:r w:rsidRPr="00F86F96">
        <w:rPr>
          <w:rFonts w:ascii="Times New Roman" w:hAnsi="Times New Roman" w:cs="Times New Roman"/>
          <w:lang w:val="en-GB"/>
        </w:rPr>
        <w:t>like</w:t>
      </w:r>
      <w:r>
        <w:rPr>
          <w:rFonts w:ascii="Times New Roman" w:hAnsi="Times New Roman" w:cs="Times New Roman"/>
          <w:lang w:val="en-GB"/>
        </w:rPr>
        <w:t xml:space="preserve"> </w:t>
      </w:r>
      <w:r w:rsidRPr="00F86F96">
        <w:rPr>
          <w:rFonts w:ascii="Times New Roman" w:hAnsi="Times New Roman" w:cs="Times New Roman"/>
          <w:lang w:val="en-GB"/>
        </w:rPr>
        <w:t>India,</w:t>
      </w:r>
      <w:r>
        <w:rPr>
          <w:rFonts w:ascii="Times New Roman" w:hAnsi="Times New Roman" w:cs="Times New Roman"/>
          <w:lang w:val="en-GB"/>
        </w:rPr>
        <w:t xml:space="preserve"> </w:t>
      </w:r>
      <w:r w:rsidRPr="00F86F96">
        <w:rPr>
          <w:rFonts w:ascii="Times New Roman" w:hAnsi="Times New Roman" w:cs="Times New Roman"/>
          <w:lang w:val="en-GB"/>
        </w:rPr>
        <w:t>South</w:t>
      </w:r>
      <w:r>
        <w:rPr>
          <w:rFonts w:ascii="Times New Roman" w:hAnsi="Times New Roman" w:cs="Times New Roman"/>
          <w:lang w:val="en-GB"/>
        </w:rPr>
        <w:t xml:space="preserve"> </w:t>
      </w:r>
      <w:r w:rsidRPr="00F86F96">
        <w:rPr>
          <w:rFonts w:ascii="Times New Roman" w:hAnsi="Times New Roman" w:cs="Times New Roman"/>
          <w:lang w:val="en-GB"/>
        </w:rPr>
        <w:t>Africa,</w:t>
      </w:r>
      <w:r>
        <w:rPr>
          <w:rFonts w:ascii="Times New Roman" w:hAnsi="Times New Roman" w:cs="Times New Roman"/>
          <w:lang w:val="en-GB"/>
        </w:rPr>
        <w:t xml:space="preserve"> </w:t>
      </w:r>
      <w:r w:rsidRPr="00F86F96">
        <w:rPr>
          <w:rFonts w:ascii="Times New Roman" w:hAnsi="Times New Roman" w:cs="Times New Roman"/>
          <w:lang w:val="en-GB"/>
        </w:rPr>
        <w:t>Australia,</w:t>
      </w:r>
      <w:r>
        <w:rPr>
          <w:rFonts w:ascii="Times New Roman" w:hAnsi="Times New Roman" w:cs="Times New Roman"/>
          <w:lang w:val="en-GB"/>
        </w:rPr>
        <w:t xml:space="preserve"> </w:t>
      </w:r>
      <w:r w:rsidRPr="00F86F96">
        <w:rPr>
          <w:rFonts w:ascii="Times New Roman" w:hAnsi="Times New Roman" w:cs="Times New Roman"/>
          <w:lang w:val="en-GB"/>
        </w:rPr>
        <w:t>and</w:t>
      </w:r>
      <w:r>
        <w:rPr>
          <w:rFonts w:ascii="Times New Roman" w:hAnsi="Times New Roman" w:cs="Times New Roman"/>
          <w:lang w:val="en-GB"/>
        </w:rPr>
        <w:t xml:space="preserve"> </w:t>
      </w:r>
      <w:r w:rsidRPr="00F86F96">
        <w:rPr>
          <w:rFonts w:ascii="Times New Roman" w:hAnsi="Times New Roman" w:cs="Times New Roman"/>
          <w:lang w:val="en-GB"/>
        </w:rPr>
        <w:t>the</w:t>
      </w:r>
      <w:r>
        <w:rPr>
          <w:rFonts w:ascii="Times New Roman" w:hAnsi="Times New Roman" w:cs="Times New Roman"/>
          <w:lang w:val="en-GB"/>
        </w:rPr>
        <w:t xml:space="preserve"> </w:t>
      </w:r>
      <w:r w:rsidRPr="00F86F96">
        <w:rPr>
          <w:rFonts w:ascii="Times New Roman" w:hAnsi="Times New Roman" w:cs="Times New Roman"/>
          <w:lang w:val="en-GB"/>
        </w:rPr>
        <w:t>US</w:t>
      </w:r>
      <w:r>
        <w:rPr>
          <w:rFonts w:ascii="Times New Roman" w:hAnsi="Times New Roman" w:cs="Times New Roman"/>
          <w:lang w:val="en-GB"/>
        </w:rPr>
        <w:t xml:space="preserve"> </w:t>
      </w:r>
      <w:r w:rsidRPr="00F86F96">
        <w:rPr>
          <w:rFonts w:ascii="Times New Roman" w:hAnsi="Times New Roman" w:cs="Times New Roman"/>
          <w:lang w:val="en-GB"/>
        </w:rPr>
        <w:t>could</w:t>
      </w:r>
      <w:r>
        <w:rPr>
          <w:rFonts w:ascii="Times New Roman" w:hAnsi="Times New Roman" w:cs="Times New Roman"/>
          <w:lang w:val="en-GB"/>
        </w:rPr>
        <w:t xml:space="preserve"> </w:t>
      </w:r>
      <w:r w:rsidRPr="00F86F96">
        <w:rPr>
          <w:rFonts w:ascii="Times New Roman" w:hAnsi="Times New Roman" w:cs="Times New Roman"/>
          <w:lang w:val="en-GB"/>
        </w:rPr>
        <w:t>assist</w:t>
      </w:r>
      <w:r>
        <w:rPr>
          <w:rFonts w:ascii="Times New Roman" w:hAnsi="Times New Roman" w:cs="Times New Roman"/>
          <w:lang w:val="en-GB"/>
        </w:rPr>
        <w:t xml:space="preserve"> </w:t>
      </w:r>
      <w:r w:rsidRPr="00F86F96">
        <w:rPr>
          <w:rFonts w:ascii="Times New Roman" w:hAnsi="Times New Roman" w:cs="Times New Roman"/>
          <w:lang w:val="en-GB"/>
        </w:rPr>
        <w:t>by</w:t>
      </w:r>
      <w:r>
        <w:rPr>
          <w:rFonts w:ascii="Times New Roman" w:hAnsi="Times New Roman" w:cs="Times New Roman"/>
          <w:lang w:val="en-GB"/>
        </w:rPr>
        <w:t xml:space="preserve"> </w:t>
      </w:r>
      <w:r w:rsidRPr="00F86F96">
        <w:rPr>
          <w:rFonts w:ascii="Times New Roman" w:hAnsi="Times New Roman" w:cs="Times New Roman"/>
          <w:lang w:val="en-GB"/>
        </w:rPr>
        <w:t>not</w:t>
      </w:r>
      <w:r>
        <w:rPr>
          <w:rFonts w:ascii="Times New Roman" w:hAnsi="Times New Roman" w:cs="Times New Roman"/>
          <w:lang w:val="en-GB"/>
        </w:rPr>
        <w:t xml:space="preserve"> </w:t>
      </w:r>
      <w:r w:rsidRPr="00F86F96">
        <w:rPr>
          <w:rFonts w:ascii="Times New Roman" w:hAnsi="Times New Roman" w:cs="Times New Roman"/>
          <w:lang w:val="en-GB"/>
        </w:rPr>
        <w:t>only</w:t>
      </w:r>
      <w:r>
        <w:rPr>
          <w:rFonts w:ascii="Times New Roman" w:hAnsi="Times New Roman" w:cs="Times New Roman"/>
          <w:lang w:val="en-GB"/>
        </w:rPr>
        <w:t xml:space="preserve"> </w:t>
      </w:r>
      <w:r w:rsidRPr="00F86F96">
        <w:rPr>
          <w:rFonts w:ascii="Times New Roman" w:hAnsi="Times New Roman" w:cs="Times New Roman"/>
          <w:lang w:val="en-GB"/>
        </w:rPr>
        <w:t>co-operating</w:t>
      </w:r>
      <w:r>
        <w:rPr>
          <w:rFonts w:ascii="Times New Roman" w:hAnsi="Times New Roman" w:cs="Times New Roman"/>
          <w:lang w:val="en-GB"/>
        </w:rPr>
        <w:t xml:space="preserve"> </w:t>
      </w:r>
      <w:r w:rsidRPr="00F86F96">
        <w:rPr>
          <w:rFonts w:ascii="Times New Roman" w:hAnsi="Times New Roman" w:cs="Times New Roman"/>
          <w:lang w:val="en-GB"/>
        </w:rPr>
        <w:t>amongst</w:t>
      </w:r>
      <w:r>
        <w:rPr>
          <w:rFonts w:ascii="Times New Roman" w:hAnsi="Times New Roman" w:cs="Times New Roman"/>
          <w:lang w:val="en-GB"/>
        </w:rPr>
        <w:t xml:space="preserve"> </w:t>
      </w:r>
      <w:r w:rsidRPr="00F86F96">
        <w:rPr>
          <w:rFonts w:ascii="Times New Roman" w:hAnsi="Times New Roman" w:cs="Times New Roman"/>
          <w:lang w:val="en-GB"/>
        </w:rPr>
        <w:t>themselves,</w:t>
      </w:r>
      <w:r>
        <w:rPr>
          <w:rFonts w:ascii="Times New Roman" w:hAnsi="Times New Roman" w:cs="Times New Roman"/>
          <w:lang w:val="en-GB"/>
        </w:rPr>
        <w:t xml:space="preserve"> </w:t>
      </w:r>
      <w:r w:rsidRPr="00F86F96">
        <w:rPr>
          <w:rFonts w:ascii="Times New Roman" w:hAnsi="Times New Roman" w:cs="Times New Roman"/>
          <w:lang w:val="en-GB"/>
        </w:rPr>
        <w:t>but</w:t>
      </w:r>
      <w:r>
        <w:rPr>
          <w:rFonts w:ascii="Times New Roman" w:hAnsi="Times New Roman" w:cs="Times New Roman"/>
          <w:lang w:val="en-GB"/>
        </w:rPr>
        <w:t xml:space="preserve"> </w:t>
      </w:r>
      <w:r w:rsidRPr="00F86F96">
        <w:rPr>
          <w:rFonts w:ascii="Times New Roman" w:hAnsi="Times New Roman" w:cs="Times New Roman"/>
          <w:lang w:val="en-GB"/>
        </w:rPr>
        <w:t>also</w:t>
      </w:r>
      <w:r>
        <w:rPr>
          <w:rFonts w:ascii="Times New Roman" w:hAnsi="Times New Roman" w:cs="Times New Roman"/>
          <w:lang w:val="en-GB"/>
        </w:rPr>
        <w:t xml:space="preserve"> </w:t>
      </w:r>
      <w:r w:rsidRPr="00F86F96">
        <w:rPr>
          <w:rFonts w:ascii="Times New Roman" w:hAnsi="Times New Roman" w:cs="Times New Roman"/>
          <w:lang w:val="en-GB"/>
        </w:rPr>
        <w:t>by</w:t>
      </w:r>
      <w:r>
        <w:rPr>
          <w:rFonts w:ascii="Times New Roman" w:hAnsi="Times New Roman" w:cs="Times New Roman"/>
          <w:lang w:val="en-GB"/>
        </w:rPr>
        <w:t xml:space="preserve"> </w:t>
      </w:r>
      <w:r w:rsidRPr="00F86F96">
        <w:rPr>
          <w:rFonts w:ascii="Times New Roman" w:hAnsi="Times New Roman" w:cs="Times New Roman"/>
          <w:lang w:val="en-GB"/>
        </w:rPr>
        <w:t>taking</w:t>
      </w:r>
      <w:r>
        <w:rPr>
          <w:rFonts w:ascii="Times New Roman" w:hAnsi="Times New Roman" w:cs="Times New Roman"/>
          <w:lang w:val="en-GB"/>
        </w:rPr>
        <w:t xml:space="preserve"> </w:t>
      </w:r>
      <w:r w:rsidRPr="00F86F96">
        <w:rPr>
          <w:rFonts w:ascii="Times New Roman" w:hAnsi="Times New Roman" w:cs="Times New Roman"/>
          <w:lang w:val="en-GB"/>
        </w:rPr>
        <w:t>other</w:t>
      </w:r>
      <w:r>
        <w:rPr>
          <w:rFonts w:ascii="Times New Roman" w:hAnsi="Times New Roman" w:cs="Times New Roman"/>
          <w:lang w:val="en-GB"/>
        </w:rPr>
        <w:t xml:space="preserve"> </w:t>
      </w:r>
      <w:r w:rsidRPr="00F86F96">
        <w:rPr>
          <w:rFonts w:ascii="Times New Roman" w:hAnsi="Times New Roman" w:cs="Times New Roman"/>
          <w:lang w:val="en-GB"/>
        </w:rPr>
        <w:t>littoral</w:t>
      </w:r>
      <w:r>
        <w:rPr>
          <w:rFonts w:ascii="Times New Roman" w:hAnsi="Times New Roman" w:cs="Times New Roman"/>
          <w:lang w:val="en-GB"/>
        </w:rPr>
        <w:t xml:space="preserve"> </w:t>
      </w:r>
      <w:r w:rsidRPr="00F86F96">
        <w:rPr>
          <w:rFonts w:ascii="Times New Roman" w:hAnsi="Times New Roman" w:cs="Times New Roman"/>
          <w:lang w:val="en-GB"/>
        </w:rPr>
        <w:t>states</w:t>
      </w:r>
      <w:r>
        <w:rPr>
          <w:rFonts w:ascii="Times New Roman" w:hAnsi="Times New Roman" w:cs="Times New Roman"/>
          <w:lang w:val="en-GB"/>
        </w:rPr>
        <w:t xml:space="preserve"> </w:t>
      </w:r>
      <w:r w:rsidRPr="00F86F96">
        <w:rPr>
          <w:rFonts w:ascii="Times New Roman" w:hAnsi="Times New Roman" w:cs="Times New Roman"/>
          <w:lang w:val="en-GB"/>
        </w:rPr>
        <w:t>on</w:t>
      </w:r>
      <w:r>
        <w:rPr>
          <w:rFonts w:ascii="Times New Roman" w:hAnsi="Times New Roman" w:cs="Times New Roman"/>
          <w:lang w:val="en-GB"/>
        </w:rPr>
        <w:t xml:space="preserve"> </w:t>
      </w:r>
      <w:r w:rsidRPr="00F86F96">
        <w:rPr>
          <w:rFonts w:ascii="Times New Roman" w:hAnsi="Times New Roman" w:cs="Times New Roman"/>
          <w:lang w:val="en-GB"/>
        </w:rPr>
        <w:t>board</w:t>
      </w:r>
      <w:r>
        <w:rPr>
          <w:rFonts w:ascii="Times New Roman" w:hAnsi="Times New Roman" w:cs="Times New Roman"/>
          <w:lang w:val="en-GB"/>
        </w:rPr>
        <w:t xml:space="preserve"> </w:t>
      </w:r>
      <w:r w:rsidRPr="00F86F96">
        <w:rPr>
          <w:rFonts w:ascii="Times New Roman" w:hAnsi="Times New Roman" w:cs="Times New Roman"/>
          <w:lang w:val="en-GB"/>
        </w:rPr>
        <w:t>as</w:t>
      </w:r>
      <w:r>
        <w:rPr>
          <w:rFonts w:ascii="Times New Roman" w:hAnsi="Times New Roman" w:cs="Times New Roman"/>
          <w:lang w:val="en-GB"/>
        </w:rPr>
        <w:t xml:space="preserve"> </w:t>
      </w:r>
      <w:r w:rsidRPr="00F86F96">
        <w:rPr>
          <w:rFonts w:ascii="Times New Roman" w:hAnsi="Times New Roman" w:cs="Times New Roman"/>
          <w:lang w:val="en-GB"/>
        </w:rPr>
        <w:t>part</w:t>
      </w:r>
      <w:r>
        <w:rPr>
          <w:rFonts w:ascii="Times New Roman" w:hAnsi="Times New Roman" w:cs="Times New Roman"/>
          <w:lang w:val="en-GB"/>
        </w:rPr>
        <w:t xml:space="preserve"> </w:t>
      </w:r>
      <w:r w:rsidRPr="00F86F96">
        <w:rPr>
          <w:rFonts w:ascii="Times New Roman" w:hAnsi="Times New Roman" w:cs="Times New Roman"/>
          <w:lang w:val="en-GB"/>
        </w:rPr>
        <w:t>of multilateral efforts towards the maintenance of maritime order. A challenge for New Delhi is</w:t>
      </w:r>
      <w:r>
        <w:rPr>
          <w:rFonts w:ascii="Times New Roman" w:hAnsi="Times New Roman" w:cs="Times New Roman"/>
          <w:lang w:val="en-GB"/>
        </w:rPr>
        <w:t xml:space="preserve"> </w:t>
      </w:r>
      <w:r w:rsidRPr="00F86F96">
        <w:rPr>
          <w:rFonts w:ascii="Times New Roman" w:hAnsi="Times New Roman" w:cs="Times New Roman"/>
          <w:lang w:val="en-GB"/>
        </w:rPr>
        <w:t>to maintain perceptions of India as a</w:t>
      </w:r>
      <w:r>
        <w:rPr>
          <w:rFonts w:ascii="Times New Roman" w:hAnsi="Times New Roman" w:cs="Times New Roman"/>
          <w:lang w:val="en-GB"/>
        </w:rPr>
        <w:t xml:space="preserve"> </w:t>
      </w:r>
      <w:r w:rsidRPr="00F86F96">
        <w:rPr>
          <w:rFonts w:ascii="Times New Roman" w:hAnsi="Times New Roman" w:cs="Times New Roman"/>
          <w:lang w:val="en-GB"/>
        </w:rPr>
        <w:t>benign and</w:t>
      </w:r>
      <w:r>
        <w:rPr>
          <w:rFonts w:ascii="Times New Roman" w:hAnsi="Times New Roman" w:cs="Times New Roman"/>
          <w:lang w:val="en-GB"/>
        </w:rPr>
        <w:t xml:space="preserve"> </w:t>
      </w:r>
      <w:r w:rsidRPr="00F86F96">
        <w:rPr>
          <w:rFonts w:ascii="Times New Roman" w:hAnsi="Times New Roman" w:cs="Times New Roman"/>
          <w:lang w:val="en-GB"/>
        </w:rPr>
        <w:t>non-hegemonic power</w:t>
      </w:r>
      <w:r>
        <w:rPr>
          <w:rFonts w:ascii="Times New Roman" w:hAnsi="Times New Roman" w:cs="Times New Roman"/>
          <w:lang w:val="en-GB"/>
        </w:rPr>
        <w:t xml:space="preserve"> </w:t>
      </w:r>
      <w:r w:rsidRPr="00F86F96">
        <w:rPr>
          <w:rFonts w:ascii="Times New Roman" w:hAnsi="Times New Roman" w:cs="Times New Roman"/>
          <w:lang w:val="en-GB"/>
        </w:rPr>
        <w:t>in the Indian Ocean region as it moves towards achieving great power status.</w:t>
      </w:r>
    </w:p>
    <w:p w14:paraId="384A96B9" w14:textId="77777777" w:rsidR="00F86F96" w:rsidRDefault="00F86F96" w:rsidP="004201AE">
      <w:pPr>
        <w:spacing w:before="120" w:line="360" w:lineRule="auto"/>
        <w:jc w:val="both"/>
        <w:rPr>
          <w:rFonts w:ascii="Times New Roman" w:hAnsi="Times New Roman" w:cs="Times New Roman"/>
          <w:lang w:val="en-GB"/>
        </w:rPr>
      </w:pPr>
    </w:p>
    <w:p w14:paraId="50EDE765" w14:textId="353A2EC0" w:rsidR="00F86F96" w:rsidRDefault="00F86F96" w:rsidP="004201AE">
      <w:pPr>
        <w:spacing w:before="120" w:line="360" w:lineRule="auto"/>
        <w:jc w:val="both"/>
        <w:rPr>
          <w:rFonts w:ascii="Times New Roman" w:hAnsi="Times New Roman" w:cs="Times New Roman"/>
          <w:lang w:val="en-US"/>
        </w:rPr>
      </w:pPr>
      <w:r>
        <w:rPr>
          <w:rFonts w:ascii="Times New Roman" w:hAnsi="Times New Roman" w:cs="Times New Roman"/>
          <w:lang w:val="en-US"/>
        </w:rPr>
        <w:t>Megna Singh (</w:t>
      </w:r>
      <w:r w:rsidR="004B1444">
        <w:rPr>
          <w:rFonts w:ascii="Times New Roman" w:hAnsi="Times New Roman" w:cs="Times New Roman"/>
          <w:lang w:val="en-US"/>
        </w:rPr>
        <w:t>University of</w:t>
      </w:r>
      <w:r w:rsidR="000F4BC0">
        <w:rPr>
          <w:rFonts w:ascii="Times New Roman" w:hAnsi="Times New Roman" w:cs="Times New Roman"/>
          <w:lang w:val="en-US"/>
        </w:rPr>
        <w:t xml:space="preserve"> Cape Town</w:t>
      </w:r>
      <w:r>
        <w:rPr>
          <w:rFonts w:ascii="Times New Roman" w:hAnsi="Times New Roman" w:cs="Times New Roman"/>
          <w:lang w:val="en-US"/>
        </w:rPr>
        <w:t>)</w:t>
      </w:r>
      <w:r w:rsidR="000F4BC0">
        <w:rPr>
          <w:rFonts w:ascii="Times New Roman" w:hAnsi="Times New Roman" w:cs="Times New Roman"/>
          <w:lang w:val="en-US"/>
        </w:rPr>
        <w:t>, “</w:t>
      </w:r>
      <w:r w:rsidR="000F4BC0" w:rsidRPr="000F4BC0">
        <w:rPr>
          <w:rFonts w:ascii="Times New Roman" w:hAnsi="Times New Roman" w:cs="Times New Roman"/>
          <w:lang w:val="en-US"/>
        </w:rPr>
        <w:t>A Notice to Motion: Exploring states of stillness through the event of waiting on the arrested vessel WBI Trinity at the port of Cape Town</w:t>
      </w:r>
      <w:r w:rsidR="000F4BC0">
        <w:rPr>
          <w:rFonts w:ascii="Times New Roman" w:hAnsi="Times New Roman" w:cs="Times New Roman"/>
          <w:lang w:val="en-US"/>
        </w:rPr>
        <w:t>”</w:t>
      </w:r>
    </w:p>
    <w:p w14:paraId="4709A238" w14:textId="6752A81E" w:rsidR="00F86F96" w:rsidRPr="00F86F96" w:rsidRDefault="00F86F96" w:rsidP="004201AE">
      <w:pPr>
        <w:spacing w:before="120" w:line="360" w:lineRule="auto"/>
        <w:jc w:val="both"/>
        <w:rPr>
          <w:rFonts w:ascii="Times New Roman" w:hAnsi="Times New Roman" w:cs="Times New Roman"/>
          <w:lang w:val="en-US"/>
        </w:rPr>
      </w:pPr>
      <w:r w:rsidRPr="00F86F96">
        <w:rPr>
          <w:rFonts w:ascii="Times New Roman" w:hAnsi="Times New Roman" w:cs="Times New Roman"/>
          <w:lang w:val="en-US"/>
        </w:rPr>
        <w:t xml:space="preserve">The </w:t>
      </w:r>
      <w:r w:rsidR="000F4BC0">
        <w:rPr>
          <w:rFonts w:ascii="Times New Roman" w:hAnsi="Times New Roman" w:cs="Times New Roman"/>
          <w:lang w:val="en-US"/>
        </w:rPr>
        <w:t>chapter</w:t>
      </w:r>
      <w:r w:rsidRPr="00F86F96">
        <w:rPr>
          <w:rFonts w:ascii="Times New Roman" w:hAnsi="Times New Roman" w:cs="Times New Roman"/>
          <w:lang w:val="en-US"/>
        </w:rPr>
        <w:t xml:space="preserve"> focuses on the notion of suspended mobili</w:t>
      </w:r>
      <w:r>
        <w:rPr>
          <w:rFonts w:ascii="Times New Roman" w:hAnsi="Times New Roman" w:cs="Times New Roman"/>
          <w:lang w:val="en-US"/>
        </w:rPr>
        <w:t>ty or ‘</w:t>
      </w:r>
      <w:r w:rsidRPr="00F86F96">
        <w:rPr>
          <w:rFonts w:ascii="Times New Roman" w:hAnsi="Times New Roman" w:cs="Times New Roman"/>
          <w:lang w:val="en-US"/>
        </w:rPr>
        <w:t>arrest’</w:t>
      </w:r>
      <w:r>
        <w:rPr>
          <w:rFonts w:ascii="Times New Roman" w:hAnsi="Times New Roman" w:cs="Times New Roman"/>
          <w:lang w:val="en-US"/>
        </w:rPr>
        <w:t xml:space="preserve"> </w:t>
      </w:r>
      <w:r w:rsidRPr="00F86F96">
        <w:rPr>
          <w:rFonts w:ascii="Times New Roman" w:hAnsi="Times New Roman" w:cs="Times New Roman"/>
          <w:lang w:val="en-US"/>
        </w:rPr>
        <w:t xml:space="preserve">within the maritime world and the effect this has on lives of men who are caught within this space. It illustrates the overlapping complexities of maritime law intertwined with the economy and </w:t>
      </w:r>
      <w:r w:rsidRPr="00F86F96">
        <w:rPr>
          <w:rFonts w:ascii="Times New Roman" w:hAnsi="Times New Roman" w:cs="Times New Roman"/>
          <w:lang w:val="en-US"/>
        </w:rPr>
        <w:lastRenderedPageBreak/>
        <w:t>movement of international labour. It does this by presenting the case of WBI Trinity, a supply ship, arrested to foreclose a mortgage, at the port of Cape Town, during its voyage from Ni</w:t>
      </w:r>
      <w:r>
        <w:rPr>
          <w:rFonts w:ascii="Times New Roman" w:hAnsi="Times New Roman" w:cs="Times New Roman"/>
          <w:lang w:val="en-US"/>
        </w:rPr>
        <w:t>geria to Dubai. Focusing on a ‘</w:t>
      </w:r>
      <w:r w:rsidRPr="00F86F96">
        <w:rPr>
          <w:rFonts w:ascii="Times New Roman" w:hAnsi="Times New Roman" w:cs="Times New Roman"/>
          <w:lang w:val="en-US"/>
        </w:rPr>
        <w:t>dialectic of stasis and movement’ (Bissell and Fuller) and using moments of waiting and bodily stillness as a trope, the research questions the valorization of flows of trade, which dominate the global cultural discourse today.</w:t>
      </w:r>
    </w:p>
    <w:p w14:paraId="5ADE864E" w14:textId="77777777" w:rsidR="000F4BC0" w:rsidRDefault="000F4BC0" w:rsidP="000F4BC0">
      <w:pPr>
        <w:spacing w:before="120" w:line="360" w:lineRule="auto"/>
        <w:jc w:val="both"/>
        <w:rPr>
          <w:rFonts w:ascii="Times New Roman" w:hAnsi="Times New Roman" w:cs="Times New Roman"/>
          <w:lang w:val="en-US"/>
        </w:rPr>
      </w:pPr>
    </w:p>
    <w:p w14:paraId="025C3D41" w14:textId="77777777" w:rsidR="009B22A8" w:rsidRPr="000F4BC0" w:rsidRDefault="009B22A8" w:rsidP="000F4BC0">
      <w:pPr>
        <w:spacing w:before="120" w:line="360" w:lineRule="auto"/>
        <w:jc w:val="both"/>
        <w:rPr>
          <w:rFonts w:ascii="Times New Roman" w:hAnsi="Times New Roman" w:cs="Times New Roman"/>
          <w:lang w:val="en-US"/>
        </w:rPr>
      </w:pPr>
    </w:p>
    <w:sectPr w:rsidR="009B22A8" w:rsidRPr="000F4BC0" w:rsidSect="00D21A7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03F23"/>
    <w:multiLevelType w:val="hybridMultilevel"/>
    <w:tmpl w:val="615EBEEE"/>
    <w:lvl w:ilvl="0" w:tplc="4FC6D8D0">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E"/>
    <w:rsid w:val="000F4BC0"/>
    <w:rsid w:val="001C08AB"/>
    <w:rsid w:val="004201AE"/>
    <w:rsid w:val="004968DF"/>
    <w:rsid w:val="004B1444"/>
    <w:rsid w:val="005F6955"/>
    <w:rsid w:val="00744C19"/>
    <w:rsid w:val="00950A81"/>
    <w:rsid w:val="009B22A8"/>
    <w:rsid w:val="009F54EB"/>
    <w:rsid w:val="009F5C23"/>
    <w:rsid w:val="00A46DA7"/>
    <w:rsid w:val="00C577EE"/>
    <w:rsid w:val="00D21A75"/>
    <w:rsid w:val="00DC7355"/>
    <w:rsid w:val="00F86F96"/>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EF62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2290</Words>
  <Characters>12367</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Ramos</dc:creator>
  <cp:keywords/>
  <dc:description/>
  <cp:lastModifiedBy>Manuel Ramos</cp:lastModifiedBy>
  <cp:revision>2</cp:revision>
  <dcterms:created xsi:type="dcterms:W3CDTF">2017-02-25T17:33:00Z</dcterms:created>
  <dcterms:modified xsi:type="dcterms:W3CDTF">2017-05-05T16:42:00Z</dcterms:modified>
</cp:coreProperties>
</file>