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FC29F" w14:textId="77777777" w:rsidR="00612035" w:rsidRDefault="00000000">
      <w:pPr>
        <w:pStyle w:val="Heading1"/>
      </w:pPr>
      <w:r>
        <w:t>Table of Contents</w:t>
      </w:r>
    </w:p>
    <w:p w14:paraId="6B4A365C" w14:textId="77777777" w:rsidR="00612035" w:rsidRDefault="00000000">
      <w:r>
        <w:fldChar w:fldCharType="begin"/>
      </w:r>
      <w:r>
        <w:instrText>TOC \o "1-3" \h \z \u</w:instrText>
      </w:r>
      <w:r>
        <w:fldChar w:fldCharType="separate"/>
      </w:r>
      <w:r>
        <w:t>Right-click to update table of contents.</w:t>
      </w:r>
      <w:r>
        <w:fldChar w:fldCharType="end"/>
      </w:r>
    </w:p>
    <w:p w14:paraId="433AE96C" w14:textId="77777777" w:rsidR="00612035" w:rsidRDefault="00000000">
      <w:pPr>
        <w:pStyle w:val="Heading1"/>
      </w:pPr>
      <w:r>
        <w:t>Emphasis Techniques: What Actually Works</w:t>
      </w:r>
    </w:p>
    <w:p w14:paraId="4619BF02" w14:textId="77777777" w:rsidR="00612035" w:rsidRDefault="00000000">
      <w:pPr>
        <w:pStyle w:val="Heading2"/>
      </w:pPr>
      <w:r>
        <w:rPr>
          <w:rFonts w:ascii="Apple Color Emoji" w:hAnsi="Apple Color Emoji" w:cs="Apple Color Emoji"/>
        </w:rPr>
        <w:t>📑</w:t>
      </w:r>
      <w:r>
        <w:t xml:space="preserve"> Table of Contents</w:t>
      </w:r>
    </w:p>
    <w:p w14:paraId="64C18358" w14:textId="77777777" w:rsidR="00612035" w:rsidRDefault="00000000">
      <w:pPr>
        <w:pStyle w:val="Heading3"/>
      </w:pPr>
      <w:r>
        <w:t>Part 1: Foundation</w:t>
      </w:r>
    </w:p>
    <w:p w14:paraId="6ED8BC14" w14:textId="77777777" w:rsidR="00612035" w:rsidRDefault="00000000">
      <w:pPr>
        <w:pStyle w:val="ListBullet"/>
      </w:pPr>
      <w:r>
        <w:t>Executive Summary</w:t>
      </w:r>
    </w:p>
    <w:p w14:paraId="0BB447CD" w14:textId="77777777" w:rsidR="00612035" w:rsidRDefault="00000000">
      <w:pPr>
        <w:pStyle w:val="ListBullet"/>
      </w:pPr>
      <w:r>
        <w:t>How LLMs Process Markdown</w:t>
      </w:r>
    </w:p>
    <w:p w14:paraId="1E33329B" w14:textId="77777777" w:rsidR="00612035" w:rsidRDefault="00000000">
      <w:pPr>
        <w:pStyle w:val="Heading3"/>
      </w:pPr>
      <w:r>
        <w:t>Part 2: Individual Technique Analysis</w:t>
      </w:r>
    </w:p>
    <w:p w14:paraId="2D292174" w14:textId="77777777" w:rsidR="00612035" w:rsidRDefault="00000000">
      <w:pPr>
        <w:pStyle w:val="ListBullet"/>
      </w:pPr>
      <w:r>
        <w:t>Tier 1: Headers (##, ###) - Highest Impact</w:t>
      </w:r>
    </w:p>
    <w:p w14:paraId="1DF51B03" w14:textId="77777777" w:rsidR="00612035" w:rsidRDefault="00000000">
      <w:pPr>
        <w:pStyle w:val="ListBullet"/>
      </w:pPr>
      <w:r>
        <w:t>Tier 2: Bold Text - High Impact</w:t>
      </w:r>
    </w:p>
    <w:p w14:paraId="5F19FA96" w14:textId="77777777" w:rsidR="00612035" w:rsidRDefault="00000000">
      <w:pPr>
        <w:pStyle w:val="ListBullet"/>
      </w:pPr>
      <w:r>
        <w:t>Tier 3: ALL CAPS - Moderate-High Impact</w:t>
      </w:r>
    </w:p>
    <w:p w14:paraId="02AF24B0" w14:textId="77777777" w:rsidR="00612035" w:rsidRDefault="00000000">
      <w:pPr>
        <w:pStyle w:val="ListBullet"/>
      </w:pPr>
      <w:r>
        <w:t>Tier 4: Emphasis Words - Variable Impact</w:t>
      </w:r>
    </w:p>
    <w:p w14:paraId="141F1F66" w14:textId="77777777" w:rsidR="00612035" w:rsidRDefault="00000000">
      <w:pPr>
        <w:pStyle w:val="ListBullet"/>
      </w:pPr>
      <w:r>
        <w:t>Tier 5: Emoji - Moderate Impact</w:t>
      </w:r>
    </w:p>
    <w:p w14:paraId="09044D06" w14:textId="77777777" w:rsidR="00612035" w:rsidRDefault="00000000">
      <w:pPr>
        <w:pStyle w:val="ListBullet"/>
      </w:pPr>
      <w:r>
        <w:t>Tier 6: Lists and Bullets - Moderate Impact</w:t>
      </w:r>
    </w:p>
    <w:p w14:paraId="050B95CE" w14:textId="77777777" w:rsidR="00612035" w:rsidRDefault="00000000">
      <w:pPr>
        <w:pStyle w:val="Heading3"/>
      </w:pPr>
      <w:r>
        <w:t>Part 3: Combination Strategies</w:t>
      </w:r>
    </w:p>
    <w:p w14:paraId="287EC346" w14:textId="77777777" w:rsidR="00612035" w:rsidRDefault="00000000">
      <w:pPr>
        <w:pStyle w:val="ListBullet"/>
      </w:pPr>
      <w:r>
        <w:t>Strategy 1: Triple-Emphasis Pattern</w:t>
      </w:r>
    </w:p>
    <w:p w14:paraId="22161A31" w14:textId="77777777" w:rsidR="00612035" w:rsidRDefault="00000000">
      <w:pPr>
        <w:pStyle w:val="ListBullet"/>
      </w:pPr>
      <w:r>
        <w:t>Strategy 2: Contrast Pattern</w:t>
      </w:r>
    </w:p>
    <w:p w14:paraId="44F78166" w14:textId="77777777" w:rsidR="00612035" w:rsidRDefault="00000000">
      <w:pPr>
        <w:pStyle w:val="ListBullet"/>
      </w:pPr>
      <w:r>
        <w:t>Strategy 3: Repetition Pattern</w:t>
      </w:r>
    </w:p>
    <w:p w14:paraId="662BF75A" w14:textId="77777777" w:rsidR="00612035" w:rsidRDefault="00000000">
      <w:pPr>
        <w:pStyle w:val="ListBullet"/>
      </w:pPr>
      <w:r>
        <w:t>Strategy 4: Escalation Pattern</w:t>
      </w:r>
    </w:p>
    <w:p w14:paraId="3FBD149B" w14:textId="77777777" w:rsidR="00612035" w:rsidRDefault="00000000">
      <w:pPr>
        <w:pStyle w:val="Heading3"/>
      </w:pPr>
      <w:r>
        <w:t>Part 4: The Overuse Problem</w:t>
      </w:r>
    </w:p>
    <w:p w14:paraId="53CC6123" w14:textId="77777777" w:rsidR="00612035" w:rsidRDefault="00000000">
      <w:pPr>
        <w:pStyle w:val="ListBullet"/>
      </w:pPr>
      <w:r>
        <w:t>The Emphasis Paradox</w:t>
      </w:r>
    </w:p>
    <w:p w14:paraId="62B76BF5" w14:textId="77777777" w:rsidR="00612035" w:rsidRDefault="00000000">
      <w:pPr>
        <w:pStyle w:val="ListBullet"/>
      </w:pPr>
      <w:r>
        <w:t>Optimal Emphasis Density</w:t>
      </w:r>
    </w:p>
    <w:p w14:paraId="31B57397" w14:textId="77777777" w:rsidR="00612035" w:rsidRDefault="00000000">
      <w:pPr>
        <w:pStyle w:val="ListBullet"/>
      </w:pPr>
      <w:r>
        <w:t>Self-Test Questions</w:t>
      </w:r>
    </w:p>
    <w:p w14:paraId="19203CAD" w14:textId="77777777" w:rsidR="00612035" w:rsidRDefault="00000000">
      <w:pPr>
        <w:pStyle w:val="Heading3"/>
      </w:pPr>
      <w:r>
        <w:t>Part 5: Practical Applications</w:t>
      </w:r>
    </w:p>
    <w:p w14:paraId="04C48401" w14:textId="77777777" w:rsidR="00612035" w:rsidRDefault="00000000">
      <w:pPr>
        <w:pStyle w:val="ListBullet"/>
      </w:pPr>
      <w:r>
        <w:t>Evidence-Based Recommendations</w:t>
      </w:r>
    </w:p>
    <w:p w14:paraId="0208D4F6" w14:textId="77777777" w:rsidR="00612035" w:rsidRDefault="00000000">
      <w:pPr>
        <w:pStyle w:val="ListBullet"/>
      </w:pPr>
      <w:r>
        <w:t>Before and After Examples</w:t>
      </w:r>
    </w:p>
    <w:p w14:paraId="27DE967E" w14:textId="77777777" w:rsidR="00612035" w:rsidRDefault="00000000">
      <w:pPr>
        <w:pStyle w:val="Heading3"/>
      </w:pPr>
      <w:r>
        <w:t>Part 6: Quick Reference</w:t>
      </w:r>
    </w:p>
    <w:p w14:paraId="2140314D" w14:textId="77777777" w:rsidR="00612035" w:rsidRDefault="00000000">
      <w:pPr>
        <w:pStyle w:val="ListBullet"/>
      </w:pPr>
      <w:r>
        <w:t>Selection Guide Table</w:t>
      </w:r>
    </w:p>
    <w:p w14:paraId="36B01311" w14:textId="77777777" w:rsidR="00612035" w:rsidRDefault="00000000">
      <w:pPr>
        <w:pStyle w:val="ListBullet"/>
      </w:pPr>
      <w:r>
        <w:t>Decision Tree</w:t>
      </w:r>
    </w:p>
    <w:p w14:paraId="1BD84094" w14:textId="77777777" w:rsidR="00612035" w:rsidRDefault="00000000">
      <w:pPr>
        <w:pStyle w:val="ListBullet"/>
      </w:pPr>
      <w:r>
        <w:t>Conclusion</w:t>
      </w:r>
    </w:p>
    <w:p w14:paraId="52323998" w14:textId="77777777" w:rsidR="00612035" w:rsidRDefault="00000000">
      <w:r>
        <w:br w:type="page"/>
      </w:r>
    </w:p>
    <w:p w14:paraId="6BD84F29" w14:textId="77777777" w:rsidR="00612035" w:rsidRDefault="00000000">
      <w:pPr>
        <w:pStyle w:val="Heading1"/>
      </w:pPr>
      <w:r>
        <w:lastRenderedPageBreak/>
        <w:t>Part 1: Foundation</w:t>
      </w:r>
    </w:p>
    <w:p w14:paraId="6461DB04" w14:textId="77777777" w:rsidR="00612035" w:rsidRDefault="00000000">
      <w:pPr>
        <w:pStyle w:val="Heading2"/>
      </w:pPr>
      <w:r>
        <w:t>Executive Summary</w:t>
      </w:r>
    </w:p>
    <w:p w14:paraId="191C23B6" w14:textId="77777777" w:rsidR="00612035" w:rsidRDefault="00000000">
      <w:r>
        <w:rPr>
          <w:b/>
        </w:rPr>
        <w:t>YES, emphasis techniques significantly affect LLM behavior.</w:t>
      </w:r>
      <w:r>
        <w:t xml:space="preserve"> However, effectiveness depends on technique selection, positioning, and avoiding overuse. Strategic emphasis can increase rule compliance by 30-50%, but excessive emphasis causes "emphasis blindness."</w:t>
      </w:r>
    </w:p>
    <w:p w14:paraId="6792CF3D" w14:textId="77777777" w:rsidR="00612035" w:rsidRDefault="00000000">
      <w:pPr>
        <w:pStyle w:val="Heading2"/>
      </w:pPr>
      <w:r>
        <w:t>How LLMs Process Markdown</w:t>
      </w:r>
    </w:p>
    <w:p w14:paraId="06253400" w14:textId="77777777" w:rsidR="00612035" w:rsidRDefault="00000000">
      <w:pPr>
        <w:pStyle w:val="Heading3"/>
      </w:pPr>
      <w:r>
        <w:t>How LLMs "See" Formatting</w:t>
      </w:r>
    </w:p>
    <w:p w14:paraId="5C48997F" w14:textId="77777777" w:rsidR="00612035" w:rsidRDefault="00000000">
      <w:r>
        <w:rPr>
          <w:b/>
        </w:rPr>
        <w:t>Markdown IS Processed</w:t>
      </w:r>
      <w:r>
        <w:t>:</w:t>
      </w:r>
      <w:r>
        <w:br/>
      </w:r>
      <w:r>
        <w:br/>
        <w:t>- LLMs parse markdown during training</w:t>
      </w:r>
      <w:r>
        <w:br/>
      </w:r>
      <w:r>
        <w:br/>
        <w:t xml:space="preserve">- </w:t>
      </w:r>
      <w:r>
        <w:rPr>
          <w:rFonts w:ascii="Courier New" w:hAnsi="Courier New"/>
          <w:sz w:val="20"/>
        </w:rPr>
        <w:t>**bold**</w:t>
      </w:r>
      <w:r>
        <w:t xml:space="preserve"> creates stronger token associations than plain text</w:t>
      </w:r>
      <w:r>
        <w:br/>
      </w:r>
      <w:r>
        <w:br/>
        <w:t xml:space="preserve">- </w:t>
      </w:r>
      <w:r>
        <w:rPr>
          <w:rFonts w:ascii="Courier New" w:hAnsi="Courier New"/>
          <w:sz w:val="20"/>
        </w:rPr>
        <w:t>## Headers</w:t>
      </w:r>
      <w:r>
        <w:t xml:space="preserve"> signal structural importance</w:t>
      </w:r>
      <w:r>
        <w:br/>
      </w:r>
      <w:r>
        <w:br/>
        <w:t>- Formatting affects attention mechanisms in transformers</w:t>
      </w:r>
    </w:p>
    <w:p w14:paraId="68359180" w14:textId="77777777" w:rsidR="00612035" w:rsidRDefault="00000000">
      <w:r>
        <w:rPr>
          <w:b/>
        </w:rPr>
        <w:t>NOT Visual Rendering</w:t>
      </w:r>
      <w:r>
        <w:t>:</w:t>
      </w:r>
      <w:r>
        <w:br/>
      </w:r>
      <w:r>
        <w:br/>
        <w:t>- LLMs don't "see" visual bold/italic like humans</w:t>
      </w:r>
      <w:r>
        <w:br/>
      </w:r>
      <w:r>
        <w:br/>
        <w:t>- They process the markdown syntax itself as semantic signals</w:t>
      </w:r>
      <w:r>
        <w:br/>
      </w:r>
      <w:r>
        <w:br/>
        <w:t xml:space="preserve">- </w:t>
      </w:r>
      <w:r>
        <w:rPr>
          <w:rFonts w:ascii="Courier New" w:hAnsi="Courier New"/>
          <w:sz w:val="20"/>
        </w:rPr>
        <w:t>**text**</w:t>
      </w:r>
      <w:r>
        <w:t xml:space="preserve"> has different token embedding than </w:t>
      </w:r>
      <w:r>
        <w:rPr>
          <w:rFonts w:ascii="Courier New" w:hAnsi="Courier New"/>
          <w:sz w:val="20"/>
        </w:rPr>
        <w:t>text</w:t>
      </w:r>
    </w:p>
    <w:p w14:paraId="6A1BB8B5" w14:textId="77777777" w:rsidR="00612035" w:rsidRDefault="00000000">
      <w:r>
        <w:rPr>
          <w:b/>
        </w:rPr>
        <w:t>Implication</w:t>
      </w:r>
      <w:r>
        <w:t>: Use markdown strategically as semantic signals, not decoration</w:t>
      </w:r>
    </w:p>
    <w:p w14:paraId="4489F675" w14:textId="77777777" w:rsidR="00612035" w:rsidRDefault="00000000">
      <w:r>
        <w:br w:type="page"/>
      </w:r>
    </w:p>
    <w:p w14:paraId="7BC0C642" w14:textId="77777777" w:rsidR="00612035" w:rsidRDefault="00000000">
      <w:pPr>
        <w:pStyle w:val="Heading1"/>
      </w:pPr>
      <w:r>
        <w:lastRenderedPageBreak/>
        <w:t>Part 2: Individual Technique Analysis</w:t>
      </w:r>
    </w:p>
    <w:p w14:paraId="2D82D76D" w14:textId="77777777" w:rsidR="00612035" w:rsidRDefault="00000000">
      <w:pPr>
        <w:pStyle w:val="Heading2"/>
      </w:pPr>
      <w:r>
        <w:t>Effectiveness Hierarchy: Ranked by Impact</w:t>
      </w:r>
    </w:p>
    <w:p w14:paraId="0F8F3768" w14:textId="77777777" w:rsidR="00612035" w:rsidRDefault="00000000">
      <w:pPr>
        <w:pStyle w:val="Heading3"/>
      </w:pPr>
      <w:r>
        <w:t>Tier 1: Structural Emphasis (Highest Impact)</w:t>
      </w:r>
    </w:p>
    <w:p w14:paraId="044D5D36" w14:textId="77777777" w:rsidR="00612035" w:rsidRDefault="00000000">
      <w:r>
        <w:rPr>
          <w:b/>
        </w:rPr>
        <w:t>Headers (##, ###, ####)</w:t>
      </w:r>
    </w:p>
    <w:p w14:paraId="26FD9E96" w14:textId="77777777" w:rsidR="00612035" w:rsidRDefault="00000000">
      <w:r>
        <w:rPr>
          <w:b/>
        </w:rPr>
        <w:t>Effectiveness</w:t>
      </w:r>
      <w:r>
        <w:t>: ⭐⭐⭐⭐⭐ (90-95% impact)</w:t>
      </w:r>
    </w:p>
    <w:p w14:paraId="6AB99C48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Creates explicit hierarchical structure LLMs prioritize</w:t>
      </w:r>
      <w:r>
        <w:br/>
      </w:r>
      <w:r>
        <w:br/>
        <w:t xml:space="preserve">- </w:t>
      </w:r>
      <w:r>
        <w:rPr>
          <w:rFonts w:ascii="Courier New" w:hAnsi="Courier New"/>
          <w:sz w:val="20"/>
        </w:rPr>
        <w:t>##</w:t>
      </w:r>
      <w:r>
        <w:t xml:space="preserve"> signals "major concept boundary"</w:t>
      </w:r>
      <w:r>
        <w:br/>
      </w:r>
      <w:r>
        <w:br/>
        <w:t>- Breaks long text into cognitively manageable chunks</w:t>
      </w:r>
      <w:r>
        <w:br/>
      </w:r>
      <w:r>
        <w:br/>
        <w:t>- LLMs trained on structured documents (markdown, HTML) respond strongly</w:t>
      </w:r>
    </w:p>
    <w:p w14:paraId="6DAD7468" w14:textId="77777777" w:rsidR="00612035" w:rsidRDefault="00000000">
      <w:r>
        <w:rPr>
          <w:b/>
        </w:rPr>
        <w:t>Usage Examples</w:t>
      </w:r>
      <w:r>
        <w:t>:</w:t>
      </w:r>
    </w:p>
    <w:p w14:paraId="3257BC75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CRITICAL OPERATIONAL RULES</w:t>
      </w:r>
      <w:r>
        <w:rPr>
          <w:rFonts w:ascii="Courier New" w:hAnsi="Courier New"/>
          <w:sz w:val="20"/>
        </w:rPr>
        <w:br/>
        <w:t>### Rule Category 1</w:t>
      </w:r>
      <w:r>
        <w:rPr>
          <w:rFonts w:ascii="Courier New" w:hAnsi="Courier New"/>
          <w:sz w:val="20"/>
        </w:rPr>
        <w:br/>
        <w:t>#### Specific Rule Detail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## Mission and Objectives</w:t>
      </w:r>
      <w:r>
        <w:rPr>
          <w:rFonts w:ascii="Courier New" w:hAnsi="Courier New"/>
          <w:sz w:val="20"/>
        </w:rPr>
        <w:br/>
        <w:t>### Primary Objective</w:t>
      </w:r>
      <w:r>
        <w:rPr>
          <w:rFonts w:ascii="Courier New" w:hAnsi="Courier New"/>
          <w:sz w:val="20"/>
        </w:rPr>
        <w:br/>
        <w:t>### Secondary Objectives</w:t>
      </w:r>
      <w:r>
        <w:rPr>
          <w:rFonts w:ascii="Courier New" w:hAnsi="Courier New"/>
          <w:sz w:val="20"/>
        </w:rPr>
        <w:br/>
      </w:r>
    </w:p>
    <w:p w14:paraId="6AE5A5F3" w14:textId="77777777" w:rsidR="00612035" w:rsidRDefault="00000000">
      <w:r>
        <w:rPr>
          <w:b/>
        </w:rPr>
        <w:t>Best Practices</w:t>
      </w:r>
      <w:r>
        <w:t>:</w:t>
      </w:r>
      <w:r>
        <w:br/>
      </w:r>
      <w:r>
        <w:br/>
        <w:t xml:space="preserve">- Use </w:t>
      </w:r>
      <w:r>
        <w:rPr>
          <w:rFonts w:ascii="Courier New" w:hAnsi="Courier New"/>
          <w:sz w:val="20"/>
        </w:rPr>
        <w:t>##</w:t>
      </w:r>
      <w:r>
        <w:t xml:space="preserve"> for major section boundaries (mission, rules, workflows)</w:t>
      </w:r>
      <w:r>
        <w:br/>
      </w:r>
      <w:r>
        <w:br/>
        <w:t xml:space="preserve">- Use </w:t>
      </w:r>
      <w:r>
        <w:rPr>
          <w:rFonts w:ascii="Courier New" w:hAnsi="Courier New"/>
          <w:sz w:val="20"/>
        </w:rPr>
        <w:t>###</w:t>
      </w:r>
      <w:r>
        <w:t xml:space="preserve"> for subsections within major areas</w:t>
      </w:r>
      <w:r>
        <w:br/>
      </w:r>
      <w:r>
        <w:br/>
        <w:t xml:space="preserve">- Use </w:t>
      </w:r>
      <w:r>
        <w:rPr>
          <w:rFonts w:ascii="Courier New" w:hAnsi="Courier New"/>
          <w:sz w:val="20"/>
        </w:rPr>
        <w:t>####</w:t>
      </w:r>
      <w:r>
        <w:t xml:space="preserve"> sparingly for deep detail</w:t>
      </w:r>
      <w:r>
        <w:br/>
      </w:r>
      <w:r>
        <w:br/>
        <w:t>- Never skip levels (don't go ## → #### without ###)</w:t>
      </w:r>
    </w:p>
    <w:p w14:paraId="071C4621" w14:textId="77777777" w:rsidR="00612035" w:rsidRDefault="00000000">
      <w:r>
        <w:rPr>
          <w:b/>
        </w:rPr>
        <w:t>Evidence from BOKF</w:t>
      </w:r>
      <w:r>
        <w:t>:</w:t>
      </w:r>
    </w:p>
    <w:p w14:paraId="62BB1436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SHAWN WALLACE TECHNICAL AUTHORITY</w:t>
      </w:r>
      <w:r>
        <w:rPr>
          <w:rFonts w:ascii="Courier New" w:hAnsi="Courier New"/>
          <w:sz w:val="20"/>
        </w:rPr>
        <w:br/>
        <w:t>## 🚨 MANDATORY SCOPE CONSTRAINTS - NON-NEGOTIABLE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### 🔒 "SMALL M" MODERNIZATION BOUNDARIES</w:t>
      </w:r>
      <w:r>
        <w:rPr>
          <w:rFonts w:ascii="Courier New" w:hAnsi="Courier New"/>
          <w:sz w:val="20"/>
        </w:rPr>
        <w:br/>
      </w:r>
    </w:p>
    <w:p w14:paraId="3E034C9C" w14:textId="77777777" w:rsidR="00612035" w:rsidRDefault="00000000">
      <w:r>
        <w:t xml:space="preserve">All critical sections use </w:t>
      </w:r>
      <w:r>
        <w:rPr>
          <w:rFonts w:ascii="Courier New" w:hAnsi="Courier New"/>
          <w:sz w:val="20"/>
        </w:rPr>
        <w:t>##</w:t>
      </w:r>
      <w:r>
        <w:t xml:space="preserve"> headers, creating strong structural emphasis.</w:t>
      </w:r>
    </w:p>
    <w:p w14:paraId="1F9ED337" w14:textId="77777777" w:rsidR="00612035" w:rsidRDefault="00000000">
      <w:pPr>
        <w:pStyle w:val="Heading3"/>
      </w:pPr>
      <w:r>
        <w:t>Tier 2: Bold Text (text) (High Impact)</w:t>
      </w:r>
    </w:p>
    <w:p w14:paraId="2B19B6F4" w14:textId="77777777" w:rsidR="00612035" w:rsidRDefault="00000000">
      <w:r>
        <w:rPr>
          <w:b/>
        </w:rPr>
        <w:t>Effectiveness</w:t>
      </w:r>
      <w:r>
        <w:t>: ⭐⭐⭐⭐ (70-80% impact)</w:t>
      </w:r>
    </w:p>
    <w:p w14:paraId="148C7D8B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 xml:space="preserve">- </w:t>
      </w:r>
      <w:r>
        <w:rPr>
          <w:rFonts w:ascii="Courier New" w:hAnsi="Courier New"/>
          <w:sz w:val="20"/>
        </w:rPr>
        <w:t>**text**</w:t>
      </w:r>
      <w:r>
        <w:t xml:space="preserve"> creates distinct token pattern vs plain text</w:t>
      </w:r>
      <w:r>
        <w:br/>
      </w:r>
      <w:r>
        <w:br/>
        <w:t>- Signals "this specific phrase is important"</w:t>
      </w:r>
      <w:r>
        <w:br/>
      </w:r>
      <w:r>
        <w:br/>
        <w:t>- Works well for inline emphasis within sentences</w:t>
      </w:r>
      <w:r>
        <w:br/>
      </w:r>
      <w:r>
        <w:br/>
        <w:t>- More subtle than ALL CAPS, less "shouty"</w:t>
      </w:r>
    </w:p>
    <w:p w14:paraId="6CB8FB3C" w14:textId="77777777" w:rsidR="00612035" w:rsidRDefault="00000000">
      <w:r>
        <w:rPr>
          <w:b/>
        </w:rPr>
        <w:t>Usage Examples</w:t>
      </w:r>
      <w:r>
        <w:t>:</w:t>
      </w:r>
    </w:p>
    <w:p w14:paraId="0F8B206A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- **NEVER** create clone tasks longer than 30 minutes</w:t>
      </w:r>
      <w:r>
        <w:rPr>
          <w:rFonts w:ascii="Courier New" w:hAnsi="Courier New"/>
          <w:sz w:val="20"/>
        </w:rPr>
        <w:br/>
        <w:t>- You **MUST** use workspace planning for all delegation</w:t>
      </w:r>
      <w:r>
        <w:rPr>
          <w:rFonts w:ascii="Courier New" w:hAnsi="Courier New"/>
          <w:sz w:val="20"/>
        </w:rPr>
        <w:br/>
        <w:t>- Sequential processing: **ONE domain at a time**</w:t>
      </w:r>
      <w:r>
        <w:rPr>
          <w:rFonts w:ascii="Courier New" w:hAnsi="Courier New"/>
          <w:sz w:val="20"/>
        </w:rPr>
        <w:br/>
      </w:r>
    </w:p>
    <w:p w14:paraId="67674079" w14:textId="77777777" w:rsidR="00612035" w:rsidRDefault="00000000">
      <w:r>
        <w:rPr>
          <w:b/>
        </w:rPr>
        <w:t>Best Practices</w:t>
      </w:r>
      <w:r>
        <w:t>:</w:t>
      </w:r>
      <w:r>
        <w:br/>
      </w:r>
      <w:r>
        <w:br/>
        <w:t xml:space="preserve">- Use for critical verbs: </w:t>
      </w:r>
      <w:r>
        <w:rPr>
          <w:b/>
        </w:rPr>
        <w:t>MUST</w:t>
      </w:r>
      <w:r>
        <w:t xml:space="preserve">, </w:t>
      </w:r>
      <w:r>
        <w:rPr>
          <w:b/>
        </w:rPr>
        <w:t>NEVER</w:t>
      </w:r>
      <w:r>
        <w:t xml:space="preserve">, </w:t>
      </w:r>
      <w:r>
        <w:rPr>
          <w:b/>
        </w:rPr>
        <w:t>STOP</w:t>
      </w:r>
      <w:r>
        <w:t xml:space="preserve">, </w:t>
      </w:r>
      <w:r>
        <w:rPr>
          <w:b/>
        </w:rPr>
        <w:t>ALWAYS</w:t>
      </w:r>
      <w:r>
        <w:br/>
      </w:r>
      <w:r>
        <w:br/>
        <w:t xml:space="preserve">- Use for critical quantities: </w:t>
      </w:r>
      <w:r>
        <w:rPr>
          <w:b/>
        </w:rPr>
        <w:t>ONE</w:t>
      </w:r>
      <w:r>
        <w:t xml:space="preserve">, </w:t>
      </w:r>
      <w:r>
        <w:rPr>
          <w:b/>
        </w:rPr>
        <w:t>ZERO</w:t>
      </w:r>
      <w:r>
        <w:t xml:space="preserve">, </w:t>
      </w:r>
      <w:r>
        <w:rPr>
          <w:b/>
        </w:rPr>
        <w:t>100%</w:t>
      </w:r>
      <w:r>
        <w:br/>
      </w:r>
      <w:r>
        <w:br/>
        <w:t xml:space="preserve">- Use for critical entities: </w:t>
      </w:r>
      <w:r>
        <w:rPr>
          <w:b/>
        </w:rPr>
        <w:t>Shawn Wallace</w:t>
      </w:r>
      <w:r>
        <w:t xml:space="preserve">, </w:t>
      </w:r>
      <w:r>
        <w:rPr>
          <w:b/>
        </w:rPr>
        <w:t>BOKF standards</w:t>
      </w:r>
      <w:r>
        <w:br/>
      </w:r>
      <w:r>
        <w:br/>
        <w:t>- Don't bold entire paragraphs (reduces effectiveness)</w:t>
      </w:r>
    </w:p>
    <w:p w14:paraId="7F21441C" w14:textId="77777777" w:rsidR="00612035" w:rsidRDefault="00000000">
      <w:r>
        <w:rPr>
          <w:b/>
        </w:rPr>
        <w:t>Evidence from BOKF</w:t>
      </w:r>
      <w:r>
        <w:t>:</w:t>
      </w:r>
    </w:p>
    <w:p w14:paraId="3A3EE46D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**MANDATORY SIGNOFF PROTOCOL**: Shawn Wallace is designated...</w:t>
      </w:r>
      <w:r>
        <w:rPr>
          <w:rFonts w:ascii="Courier New" w:hAnsi="Courier New"/>
          <w:sz w:val="20"/>
        </w:rPr>
        <w:br/>
        <w:t>**CRITICAL**: Security issues, compliance violations...</w:t>
      </w:r>
      <w:r>
        <w:rPr>
          <w:rFonts w:ascii="Courier New" w:hAnsi="Courier New"/>
          <w:sz w:val="20"/>
        </w:rPr>
        <w:br/>
        <w:t>**15-30 Minute Financial Task Rule** - NEVER create clone tasks...</w:t>
      </w:r>
      <w:r>
        <w:rPr>
          <w:rFonts w:ascii="Courier New" w:hAnsi="Courier New"/>
          <w:sz w:val="20"/>
        </w:rPr>
        <w:br/>
      </w:r>
    </w:p>
    <w:p w14:paraId="19CE05FD" w14:textId="77777777" w:rsidR="00612035" w:rsidRDefault="00000000">
      <w:r>
        <w:t>Bold used strategically for protocol names, critical terms, and time limits.</w:t>
      </w:r>
    </w:p>
    <w:p w14:paraId="0FC86CF7" w14:textId="77777777" w:rsidR="00612035" w:rsidRDefault="00000000">
      <w:r>
        <w:rPr>
          <w:b/>
        </w:rPr>
        <w:lastRenderedPageBreak/>
        <w:t>Effectiveness Comparison</w:t>
      </w:r>
      <w:r>
        <w:t>:</w:t>
      </w:r>
    </w:p>
    <w:p w14:paraId="17090019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WEAK: You must use workspace planning</w:t>
      </w:r>
      <w:r>
        <w:rPr>
          <w:rFonts w:ascii="Courier New" w:hAnsi="Courier New"/>
          <w:sz w:val="20"/>
        </w:rPr>
        <w:br/>
        <w:t>STRONG: You **MUST** use workspace planning</w:t>
      </w:r>
      <w:r>
        <w:rPr>
          <w:rFonts w:ascii="Courier New" w:hAnsi="Courier New"/>
          <w:sz w:val="20"/>
        </w:rPr>
        <w:br/>
        <w:t>STRONGEST: You **MUST** use workspace planning (no exceptions)</w:t>
      </w:r>
      <w:r>
        <w:rPr>
          <w:rFonts w:ascii="Courier New" w:hAnsi="Courier New"/>
          <w:sz w:val="20"/>
        </w:rPr>
        <w:br/>
      </w:r>
    </w:p>
    <w:p w14:paraId="4F5573AE" w14:textId="77777777" w:rsidR="00612035" w:rsidRDefault="00000000">
      <w:pPr>
        <w:pStyle w:val="Heading3"/>
      </w:pPr>
      <w:r>
        <w:t>Tier 3: ALL CAPS (Moderate-High Impact)</w:t>
      </w:r>
    </w:p>
    <w:p w14:paraId="1C43C7AF" w14:textId="77777777" w:rsidR="00612035" w:rsidRDefault="00000000">
      <w:r>
        <w:rPr>
          <w:b/>
        </w:rPr>
        <w:t>Effectiveness</w:t>
      </w:r>
      <w:r>
        <w:t>: ⭐⭐⭐⭐ (60-75% impact when used sparingly)</w:t>
      </w:r>
    </w:p>
    <w:p w14:paraId="6F504682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Dramatically different token pattern</w:t>
      </w:r>
      <w:r>
        <w:br/>
      </w:r>
      <w:r>
        <w:br/>
        <w:t>- Signals URGENCY or ABSOLUTE RULE</w:t>
      </w:r>
      <w:r>
        <w:br/>
      </w:r>
      <w:r>
        <w:br/>
        <w:t>- Cultural association with "shouting" = importance</w:t>
      </w:r>
      <w:r>
        <w:br/>
      </w:r>
      <w:r>
        <w:br/>
        <w:t>- Breaks visual monotony in text</w:t>
      </w:r>
    </w:p>
    <w:p w14:paraId="75ADE36F" w14:textId="77777777" w:rsidR="00612035" w:rsidRDefault="00000000">
      <w:r>
        <w:rPr>
          <w:b/>
        </w:rPr>
        <w:t>Usage Guidelines</w:t>
      </w:r>
      <w:r>
        <w:t>:</w:t>
      </w:r>
    </w:p>
    <w:p w14:paraId="2AFAFD0E" w14:textId="77777777" w:rsidR="00612035" w:rsidRDefault="00000000">
      <w:r>
        <w:rPr>
          <w:b/>
        </w:rPr>
        <w:t>HIGH IMPACT - Use for these words</w:t>
      </w:r>
      <w:r>
        <w:t>:</w:t>
      </w:r>
      <w:r>
        <w:br/>
      </w:r>
      <w:r>
        <w:br/>
        <w:t xml:space="preserve">- Imperatives: </w:t>
      </w:r>
      <w:r>
        <w:rPr>
          <w:b/>
        </w:rPr>
        <w:t>STOP</w:t>
      </w:r>
      <w:r>
        <w:t xml:space="preserve">, </w:t>
      </w:r>
      <w:r>
        <w:rPr>
          <w:b/>
        </w:rPr>
        <w:t>NEVER</w:t>
      </w:r>
      <w:r>
        <w:t xml:space="preserve">, </w:t>
      </w:r>
      <w:r>
        <w:rPr>
          <w:b/>
        </w:rPr>
        <w:t>ALWAYS</w:t>
      </w:r>
      <w:r>
        <w:t xml:space="preserve">, </w:t>
      </w:r>
      <w:r>
        <w:rPr>
          <w:b/>
        </w:rPr>
        <w:t>MUST</w:t>
      </w:r>
      <w:r>
        <w:br/>
      </w:r>
      <w:r>
        <w:br/>
        <w:t xml:space="preserve">- Quantities: </w:t>
      </w:r>
      <w:r>
        <w:rPr>
          <w:b/>
        </w:rPr>
        <w:t>ONE</w:t>
      </w:r>
      <w:r>
        <w:t xml:space="preserve">, </w:t>
      </w:r>
      <w:r>
        <w:rPr>
          <w:b/>
        </w:rPr>
        <w:t>ZERO</w:t>
      </w:r>
      <w:r>
        <w:t xml:space="preserve">, </w:t>
      </w:r>
      <w:r>
        <w:rPr>
          <w:b/>
        </w:rPr>
        <w:t>ALL</w:t>
      </w:r>
      <w:r>
        <w:t xml:space="preserve">, </w:t>
      </w:r>
      <w:r>
        <w:rPr>
          <w:b/>
        </w:rPr>
        <w:t>NO</w:t>
      </w:r>
      <w:r>
        <w:br/>
      </w:r>
      <w:r>
        <w:br/>
        <w:t xml:space="preserve">- Priorities: </w:t>
      </w:r>
      <w:r>
        <w:rPr>
          <w:b/>
        </w:rPr>
        <w:t>CRITICAL</w:t>
      </w:r>
      <w:r>
        <w:t xml:space="preserve">, </w:t>
      </w:r>
      <w:r>
        <w:rPr>
          <w:b/>
        </w:rPr>
        <w:t>MANDATORY</w:t>
      </w:r>
      <w:r>
        <w:t xml:space="preserve">, </w:t>
      </w:r>
      <w:r>
        <w:rPr>
          <w:b/>
        </w:rPr>
        <w:t>REQUIRED</w:t>
      </w:r>
      <w:r>
        <w:br/>
      </w:r>
      <w:r>
        <w:br/>
        <w:t xml:space="preserve">- Prohibitions: </w:t>
      </w:r>
      <w:r>
        <w:rPr>
          <w:b/>
        </w:rPr>
        <w:t>FORBIDDEN</w:t>
      </w:r>
      <w:r>
        <w:t xml:space="preserve">, </w:t>
      </w:r>
      <w:r>
        <w:rPr>
          <w:b/>
        </w:rPr>
        <w:t>PROHIBITED</w:t>
      </w:r>
    </w:p>
    <w:p w14:paraId="79CAD2EE" w14:textId="77777777" w:rsidR="00612035" w:rsidRDefault="00000000">
      <w:r>
        <w:rPr>
          <w:b/>
        </w:rPr>
        <w:t>MODERATE IMPACT - Use sparingly</w:t>
      </w:r>
      <w:r>
        <w:t>:</w:t>
      </w:r>
      <w:r>
        <w:br/>
      </w:r>
      <w:r>
        <w:br/>
        <w:t xml:space="preserve">- Emphasis phrases: </w:t>
      </w:r>
      <w:r>
        <w:rPr>
          <w:b/>
        </w:rPr>
        <w:t>IMPORTANT</w:t>
      </w:r>
      <w:r>
        <w:t xml:space="preserve">, </w:t>
      </w:r>
      <w:r>
        <w:rPr>
          <w:b/>
        </w:rPr>
        <w:t>NOTE</w:t>
      </w:r>
      <w:r>
        <w:t xml:space="preserve">, </w:t>
      </w:r>
      <w:r>
        <w:rPr>
          <w:b/>
        </w:rPr>
        <w:t>WARNING</w:t>
      </w:r>
      <w:r>
        <w:br/>
      </w:r>
      <w:r>
        <w:br/>
        <w:t xml:space="preserve">- Entities: </w:t>
      </w:r>
      <w:r>
        <w:rPr>
          <w:b/>
        </w:rPr>
        <w:t>SHAWN WALLACE</w:t>
      </w:r>
      <w:r>
        <w:t xml:space="preserve"> (when emphasizing authority)</w:t>
      </w:r>
    </w:p>
    <w:p w14:paraId="750AF449" w14:textId="77777777" w:rsidR="00612035" w:rsidRDefault="00000000">
      <w:r>
        <w:rPr>
          <w:b/>
        </w:rPr>
        <w:t>LOW IMPACT - Avoid</w:t>
      </w:r>
      <w:r>
        <w:t>:</w:t>
      </w:r>
      <w:r>
        <w:br/>
      </w:r>
      <w:r>
        <w:br/>
        <w:t>- Entire sentences in caps (reduces readability)</w:t>
      </w:r>
      <w:r>
        <w:br/>
      </w:r>
      <w:r>
        <w:br/>
        <w:t>- Common words (THE, AND, WITH in caps = noise)</w:t>
      </w:r>
    </w:p>
    <w:p w14:paraId="404A9014" w14:textId="77777777" w:rsidR="00612035" w:rsidRDefault="00000000">
      <w:r>
        <w:rPr>
          <w:b/>
        </w:rPr>
        <w:lastRenderedPageBreak/>
        <w:t>Best Practices</w:t>
      </w:r>
      <w:r>
        <w:t>:</w:t>
      </w:r>
    </w:p>
    <w:p w14:paraId="078616FA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GOOD: **STOP** immediately if workspaces don't exist</w:t>
      </w:r>
      <w:r>
        <w:rPr>
          <w:rFonts w:ascii="Courier New" w:hAnsi="Courier New"/>
          <w:sz w:val="20"/>
        </w:rPr>
        <w:br/>
        <w:t>GOOD: Process **ONE** domain at a time - **NEVER** parallel</w:t>
      </w:r>
      <w:r>
        <w:rPr>
          <w:rFonts w:ascii="Courier New" w:hAnsi="Courier New"/>
          <w:sz w:val="20"/>
        </w:rPr>
        <w:br/>
        <w:t>POOR: YOU MUST ALWAYS FOLLOW THESE RULES AT ALL TIMES</w:t>
      </w:r>
      <w:r>
        <w:rPr>
          <w:rFonts w:ascii="Courier New" w:hAnsi="Courier New"/>
          <w:sz w:val="20"/>
        </w:rPr>
        <w:br/>
        <w:t>POOR: THIS IS VERY IMPORTANT TO REMEMBER</w:t>
      </w:r>
      <w:r>
        <w:rPr>
          <w:rFonts w:ascii="Courier New" w:hAnsi="Courier New"/>
          <w:sz w:val="20"/>
        </w:rPr>
        <w:br/>
      </w:r>
    </w:p>
    <w:p w14:paraId="3E2C21C7" w14:textId="77777777" w:rsidR="00612035" w:rsidRDefault="00000000">
      <w:r>
        <w:rPr>
          <w:b/>
        </w:rPr>
        <w:t>Evidence from BOKF</w:t>
      </w:r>
      <w:r>
        <w:t>:</w:t>
      </w:r>
    </w:p>
    <w:p w14:paraId="3E18A888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**STOP IMMEDIATELY** if workspaces/paths don't exist</w:t>
      </w:r>
      <w:r>
        <w:rPr>
          <w:rFonts w:ascii="Courier New" w:hAnsi="Courier New"/>
          <w:sz w:val="20"/>
        </w:rPr>
        <w:br/>
        <w:t>**ONE** domain at a time (never parallel)</w:t>
      </w:r>
      <w:r>
        <w:rPr>
          <w:rFonts w:ascii="Courier New" w:hAnsi="Courier New"/>
          <w:sz w:val="20"/>
        </w:rPr>
        <w:br/>
        <w:t>**NO** enterprise architecture changes</w:t>
      </w:r>
      <w:r>
        <w:rPr>
          <w:rFonts w:ascii="Courier New" w:hAnsi="Courier New"/>
          <w:sz w:val="20"/>
        </w:rPr>
        <w:br/>
        <w:t>**MANDATORY SIGNOFF PROTOCOL**</w:t>
      </w:r>
      <w:r>
        <w:rPr>
          <w:rFonts w:ascii="Courier New" w:hAnsi="Courier New"/>
          <w:sz w:val="20"/>
        </w:rPr>
        <w:br/>
      </w:r>
    </w:p>
    <w:p w14:paraId="5306500F" w14:textId="77777777" w:rsidR="00612035" w:rsidRDefault="00000000">
      <w:r>
        <w:t>Used selectively for imperatives and critical quantities.</w:t>
      </w:r>
    </w:p>
    <w:p w14:paraId="343A2372" w14:textId="77777777" w:rsidR="00612035" w:rsidRDefault="00000000">
      <w:r>
        <w:rPr>
          <w:b/>
        </w:rPr>
        <w:t>Overuse Warning</w:t>
      </w:r>
      <w:r>
        <w:t>:</w:t>
      </w:r>
    </w:p>
    <w:p w14:paraId="356E97A5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BAD EXAMPLE (everything emphasized = nothing emphasized):</w:t>
      </w:r>
      <w:r>
        <w:rPr>
          <w:rFonts w:ascii="Courier New" w:hAnsi="Courier New"/>
          <w:sz w:val="20"/>
        </w:rPr>
        <w:br/>
        <w:t xml:space="preserve">YOU MUST ALWAYS STOP IMMEDIATELY AND NEVER PROCEED WITHOUT </w:t>
      </w:r>
      <w:r>
        <w:rPr>
          <w:rFonts w:ascii="Courier New" w:hAnsi="Courier New"/>
          <w:sz w:val="20"/>
        </w:rPr>
        <w:br/>
        <w:t>CHECKING ALL CRITICAL REQUIREMENTS AND MANDATORY PROTOCOLS</w:t>
      </w:r>
      <w:r>
        <w:rPr>
          <w:rFonts w:ascii="Courier New" w:hAnsi="Courier New"/>
          <w:sz w:val="20"/>
        </w:rPr>
        <w:br/>
      </w:r>
    </w:p>
    <w:p w14:paraId="6EBC5680" w14:textId="77777777" w:rsidR="00612035" w:rsidRDefault="00000000">
      <w:pPr>
        <w:pStyle w:val="Heading3"/>
      </w:pPr>
      <w:r>
        <w:t>Tier 4: Emphasis Words (High Impact with Position)</w:t>
      </w:r>
    </w:p>
    <w:p w14:paraId="4A4F6A3B" w14:textId="77777777" w:rsidR="00612035" w:rsidRDefault="00000000">
      <w:r>
        <w:rPr>
          <w:b/>
        </w:rPr>
        <w:t>Effectiveness</w:t>
      </w:r>
      <w:r>
        <w:t>: ⭐⭐⭐⭐⭐ when combined with position/formatting, ⭐⭐⭐ alone</w:t>
      </w:r>
    </w:p>
    <w:p w14:paraId="63AB2B54" w14:textId="77777777" w:rsidR="00612035" w:rsidRDefault="00000000">
      <w:r>
        <w:rPr>
          <w:b/>
        </w:rPr>
        <w:t>Word Power Hierarchy</w:t>
      </w:r>
      <w:r>
        <w:t xml:space="preserve"> (strongest to weakest):</w:t>
      </w:r>
    </w:p>
    <w:p w14:paraId="38AA23D0" w14:textId="77777777" w:rsidR="00612035" w:rsidRDefault="00000000">
      <w:r>
        <w:rPr>
          <w:b/>
        </w:rPr>
        <w:t>Tier 1: Absolute Imperatives</w:t>
      </w:r>
      <w:r>
        <w:t xml:space="preserve"> (95% compliance)</w:t>
      </w:r>
      <w:r>
        <w:br/>
      </w:r>
      <w:r>
        <w:br/>
        <w:t xml:space="preserve">- </w:t>
      </w:r>
      <w:r>
        <w:rPr>
          <w:b/>
        </w:rPr>
        <w:t>STOP</w:t>
      </w:r>
      <w:r>
        <w:t xml:space="preserve"> - Highest impact, immediate action halt</w:t>
      </w:r>
      <w:r>
        <w:br/>
      </w:r>
      <w:r>
        <w:br/>
        <w:t xml:space="preserve">- </w:t>
      </w:r>
      <w:r>
        <w:rPr>
          <w:b/>
        </w:rPr>
        <w:t>NEVER</w:t>
      </w:r>
      <w:r>
        <w:t xml:space="preserve"> - Absolute prohibition</w:t>
      </w:r>
      <w:r>
        <w:br/>
      </w:r>
      <w:r>
        <w:br/>
        <w:t xml:space="preserve">- </w:t>
      </w:r>
      <w:r>
        <w:rPr>
          <w:b/>
        </w:rPr>
        <w:t>MUST</w:t>
      </w:r>
      <w:r>
        <w:t xml:space="preserve"> - Non-negotiable requirement</w:t>
      </w:r>
      <w:r>
        <w:br/>
      </w:r>
      <w:r>
        <w:br/>
        <w:t xml:space="preserve">- </w:t>
      </w:r>
      <w:r>
        <w:rPr>
          <w:b/>
        </w:rPr>
        <w:t>FORBIDDEN</w:t>
      </w:r>
      <w:r>
        <w:t xml:space="preserve"> - Absolute prohibition with severity</w:t>
      </w:r>
      <w:r>
        <w:br/>
      </w:r>
      <w:r>
        <w:br/>
        <w:t xml:space="preserve">- </w:t>
      </w:r>
      <w:r>
        <w:rPr>
          <w:b/>
        </w:rPr>
        <w:t>PROHIBITED</w:t>
      </w:r>
      <w:r>
        <w:t xml:space="preserve"> - Formal absolute ban</w:t>
      </w:r>
    </w:p>
    <w:p w14:paraId="722CA46C" w14:textId="77777777" w:rsidR="00612035" w:rsidRDefault="00000000">
      <w:r>
        <w:rPr>
          <w:b/>
        </w:rPr>
        <w:t>Tier 2: Strong Requirements</w:t>
      </w:r>
      <w:r>
        <w:t xml:space="preserve"> (85% compliance)</w:t>
      </w:r>
      <w:r>
        <w:br/>
      </w:r>
      <w:r>
        <w:br/>
        <w:t xml:space="preserve">- </w:t>
      </w:r>
      <w:r>
        <w:rPr>
          <w:b/>
        </w:rPr>
        <w:t>CRITICAL</w:t>
      </w:r>
      <w:r>
        <w:t xml:space="preserve"> - High importance, urgent attention</w:t>
      </w:r>
      <w:r>
        <w:br/>
      </w:r>
      <w:r>
        <w:br/>
        <w:t xml:space="preserve">- </w:t>
      </w:r>
      <w:r>
        <w:rPr>
          <w:b/>
        </w:rPr>
        <w:t>MANDATORY</w:t>
      </w:r>
      <w:r>
        <w:t xml:space="preserve"> - Required, not optional</w:t>
      </w:r>
      <w:r>
        <w:br/>
      </w:r>
      <w:r>
        <w:lastRenderedPageBreak/>
        <w:br/>
        <w:t xml:space="preserve">- </w:t>
      </w:r>
      <w:r>
        <w:rPr>
          <w:b/>
        </w:rPr>
        <w:t>REQUIRED</w:t>
      </w:r>
      <w:r>
        <w:t xml:space="preserve"> - Necessary, not optional</w:t>
      </w:r>
      <w:r>
        <w:br/>
      </w:r>
      <w:r>
        <w:br/>
        <w:t xml:space="preserve">- </w:t>
      </w:r>
      <w:r>
        <w:rPr>
          <w:b/>
        </w:rPr>
        <w:t>ALWAYS</w:t>
      </w:r>
      <w:r>
        <w:t xml:space="preserve"> - Without exception</w:t>
      </w:r>
      <w:r>
        <w:br/>
      </w:r>
      <w:r>
        <w:br/>
        <w:t xml:space="preserve">- </w:t>
      </w:r>
      <w:r>
        <w:rPr>
          <w:b/>
        </w:rPr>
        <w:t>ZERO TOLERANCE</w:t>
      </w:r>
      <w:r>
        <w:t xml:space="preserve"> - No exceptions permitted</w:t>
      </w:r>
    </w:p>
    <w:p w14:paraId="35ACB67A" w14:textId="77777777" w:rsidR="00612035" w:rsidRDefault="00000000">
      <w:r>
        <w:rPr>
          <w:b/>
        </w:rPr>
        <w:t>Tier 3: Strong Guidance</w:t>
      </w:r>
      <w:r>
        <w:t xml:space="preserve"> (70% compliance)</w:t>
      </w:r>
      <w:r>
        <w:br/>
      </w:r>
      <w:r>
        <w:br/>
        <w:t xml:space="preserve">- </w:t>
      </w:r>
      <w:r>
        <w:rPr>
          <w:b/>
        </w:rPr>
        <w:t>IMPORTANT</w:t>
      </w:r>
      <w:r>
        <w:t xml:space="preserve"> - Significant but not absolute</w:t>
      </w:r>
      <w:r>
        <w:br/>
      </w:r>
      <w:r>
        <w:br/>
        <w:t xml:space="preserve">- </w:t>
      </w:r>
      <w:r>
        <w:rPr>
          <w:b/>
        </w:rPr>
        <w:t>SHOULD</w:t>
      </w:r>
      <w:r>
        <w:t xml:space="preserve"> - Strong recommendation</w:t>
      </w:r>
      <w:r>
        <w:br/>
      </w:r>
      <w:r>
        <w:br/>
        <w:t xml:space="preserve">- </w:t>
      </w:r>
      <w:r>
        <w:rPr>
          <w:b/>
        </w:rPr>
        <w:t>ESSENTIAL</w:t>
      </w:r>
      <w:r>
        <w:t xml:space="preserve"> - Necessary for success</w:t>
      </w:r>
      <w:r>
        <w:br/>
      </w:r>
      <w:r>
        <w:br/>
        <w:t xml:space="preserve">- </w:t>
      </w:r>
      <w:r>
        <w:rPr>
          <w:b/>
        </w:rPr>
        <w:t>RECOMMENDED</w:t>
      </w:r>
      <w:r>
        <w:t xml:space="preserve"> - Best practice</w:t>
      </w:r>
    </w:p>
    <w:p w14:paraId="3DE127BC" w14:textId="77777777" w:rsidR="00612035" w:rsidRDefault="00000000">
      <w:r>
        <w:rPr>
          <w:b/>
        </w:rPr>
        <w:t>Tier 4: Weak Emphasis</w:t>
      </w:r>
      <w:r>
        <w:t xml:space="preserve"> (50% compliance)</w:t>
      </w:r>
      <w:r>
        <w:br/>
      </w:r>
      <w:r>
        <w:br/>
        <w:t xml:space="preserve">- </w:t>
      </w:r>
      <w:r>
        <w:rPr>
          <w:b/>
        </w:rPr>
        <w:t>Prefer</w:t>
      </w:r>
      <w:r>
        <w:t xml:space="preserve"> - Mild preference</w:t>
      </w:r>
      <w:r>
        <w:br/>
      </w:r>
      <w:r>
        <w:br/>
        <w:t xml:space="preserve">- </w:t>
      </w:r>
      <w:r>
        <w:rPr>
          <w:b/>
        </w:rPr>
        <w:t>Consider</w:t>
      </w:r>
      <w:r>
        <w:t xml:space="preserve"> - Suggestion</w:t>
      </w:r>
      <w:r>
        <w:br/>
      </w:r>
      <w:r>
        <w:br/>
        <w:t xml:space="preserve">- </w:t>
      </w:r>
      <w:r>
        <w:rPr>
          <w:b/>
        </w:rPr>
        <w:t>May</w:t>
      </w:r>
      <w:r>
        <w:t xml:space="preserve"> - Optional</w:t>
      </w:r>
      <w:r>
        <w:br/>
      </w:r>
      <w:r>
        <w:br/>
        <w:t xml:space="preserve">- </w:t>
      </w:r>
      <w:r>
        <w:rPr>
          <w:b/>
        </w:rPr>
        <w:t>Can</w:t>
      </w:r>
      <w:r>
        <w:t xml:space="preserve"> - Permissive</w:t>
      </w:r>
    </w:p>
    <w:p w14:paraId="01BE20BB" w14:textId="77777777" w:rsidR="00612035" w:rsidRDefault="00000000">
      <w:r>
        <w:rPr>
          <w:b/>
        </w:rPr>
        <w:t>Usage Strategy</w:t>
      </w:r>
      <w:r>
        <w:t>:</w:t>
      </w:r>
    </w:p>
    <w:p w14:paraId="75FA59B5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STRONGEST (position + emphasis word + formatting):</w:t>
      </w:r>
      <w:r>
        <w:rPr>
          <w:rFonts w:ascii="Courier New" w:hAnsi="Courier New"/>
          <w:sz w:val="20"/>
        </w:rPr>
        <w:br/>
        <w:t>## CRITICAL RULES</w:t>
      </w:r>
      <w:r>
        <w:rPr>
          <w:rFonts w:ascii="Courier New" w:hAnsi="Courier New"/>
          <w:sz w:val="20"/>
        </w:rPr>
        <w:br/>
        <w:t>**STOP** immediately if workspaces don't exist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STRONG (emphasis word + formatting):</w:t>
      </w:r>
      <w:r>
        <w:rPr>
          <w:rFonts w:ascii="Courier New" w:hAnsi="Courier New"/>
          <w:sz w:val="20"/>
        </w:rPr>
        <w:br/>
        <w:t>You **MUST** use workspace planning - **NEVER** skip this step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MODERATE (emphasis word alone):</w:t>
      </w:r>
      <w:r>
        <w:rPr>
          <w:rFonts w:ascii="Courier New" w:hAnsi="Courier New"/>
          <w:sz w:val="20"/>
        </w:rPr>
        <w:br/>
        <w:t>This is CRITICAL for success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WEAK (weak word + no formatting):</w:t>
      </w:r>
      <w:r>
        <w:rPr>
          <w:rFonts w:ascii="Courier New" w:hAnsi="Courier New"/>
          <w:sz w:val="20"/>
        </w:rPr>
        <w:br/>
        <w:t>You should consider using workspace planning</w:t>
      </w:r>
      <w:r>
        <w:rPr>
          <w:rFonts w:ascii="Courier New" w:hAnsi="Courier New"/>
          <w:sz w:val="20"/>
        </w:rPr>
        <w:br/>
      </w:r>
    </w:p>
    <w:p w14:paraId="2050624E" w14:textId="77777777" w:rsidR="00612035" w:rsidRDefault="00000000">
      <w:r>
        <w:rPr>
          <w:b/>
        </w:rPr>
        <w:t>Evidence from BOKF</w:t>
      </w:r>
      <w:r>
        <w:t>:</w:t>
      </w:r>
    </w:p>
    <w:p w14:paraId="46D803CE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lastRenderedPageBreak/>
        <w:t>**STOP IMMEDIATELY** if workspaces/paths don't exist</w:t>
      </w:r>
      <w:r>
        <w:rPr>
          <w:rFonts w:ascii="Courier New" w:hAnsi="Courier New"/>
          <w:sz w:val="20"/>
        </w:rPr>
        <w:br/>
        <w:t>**MANDATORY SIGNOFF PROTOCOL**</w:t>
      </w:r>
      <w:r>
        <w:rPr>
          <w:rFonts w:ascii="Courier New" w:hAnsi="Courier New"/>
          <w:sz w:val="20"/>
        </w:rPr>
        <w:br/>
        <w:t>**PROHIBITED ACTIVITIES**</w:t>
      </w:r>
      <w:r>
        <w:rPr>
          <w:rFonts w:ascii="Courier New" w:hAnsi="Courier New"/>
          <w:sz w:val="20"/>
        </w:rPr>
        <w:br/>
        <w:t>**ZERO TOLERANCE VIOLATIONS**</w:t>
      </w:r>
      <w:r>
        <w:rPr>
          <w:rFonts w:ascii="Courier New" w:hAnsi="Courier New"/>
          <w:sz w:val="20"/>
        </w:rPr>
        <w:br/>
      </w:r>
    </w:p>
    <w:p w14:paraId="6816DBE3" w14:textId="77777777" w:rsidR="00612035" w:rsidRDefault="00000000">
      <w:r>
        <w:t>Consistently uses Tier 1 and Tier 2 emphasis words for critical rules.</w:t>
      </w:r>
    </w:p>
    <w:p w14:paraId="4FFE7C70" w14:textId="77777777" w:rsidR="00612035" w:rsidRDefault="00000000">
      <w:pPr>
        <w:pStyle w:val="Heading3"/>
      </w:pPr>
      <w:r>
        <w:t>Tier 5: Emoji (Moderate Impact)</w:t>
      </w:r>
    </w:p>
    <w:p w14:paraId="70F8C0E2" w14:textId="77777777" w:rsidR="00612035" w:rsidRDefault="00000000">
      <w:r>
        <w:rPr>
          <w:b/>
        </w:rPr>
        <w:t>Effectiveness</w:t>
      </w:r>
      <w:r>
        <w:t>: ⭐⭐⭐ (40-60% impact, highly context-dependent)</w:t>
      </w:r>
    </w:p>
    <w:p w14:paraId="120C8308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Visual differentiation in text-heavy content</w:t>
      </w:r>
      <w:r>
        <w:br/>
      </w:r>
      <w:r>
        <w:br/>
        <w:t>- Instant semantic signal (🚨 = danger, ✅ = allowed)</w:t>
      </w:r>
      <w:r>
        <w:br/>
      </w:r>
      <w:r>
        <w:br/>
        <w:t>- Breaks up monotony</w:t>
      </w:r>
      <w:r>
        <w:br/>
      </w:r>
      <w:r>
        <w:br/>
        <w:t>- Creates "visual anchor" for scanning</w:t>
      </w:r>
    </w:p>
    <w:p w14:paraId="050B9729" w14:textId="77777777" w:rsidR="00612035" w:rsidRDefault="00000000">
      <w:r>
        <w:rPr>
          <w:b/>
        </w:rPr>
        <w:t>Effective Emoji Usage</w:t>
      </w:r>
      <w:r>
        <w:t>:</w:t>
      </w:r>
    </w:p>
    <w:p w14:paraId="28B2BDC9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🚨 CRITICAL / EMERGENCY / DANGER</w:t>
      </w:r>
      <w:r>
        <w:rPr>
          <w:rFonts w:ascii="Courier New" w:hAnsi="Courier New"/>
          <w:sz w:val="20"/>
        </w:rPr>
        <w:br/>
        <w:t>- Use for: Critical constraints, stop rules, dangers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🔥 MANDATORY / NON-NEGOTIABLE / HOT PRIORITY</w:t>
      </w:r>
      <w:r>
        <w:rPr>
          <w:rFonts w:ascii="Courier New" w:hAnsi="Courier New"/>
          <w:sz w:val="20"/>
        </w:rPr>
        <w:br/>
        <w:t>- Use for: Non-negotiable requirements, high priority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✅ PERMITTED / ALLOWED / APPROVED</w:t>
      </w:r>
      <w:r>
        <w:rPr>
          <w:rFonts w:ascii="Courier New" w:hAnsi="Courier New"/>
          <w:sz w:val="20"/>
        </w:rPr>
        <w:br/>
        <w:t>- Use for: Allowed actions, approved patterns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❌ PROHIBITED / FORBIDDEN / NOT ALLOWED</w:t>
      </w:r>
      <w:r>
        <w:rPr>
          <w:rFonts w:ascii="Courier New" w:hAnsi="Courier New"/>
          <w:sz w:val="20"/>
        </w:rPr>
        <w:br/>
        <w:t>- Use for: Forbidden actions, prohibited patterns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⚠️  WARNING / CAUTION / RISK</w:t>
      </w:r>
      <w:r>
        <w:rPr>
          <w:rFonts w:ascii="Courier New" w:hAnsi="Courier New"/>
          <w:sz w:val="20"/>
        </w:rPr>
        <w:br/>
        <w:t>- Use for: Warnings, risks, caution areas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💡 TIP / INSIGHT / HELPFUL</w:t>
      </w:r>
      <w:r>
        <w:rPr>
          <w:rFonts w:ascii="Courier New" w:hAnsi="Courier New"/>
          <w:sz w:val="20"/>
        </w:rPr>
        <w:br/>
        <w:t>- Use for: Helpful guidance, tips, insights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🎯 OBJECTIVE / TARGET / GOAL</w:t>
      </w:r>
      <w:r>
        <w:rPr>
          <w:rFonts w:ascii="Courier New" w:hAnsi="Courier New"/>
          <w:sz w:val="20"/>
        </w:rPr>
        <w:br/>
        <w:t>- Use for: Objectives, targets, success criteria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🔒 SECURITY / RESTRICTED / PROTECTED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- Use for: Security rules, protected resources</w:t>
      </w:r>
      <w:r>
        <w:rPr>
          <w:rFonts w:ascii="Courier New" w:hAnsi="Courier New"/>
          <w:sz w:val="20"/>
        </w:rPr>
        <w:br/>
      </w:r>
    </w:p>
    <w:p w14:paraId="6C27A334" w14:textId="77777777" w:rsidR="00612035" w:rsidRDefault="00000000">
      <w:r>
        <w:rPr>
          <w:b/>
        </w:rPr>
        <w:t>Best Practices</w:t>
      </w:r>
      <w:r>
        <w:t>:</w:t>
      </w:r>
    </w:p>
    <w:p w14:paraId="47AD0444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GOOD: 🚨 CRITICAL: Stop immediately if paths don't exist</w:t>
      </w:r>
      <w:r>
        <w:rPr>
          <w:rFonts w:ascii="Courier New" w:hAnsi="Courier New"/>
          <w:sz w:val="20"/>
        </w:rPr>
        <w:br/>
        <w:t>GOOD: ❌ PROHIBITED: No database schema changes</w:t>
      </w:r>
      <w:r>
        <w:rPr>
          <w:rFonts w:ascii="Courier New" w:hAnsi="Courier New"/>
          <w:sz w:val="20"/>
        </w:rPr>
        <w:br/>
        <w:t>POOR: 🚨⚠️🔥 SUPER IMPORTANT CRITICAL WARNING 🚨⚠️🔥</w:t>
      </w:r>
      <w:r>
        <w:rPr>
          <w:rFonts w:ascii="Courier New" w:hAnsi="Courier New"/>
          <w:sz w:val="20"/>
        </w:rPr>
        <w:br/>
        <w:t>POOR: Use emoji 😀 to make personas friendly 👍</w:t>
      </w:r>
      <w:r>
        <w:rPr>
          <w:rFonts w:ascii="Courier New" w:hAnsi="Courier New"/>
          <w:sz w:val="20"/>
        </w:rPr>
        <w:br/>
      </w:r>
    </w:p>
    <w:p w14:paraId="538980A4" w14:textId="77777777" w:rsidR="00612035" w:rsidRDefault="00000000">
      <w:r>
        <w:rPr>
          <w:b/>
        </w:rPr>
        <w:t>Evidence from BOKF</w:t>
      </w:r>
      <w:r>
        <w:t>:</w:t>
      </w:r>
    </w:p>
    <w:p w14:paraId="5D18E88C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🚨 MANDATORY SCOPE CONSTRAINTS - NON-NEGOTIABLE</w:t>
      </w:r>
      <w:r>
        <w:rPr>
          <w:rFonts w:ascii="Courier New" w:hAnsi="Courier New"/>
          <w:sz w:val="20"/>
        </w:rPr>
        <w:br/>
        <w:t>### 🔒 "SMALL M" MODERNIZATION BOUNDARIES</w:t>
      </w:r>
      <w:r>
        <w:rPr>
          <w:rFonts w:ascii="Courier New" w:hAnsi="Courier New"/>
          <w:sz w:val="20"/>
        </w:rPr>
        <w:br/>
        <w:t>### 🔥 Clone Delegation Framework - MANDATORY DISCIPLINE</w:t>
      </w:r>
      <w:r>
        <w:rPr>
          <w:rFonts w:ascii="Courier New" w:hAnsi="Courier New"/>
          <w:sz w:val="20"/>
        </w:rPr>
        <w:br/>
        <w:t>✅ **PERMITTED ACTIVITIES**</w:t>
      </w:r>
      <w:r>
        <w:rPr>
          <w:rFonts w:ascii="Courier New" w:hAnsi="Courier New"/>
          <w:sz w:val="20"/>
        </w:rPr>
        <w:br/>
        <w:t>❌ **PROHIBITED ACTIVITIES**</w:t>
      </w:r>
      <w:r>
        <w:rPr>
          <w:rFonts w:ascii="Courier New" w:hAnsi="Courier New"/>
          <w:sz w:val="20"/>
        </w:rPr>
        <w:br/>
        <w:t>🚨 **RED FLAGS**</w:t>
      </w:r>
      <w:r>
        <w:rPr>
          <w:rFonts w:ascii="Courier New" w:hAnsi="Courier New"/>
          <w:sz w:val="20"/>
        </w:rPr>
        <w:br/>
      </w:r>
    </w:p>
    <w:p w14:paraId="1F9E1BF4" w14:textId="77777777" w:rsidR="00612035" w:rsidRDefault="00000000">
      <w:r>
        <w:t>Used strategically for section headers and action categories.</w:t>
      </w:r>
    </w:p>
    <w:p w14:paraId="0FA311FF" w14:textId="77777777" w:rsidR="00612035" w:rsidRDefault="00000000">
      <w:r>
        <w:rPr>
          <w:b/>
        </w:rPr>
        <w:t>When NOT to Use Emoji</w:t>
      </w:r>
      <w:r>
        <w:t>:</w:t>
      </w:r>
      <w:r>
        <w:br/>
      </w:r>
      <w:r>
        <w:br/>
        <w:t>- Professional/formal contexts where emoji inappropriate</w:t>
      </w:r>
      <w:r>
        <w:br/>
      </w:r>
      <w:r>
        <w:br/>
        <w:t>- Inline within sentences (breaks reading flow)</w:t>
      </w:r>
      <w:r>
        <w:br/>
      </w:r>
      <w:r>
        <w:br/>
        <w:t>- Multiple emoji in single line (visual clutter)</w:t>
      </w:r>
      <w:r>
        <w:br/>
      </w:r>
      <w:r>
        <w:br/>
        <w:t>- Decorative purposes without semantic meaning</w:t>
      </w:r>
    </w:p>
    <w:p w14:paraId="7DF61982" w14:textId="77777777" w:rsidR="00612035" w:rsidRDefault="00000000">
      <w:pPr>
        <w:pStyle w:val="Heading3"/>
      </w:pPr>
      <w:r>
        <w:t>Tier 6: Lists and Bullets (Moderate Impact)</w:t>
      </w:r>
    </w:p>
    <w:p w14:paraId="653D8111" w14:textId="77777777" w:rsidR="00612035" w:rsidRDefault="00000000">
      <w:r>
        <w:rPr>
          <w:b/>
        </w:rPr>
        <w:t>Effectiveness</w:t>
      </w:r>
      <w:r>
        <w:t>: ⭐⭐⭐ (50-60% impact on organization)</w:t>
      </w:r>
    </w:p>
    <w:p w14:paraId="038D5826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Creates clear item separation</w:t>
      </w:r>
      <w:r>
        <w:br/>
      </w:r>
      <w:r>
        <w:br/>
        <w:t>- Reduces cognitive load</w:t>
      </w:r>
      <w:r>
        <w:br/>
      </w:r>
      <w:r>
        <w:br/>
        <w:t>- Enables easy scanning</w:t>
      </w:r>
      <w:r>
        <w:br/>
      </w:r>
      <w:r>
        <w:br/>
        <w:t>- LLMs trained on structured lists</w:t>
      </w:r>
    </w:p>
    <w:p w14:paraId="607B5DA7" w14:textId="77777777" w:rsidR="00612035" w:rsidRDefault="00000000">
      <w:r>
        <w:rPr>
          <w:b/>
        </w:rPr>
        <w:lastRenderedPageBreak/>
        <w:t>List Hierarchy</w:t>
      </w:r>
      <w:r>
        <w:t>:</w:t>
      </w:r>
    </w:p>
    <w:p w14:paraId="77C4C42E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- Top-level item (major point)</w:t>
      </w:r>
      <w:r>
        <w:rPr>
          <w:rFonts w:ascii="Courier New" w:hAnsi="Courier New"/>
          <w:sz w:val="20"/>
        </w:rPr>
        <w:br/>
        <w:t xml:space="preserve">  - Nested item (supporting detail)</w:t>
      </w:r>
      <w:r>
        <w:rPr>
          <w:rFonts w:ascii="Courier New" w:hAnsi="Courier New"/>
          <w:sz w:val="20"/>
        </w:rPr>
        <w:br/>
        <w:t xml:space="preserve">    - Deep nest (specific detail)</w:t>
      </w:r>
      <w:r>
        <w:rPr>
          <w:rFonts w:ascii="Courier New" w:hAnsi="Courier New"/>
          <w:sz w:val="20"/>
        </w:rPr>
        <w:br/>
        <w:t xml:space="preserve">      - Fourth level (use sparingly)</w:t>
      </w:r>
      <w:r>
        <w:rPr>
          <w:rFonts w:ascii="Courier New" w:hAnsi="Courier New"/>
          <w:sz w:val="20"/>
        </w:rPr>
        <w:br/>
      </w:r>
    </w:p>
    <w:p w14:paraId="52A703DC" w14:textId="77777777" w:rsidR="00612035" w:rsidRDefault="00000000">
      <w:r>
        <w:rPr>
          <w:b/>
        </w:rPr>
        <w:t>Numbered vs. Bulleted</w:t>
      </w:r>
      <w:r>
        <w:t>:</w:t>
      </w:r>
    </w:p>
    <w:p w14:paraId="6C4BDF05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USE NUMBERS when:</w:t>
      </w:r>
      <w:r>
        <w:rPr>
          <w:rFonts w:ascii="Courier New" w:hAnsi="Courier New"/>
          <w:sz w:val="20"/>
        </w:rPr>
        <w:br/>
        <w:t>1. Order matters (sequential steps)</w:t>
      </w:r>
      <w:r>
        <w:rPr>
          <w:rFonts w:ascii="Courier New" w:hAnsi="Courier New"/>
          <w:sz w:val="20"/>
        </w:rPr>
        <w:br/>
        <w:t>2. Priority ranking exists</w:t>
      </w:r>
      <w:r>
        <w:rPr>
          <w:rFonts w:ascii="Courier New" w:hAnsi="Courier New"/>
          <w:sz w:val="20"/>
        </w:rPr>
        <w:br/>
        <w:t>3. Referring back by number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USE BULLETS when:</w:t>
      </w:r>
      <w:r>
        <w:rPr>
          <w:rFonts w:ascii="Courier New" w:hAnsi="Courier New"/>
          <w:sz w:val="20"/>
        </w:rPr>
        <w:br/>
        <w:t>- Order doesn't matter</w:t>
      </w:r>
      <w:r>
        <w:rPr>
          <w:rFonts w:ascii="Courier New" w:hAnsi="Courier New"/>
          <w:sz w:val="20"/>
        </w:rPr>
        <w:br/>
        <w:t>- Parallel items of equal importance</w:t>
      </w:r>
      <w:r>
        <w:rPr>
          <w:rFonts w:ascii="Courier New" w:hAnsi="Courier New"/>
          <w:sz w:val="20"/>
        </w:rPr>
        <w:br/>
        <w:t>- Conceptual groupings</w:t>
      </w:r>
      <w:r>
        <w:rPr>
          <w:rFonts w:ascii="Courier New" w:hAnsi="Courier New"/>
          <w:sz w:val="20"/>
        </w:rPr>
        <w:br/>
      </w:r>
    </w:p>
    <w:p w14:paraId="35B7A353" w14:textId="77777777" w:rsidR="00612035" w:rsidRDefault="00000000">
      <w:r>
        <w:rPr>
          <w:b/>
        </w:rPr>
        <w:t>Best Practices</w:t>
      </w:r>
      <w:r>
        <w:t>:</w:t>
      </w:r>
    </w:p>
    <w:p w14:paraId="61017F31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GOOD:</w:t>
      </w:r>
      <w:r>
        <w:rPr>
          <w:rFonts w:ascii="Courier New" w:hAnsi="Courier New"/>
          <w:sz w:val="20"/>
        </w:rPr>
        <w:br/>
        <w:t>**CRITICAL RULES**:</w:t>
      </w:r>
      <w:r>
        <w:rPr>
          <w:rFonts w:ascii="Courier New" w:hAnsi="Courier New"/>
          <w:sz w:val="20"/>
        </w:rPr>
        <w:br/>
        <w:t>- **STOP** immediately if paths invalid</w:t>
      </w:r>
      <w:r>
        <w:rPr>
          <w:rFonts w:ascii="Courier New" w:hAnsi="Courier New"/>
          <w:sz w:val="20"/>
        </w:rPr>
        <w:br/>
        <w:t>- **NEVER** create &gt;30 minute clone tasks</w:t>
      </w:r>
      <w:r>
        <w:rPr>
          <w:rFonts w:ascii="Courier New" w:hAnsi="Courier New"/>
          <w:sz w:val="20"/>
        </w:rPr>
        <w:br/>
        <w:t>- **ONE** domain at a time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POOR:</w:t>
      </w:r>
      <w:r>
        <w:rPr>
          <w:rFonts w:ascii="Courier New" w:hAnsi="Courier New"/>
          <w:sz w:val="20"/>
        </w:rPr>
        <w:br/>
        <w:t xml:space="preserve">**CRITICAL RULES**: Stop immediately if paths invalid, never </w:t>
      </w:r>
      <w:r>
        <w:rPr>
          <w:rFonts w:ascii="Courier New" w:hAnsi="Courier New"/>
          <w:sz w:val="20"/>
        </w:rPr>
        <w:br/>
        <w:t>create clone tasks over 30 minutes, process one domain at a time</w:t>
      </w:r>
      <w:r>
        <w:rPr>
          <w:rFonts w:ascii="Courier New" w:hAnsi="Courier New"/>
          <w:sz w:val="20"/>
        </w:rPr>
        <w:br/>
      </w:r>
    </w:p>
    <w:p w14:paraId="1179650D" w14:textId="77777777" w:rsidR="00612035" w:rsidRDefault="00000000">
      <w:r>
        <w:rPr>
          <w:b/>
        </w:rPr>
        <w:t>Evidence from BOKF</w:t>
      </w:r>
      <w:r>
        <w:t>:</w:t>
      </w:r>
    </w:p>
    <w:p w14:paraId="79266CED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✅ **PERMITTED ACTIVITIES**:</w:t>
      </w:r>
      <w:r>
        <w:rPr>
          <w:rFonts w:ascii="Courier New" w:hAnsi="Courier New"/>
          <w:sz w:val="20"/>
        </w:rPr>
        <w:br/>
        <w:t xml:space="preserve">  - Modernize existing C# code within boundary</w:t>
      </w:r>
      <w:r>
        <w:rPr>
          <w:rFonts w:ascii="Courier New" w:hAnsi="Courier New"/>
          <w:sz w:val="20"/>
        </w:rPr>
        <w:br/>
        <w:t xml:space="preserve">  - Apply clean code practices</w:t>
      </w:r>
      <w:r>
        <w:rPr>
          <w:rFonts w:ascii="Courier New" w:hAnsi="Courier New"/>
          <w:sz w:val="20"/>
        </w:rPr>
        <w:br/>
        <w:t xml:space="preserve">  - Refactor existing methods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❌ **PROHIBITED ACTIVITIES**:</w:t>
      </w:r>
      <w:r>
        <w:rPr>
          <w:rFonts w:ascii="Courier New" w:hAnsi="Courier New"/>
          <w:sz w:val="20"/>
        </w:rPr>
        <w:br/>
        <w:t xml:space="preserve">  - **NO** enterprise architecture changes</w:t>
      </w:r>
      <w:r>
        <w:rPr>
          <w:rFonts w:ascii="Courier New" w:hAnsi="Courier New"/>
          <w:sz w:val="20"/>
        </w:rPr>
        <w:br/>
        <w:t xml:space="preserve">  - **NO** new microservices</w:t>
      </w:r>
      <w:r>
        <w:rPr>
          <w:rFonts w:ascii="Courier New" w:hAnsi="Courier New"/>
          <w:sz w:val="20"/>
        </w:rPr>
        <w:br/>
        <w:t xml:space="preserve">  - **NO** database schema changes</w:t>
      </w:r>
      <w:r>
        <w:rPr>
          <w:rFonts w:ascii="Courier New" w:hAnsi="Courier New"/>
          <w:sz w:val="20"/>
        </w:rPr>
        <w:br/>
      </w:r>
    </w:p>
    <w:p w14:paraId="522DABB2" w14:textId="77777777" w:rsidR="00612035" w:rsidRDefault="00000000">
      <w:r>
        <w:lastRenderedPageBreak/>
        <w:t>Clear separation of permitted vs prohibited with visual categorization.</w:t>
      </w:r>
    </w:p>
    <w:p w14:paraId="3D209F36" w14:textId="77777777" w:rsidR="00612035" w:rsidRDefault="00000000">
      <w:r>
        <w:br w:type="page"/>
      </w:r>
    </w:p>
    <w:p w14:paraId="2788A266" w14:textId="77777777" w:rsidR="00612035" w:rsidRDefault="00000000">
      <w:pPr>
        <w:pStyle w:val="Heading1"/>
      </w:pPr>
      <w:r>
        <w:lastRenderedPageBreak/>
        <w:t>Part 3: Combination Strategies</w:t>
      </w:r>
    </w:p>
    <w:p w14:paraId="3FCAFD58" w14:textId="77777777" w:rsidR="00612035" w:rsidRDefault="00000000">
      <w:pPr>
        <w:pStyle w:val="Heading2"/>
      </w:pPr>
      <w:r>
        <w:t>Combination Strategies: Maximizing Impact</w:t>
      </w:r>
    </w:p>
    <w:p w14:paraId="6965EE16" w14:textId="77777777" w:rsidR="00612035" w:rsidRDefault="00000000">
      <w:pPr>
        <w:pStyle w:val="Heading3"/>
      </w:pPr>
      <w:r>
        <w:t>Strategy 1: The Triple-Emphasis Pattern (Maximum Impact)</w:t>
      </w:r>
    </w:p>
    <w:p w14:paraId="066BA906" w14:textId="77777777" w:rsidR="00612035" w:rsidRDefault="00000000">
      <w:r>
        <w:rPr>
          <w:b/>
        </w:rPr>
        <w:t>Formula</w:t>
      </w:r>
      <w:r>
        <w:t>: Position + Structure + Emphasis Word + Formatting</w:t>
      </w:r>
    </w:p>
    <w:p w14:paraId="6B3FF549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[TOP POSITION]</w:t>
      </w:r>
      <w:r>
        <w:rPr>
          <w:rFonts w:ascii="Courier New" w:hAnsi="Courier New"/>
          <w:sz w:val="20"/>
        </w:rPr>
        <w:br/>
        <w:t>## 🚨 CRITICAL OPERATIONAL RULES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**STOP** immediately if workspaces/paths don't exist</w:t>
      </w:r>
      <w:r>
        <w:rPr>
          <w:rFonts w:ascii="Courier New" w:hAnsi="Courier New"/>
          <w:sz w:val="20"/>
        </w:rPr>
        <w:br/>
        <w:t>[BOTTOM REINFORCEMENT]</w:t>
      </w:r>
      <w:r>
        <w:rPr>
          <w:rFonts w:ascii="Courier New" w:hAnsi="Courier New"/>
          <w:sz w:val="20"/>
        </w:rPr>
        <w:br/>
      </w:r>
    </w:p>
    <w:p w14:paraId="0FB1F4DF" w14:textId="77777777" w:rsidR="00612035" w:rsidRDefault="00000000">
      <w:r>
        <w:rPr>
          <w:b/>
        </w:rPr>
        <w:t>Effectiveness</w:t>
      </w:r>
      <w:r>
        <w:t>: ⭐⭐⭐⭐⭐ (90-95% compliance)</w:t>
      </w:r>
    </w:p>
    <w:p w14:paraId="390BD286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Position: Primacy effect (TOP)</w:t>
      </w:r>
      <w:r>
        <w:br/>
      </w:r>
      <w:r>
        <w:br/>
        <w:t>- Structure: Header signals major section</w:t>
      </w:r>
      <w:r>
        <w:br/>
      </w:r>
      <w:r>
        <w:br/>
        <w:t>- Emoji: Visual anchor (🚨)</w:t>
      </w:r>
      <w:r>
        <w:br/>
      </w:r>
      <w:r>
        <w:br/>
        <w:t>- Emphasis word: STOP (Tier 1 imperative)</w:t>
      </w:r>
      <w:r>
        <w:br/>
      </w:r>
      <w:r>
        <w:br/>
        <w:t>- Formatting: Bold (</w:t>
      </w:r>
      <w:r>
        <w:rPr>
          <w:b/>
        </w:rPr>
        <w:t>STOP</w:t>
      </w:r>
      <w:r>
        <w:t>)</w:t>
      </w:r>
    </w:p>
    <w:p w14:paraId="15982B69" w14:textId="77777777" w:rsidR="00612035" w:rsidRDefault="00000000">
      <w:r>
        <w:rPr>
          <w:b/>
        </w:rPr>
        <w:t>Evidence from BOKF</w:t>
      </w:r>
      <w:r>
        <w:t>:</w:t>
      </w:r>
    </w:p>
    <w:p w14:paraId="09C60EA0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CRITICAL INTERACTION GUIDELINES</w:t>
      </w:r>
      <w:r>
        <w:rPr>
          <w:rFonts w:ascii="Courier New" w:hAnsi="Courier New"/>
          <w:sz w:val="20"/>
        </w:rPr>
        <w:br/>
        <w:t>- **STOP IMMEDIATELY** if workspaces/paths don't exist</w:t>
      </w:r>
      <w:r>
        <w:rPr>
          <w:rFonts w:ascii="Courier New" w:hAnsi="Courier New"/>
          <w:sz w:val="20"/>
        </w:rPr>
        <w:br/>
        <w:t xml:space="preserve">  # Position: FIRST thing in persona (line 1)</w:t>
      </w:r>
      <w:r>
        <w:rPr>
          <w:rFonts w:ascii="Courier New" w:hAnsi="Courier New"/>
          <w:sz w:val="20"/>
        </w:rPr>
        <w:br/>
        <w:t xml:space="preserve">  # Structure: Major header ##</w:t>
      </w:r>
      <w:r>
        <w:rPr>
          <w:rFonts w:ascii="Courier New" w:hAnsi="Courier New"/>
          <w:sz w:val="20"/>
        </w:rPr>
        <w:br/>
        <w:t xml:space="preserve">  # Emphasis: STOP IMMEDIATELY (double Tier 1)</w:t>
      </w:r>
      <w:r>
        <w:rPr>
          <w:rFonts w:ascii="Courier New" w:hAnsi="Courier New"/>
          <w:sz w:val="20"/>
        </w:rPr>
        <w:br/>
        <w:t xml:space="preserve">  # Formatting: Bold</w:t>
      </w:r>
      <w:r>
        <w:rPr>
          <w:rFonts w:ascii="Courier New" w:hAnsi="Courier New"/>
          <w:sz w:val="20"/>
        </w:rPr>
        <w:br/>
        <w:t xml:space="preserve">  # Result: Highest priority rule</w:t>
      </w:r>
      <w:r>
        <w:rPr>
          <w:rFonts w:ascii="Courier New" w:hAnsi="Courier New"/>
          <w:sz w:val="20"/>
        </w:rPr>
        <w:br/>
      </w:r>
    </w:p>
    <w:p w14:paraId="0E2BBB70" w14:textId="77777777" w:rsidR="00612035" w:rsidRDefault="00000000">
      <w:pPr>
        <w:pStyle w:val="Heading3"/>
      </w:pPr>
      <w:r>
        <w:t>Strategy 2: The Contrast Pattern (High Impact)</w:t>
      </w:r>
    </w:p>
    <w:p w14:paraId="3EC26AB7" w14:textId="77777777" w:rsidR="00612035" w:rsidRDefault="00000000">
      <w:r>
        <w:rPr>
          <w:b/>
        </w:rPr>
        <w:t>Formula</w:t>
      </w:r>
      <w:r>
        <w:t>: Visual Contrast (✅ vs ❌) + Lists + Bold</w:t>
      </w:r>
    </w:p>
    <w:p w14:paraId="4384BCB5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✅ **PERMITTED**:</w:t>
      </w:r>
      <w:r>
        <w:rPr>
          <w:rFonts w:ascii="Courier New" w:hAnsi="Courier New"/>
          <w:sz w:val="20"/>
        </w:rPr>
        <w:br/>
        <w:t xml:space="preserve">  - Action A</w:t>
      </w:r>
      <w:r>
        <w:rPr>
          <w:rFonts w:ascii="Courier New" w:hAnsi="Courier New"/>
          <w:sz w:val="20"/>
        </w:rPr>
        <w:br/>
        <w:t xml:space="preserve">  - Action B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❌ **PROHIBITED**:</w:t>
      </w:r>
      <w:r>
        <w:rPr>
          <w:rFonts w:ascii="Courier New" w:hAnsi="Courier New"/>
          <w:sz w:val="20"/>
        </w:rPr>
        <w:br/>
        <w:t xml:space="preserve">  - **NO** Action X</w:t>
      </w:r>
      <w:r>
        <w:rPr>
          <w:rFonts w:ascii="Courier New" w:hAnsi="Courier New"/>
          <w:sz w:val="20"/>
        </w:rPr>
        <w:br/>
        <w:t xml:space="preserve">  - **NO** Action Y</w:t>
      </w:r>
      <w:r>
        <w:rPr>
          <w:rFonts w:ascii="Courier New" w:hAnsi="Courier New"/>
          <w:sz w:val="20"/>
        </w:rPr>
        <w:br/>
      </w:r>
    </w:p>
    <w:p w14:paraId="56483781" w14:textId="77777777" w:rsidR="00612035" w:rsidRDefault="00000000">
      <w:r>
        <w:rPr>
          <w:b/>
        </w:rPr>
        <w:t>Effectiveness</w:t>
      </w:r>
      <w:r>
        <w:t>: ⭐⭐⭐⭐ (80-85% compliance)</w:t>
      </w:r>
    </w:p>
    <w:p w14:paraId="2B864235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Visual contrast (green checkmark vs red X)</w:t>
      </w:r>
      <w:r>
        <w:br/>
      </w:r>
      <w:r>
        <w:br/>
        <w:t>- Clear categorization (permitted vs prohibited)</w:t>
      </w:r>
      <w:r>
        <w:br/>
      </w:r>
      <w:r>
        <w:br/>
        <w:t>- Bold emphasis on NO</w:t>
      </w:r>
      <w:r>
        <w:br/>
      </w:r>
      <w:r>
        <w:br/>
        <w:t>- List structure for clarity</w:t>
      </w:r>
    </w:p>
    <w:p w14:paraId="58A6A5C6" w14:textId="77777777" w:rsidR="00612035" w:rsidRDefault="00000000">
      <w:r>
        <w:rPr>
          <w:b/>
        </w:rPr>
        <w:t>Evidence from BOKF</w:t>
      </w:r>
      <w:r>
        <w:t>:</w:t>
      </w:r>
    </w:p>
    <w:p w14:paraId="0C327174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✅ **PERMITTED ACTIVITIES**:</w:t>
      </w:r>
      <w:r>
        <w:rPr>
          <w:rFonts w:ascii="Courier New" w:hAnsi="Courier New"/>
          <w:sz w:val="20"/>
        </w:rPr>
        <w:br/>
        <w:t xml:space="preserve">  - Modernize existing C# code</w:t>
      </w:r>
      <w:r>
        <w:rPr>
          <w:rFonts w:ascii="Courier New" w:hAnsi="Courier New"/>
          <w:sz w:val="20"/>
        </w:rPr>
        <w:br/>
        <w:t xml:space="preserve">  - Apply clean code practices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❌ **PROHIBITED ACTIVITIES**:</w:t>
      </w:r>
      <w:r>
        <w:rPr>
          <w:rFonts w:ascii="Courier New" w:hAnsi="Courier New"/>
          <w:sz w:val="20"/>
        </w:rPr>
        <w:br/>
        <w:t xml:space="preserve">  - **NO** enterprise architecture changes</w:t>
      </w:r>
      <w:r>
        <w:rPr>
          <w:rFonts w:ascii="Courier New" w:hAnsi="Courier New"/>
          <w:sz w:val="20"/>
        </w:rPr>
        <w:br/>
        <w:t xml:space="preserve">  - **NO** new microservices</w:t>
      </w:r>
      <w:r>
        <w:rPr>
          <w:rFonts w:ascii="Courier New" w:hAnsi="Courier New"/>
          <w:sz w:val="20"/>
        </w:rPr>
        <w:br/>
        <w:t xml:space="preserve">  - **NO** database schema changes</w:t>
      </w:r>
      <w:r>
        <w:rPr>
          <w:rFonts w:ascii="Courier New" w:hAnsi="Courier New"/>
          <w:sz w:val="20"/>
        </w:rPr>
        <w:br/>
      </w:r>
    </w:p>
    <w:p w14:paraId="06371E6D" w14:textId="77777777" w:rsidR="00612035" w:rsidRDefault="00000000">
      <w:pPr>
        <w:pStyle w:val="Heading3"/>
      </w:pPr>
      <w:r>
        <w:t>Strategy 3: The Repetition Pattern (High Impact)</w:t>
      </w:r>
    </w:p>
    <w:p w14:paraId="0B96E051" w14:textId="77777777" w:rsidR="00612035" w:rsidRDefault="00000000">
      <w:r>
        <w:rPr>
          <w:b/>
        </w:rPr>
        <w:t>Formula</w:t>
      </w:r>
      <w:r>
        <w:t>: Critical rule stated multiple times with variations</w:t>
      </w:r>
    </w:p>
    <w:p w14:paraId="3628370D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[EARLY POSITION]</w:t>
      </w:r>
      <w:r>
        <w:rPr>
          <w:rFonts w:ascii="Courier New" w:hAnsi="Courier New"/>
          <w:sz w:val="20"/>
        </w:rPr>
        <w:br/>
        <w:t>## CRITICAL: Clone Task Sizing</w:t>
      </w:r>
      <w:r>
        <w:rPr>
          <w:rFonts w:ascii="Courier New" w:hAnsi="Courier New"/>
          <w:sz w:val="20"/>
        </w:rPr>
        <w:br/>
        <w:t>**NEVER** create clone tasks longer than 30 minutes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[MIDDLE REMINDER]</w:t>
      </w:r>
      <w:r>
        <w:rPr>
          <w:rFonts w:ascii="Courier New" w:hAnsi="Courier New"/>
          <w:sz w:val="20"/>
        </w:rPr>
        <w:br/>
        <w:t>### Clone Delegation Rules</w:t>
      </w:r>
      <w:r>
        <w:rPr>
          <w:rFonts w:ascii="Courier New" w:hAnsi="Courier New"/>
          <w:sz w:val="20"/>
        </w:rPr>
        <w:br/>
        <w:t>- Clone tasks: **15-30 minutes maximum**</w:t>
      </w:r>
      <w:r>
        <w:rPr>
          <w:rFonts w:ascii="Courier New" w:hAnsi="Courier New"/>
          <w:sz w:val="20"/>
        </w:rPr>
        <w:br/>
        <w:t>- Break larger tasks into multiple clones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[LATE REINFORCEMENT]</w:t>
      </w:r>
      <w:r>
        <w:rPr>
          <w:rFonts w:ascii="Courier New" w:hAnsi="Courier New"/>
          <w:sz w:val="20"/>
        </w:rPr>
        <w:br/>
        <w:t>Remember: **ALL clone tasks must be 15-30 minutes**</w:t>
      </w:r>
      <w:r>
        <w:rPr>
          <w:rFonts w:ascii="Courier New" w:hAnsi="Courier New"/>
          <w:sz w:val="20"/>
        </w:rPr>
        <w:br/>
      </w:r>
    </w:p>
    <w:p w14:paraId="3FD4CD55" w14:textId="77777777" w:rsidR="00612035" w:rsidRDefault="00000000">
      <w:r>
        <w:rPr>
          <w:b/>
        </w:rPr>
        <w:t>Effectiveness</w:t>
      </w:r>
      <w:r>
        <w:t>: ⭐⭐⭐⭐⭐ (85-90% compliance through reinforcement)</w:t>
      </w:r>
    </w:p>
    <w:p w14:paraId="61D60706" w14:textId="77777777" w:rsidR="00612035" w:rsidRDefault="00000000">
      <w:r>
        <w:rPr>
          <w:b/>
        </w:rPr>
        <w:lastRenderedPageBreak/>
        <w:t>Why It Works</w:t>
      </w:r>
      <w:r>
        <w:t>:</w:t>
      </w:r>
      <w:r>
        <w:br/>
      </w:r>
      <w:r>
        <w:br/>
        <w:t>- Primacy: Early statement establishes rule</w:t>
      </w:r>
      <w:r>
        <w:br/>
      </w:r>
      <w:r>
        <w:br/>
        <w:t>- Recency: Late reminder refreshes rule</w:t>
      </w:r>
      <w:r>
        <w:br/>
      </w:r>
      <w:r>
        <w:br/>
        <w:t>- Variation: Different phrasing prevents habituation</w:t>
      </w:r>
      <w:r>
        <w:br/>
      </w:r>
      <w:r>
        <w:br/>
        <w:t>- Context: Each mention reinforces in different context</w:t>
      </w:r>
    </w:p>
    <w:p w14:paraId="6AD86684" w14:textId="77777777" w:rsidR="00612035" w:rsidRDefault="00000000">
      <w:pPr>
        <w:pStyle w:val="Heading3"/>
      </w:pPr>
      <w:r>
        <w:t>Strategy 4: The Escalation Pattern (Moderate-High Impact)</w:t>
      </w:r>
    </w:p>
    <w:p w14:paraId="0AE1C107" w14:textId="77777777" w:rsidR="00612035" w:rsidRDefault="00000000">
      <w:r>
        <w:rPr>
          <w:b/>
        </w:rPr>
        <w:t>Formula</w:t>
      </w:r>
      <w:r>
        <w:t>: Progressive emphasis from guidance to absolute</w:t>
      </w:r>
    </w:p>
    <w:p w14:paraId="11B6F2C0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Standard Practice</w:t>
      </w:r>
      <w:r>
        <w:rPr>
          <w:rFonts w:ascii="Courier New" w:hAnsi="Courier New"/>
          <w:sz w:val="20"/>
        </w:rPr>
        <w:br/>
        <w:t>You should use workspace planning for complex tasks.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## Strong Recommendation  </w:t>
      </w:r>
      <w:r>
        <w:rPr>
          <w:rFonts w:ascii="Courier New" w:hAnsi="Courier New"/>
          <w:sz w:val="20"/>
        </w:rPr>
        <w:br/>
        <w:t>You **SHOULD** use workspace planning for all delegation.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## Requirement</w:t>
      </w:r>
      <w:r>
        <w:rPr>
          <w:rFonts w:ascii="Courier New" w:hAnsi="Courier New"/>
          <w:sz w:val="20"/>
        </w:rPr>
        <w:br/>
        <w:t>You **MUST** use workspace planning for ALL delegation.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## Absolute Rule</w:t>
      </w:r>
      <w:r>
        <w:rPr>
          <w:rFonts w:ascii="Courier New" w:hAnsi="Courier New"/>
          <w:sz w:val="20"/>
        </w:rPr>
        <w:br/>
        <w:t>**STOP**: **NEVER** delegate without workspace planning.</w:t>
      </w:r>
      <w:r>
        <w:rPr>
          <w:rFonts w:ascii="Courier New" w:hAnsi="Courier New"/>
          <w:sz w:val="20"/>
        </w:rPr>
        <w:br/>
      </w:r>
    </w:p>
    <w:p w14:paraId="328B74FC" w14:textId="77777777" w:rsidR="00612035" w:rsidRDefault="00000000">
      <w:r>
        <w:rPr>
          <w:b/>
        </w:rPr>
        <w:t>Effectiveness</w:t>
      </w:r>
      <w:r>
        <w:t>: ⭐⭐⭐⭐ (Clearly signals priority levels)</w:t>
      </w:r>
    </w:p>
    <w:p w14:paraId="2B13BB18" w14:textId="77777777" w:rsidR="00612035" w:rsidRDefault="00000000">
      <w:r>
        <w:rPr>
          <w:b/>
        </w:rPr>
        <w:t>Why It Works</w:t>
      </w:r>
      <w:r>
        <w:t>:</w:t>
      </w:r>
      <w:r>
        <w:br/>
      </w:r>
      <w:r>
        <w:br/>
        <w:t>- Differentiates nice-to-have from must-have</w:t>
      </w:r>
      <w:r>
        <w:br/>
      </w:r>
      <w:r>
        <w:br/>
        <w:t>- Clear priority levels</w:t>
      </w:r>
      <w:r>
        <w:br/>
      </w:r>
      <w:r>
        <w:br/>
        <w:t>- LLM understands escalation pattern</w:t>
      </w:r>
    </w:p>
    <w:p w14:paraId="2EFD4F80" w14:textId="77777777" w:rsidR="00612035" w:rsidRDefault="00000000">
      <w:r>
        <w:br w:type="page"/>
      </w:r>
    </w:p>
    <w:p w14:paraId="46DFBBCA" w14:textId="77777777" w:rsidR="00612035" w:rsidRDefault="00000000">
      <w:pPr>
        <w:pStyle w:val="Heading1"/>
      </w:pPr>
      <w:r>
        <w:lastRenderedPageBreak/>
        <w:t>Part 4: The Overuse Problem</w:t>
      </w:r>
    </w:p>
    <w:p w14:paraId="10340981" w14:textId="77777777" w:rsidR="00612035" w:rsidRDefault="00000000">
      <w:pPr>
        <w:pStyle w:val="Heading2"/>
      </w:pPr>
      <w:r>
        <w:t>Overuse: The Emphasis Paradox</w:t>
      </w:r>
    </w:p>
    <w:p w14:paraId="375D5A87" w14:textId="77777777" w:rsidR="00612035" w:rsidRDefault="00000000">
      <w:pPr>
        <w:pStyle w:val="Heading3"/>
      </w:pPr>
      <w:r>
        <w:t>The Danger of Over-Emphasis</w:t>
      </w:r>
    </w:p>
    <w:p w14:paraId="1366BD85" w14:textId="77777777" w:rsidR="00612035" w:rsidRDefault="00000000">
      <w:r>
        <w:rPr>
          <w:b/>
        </w:rPr>
        <w:t>Principle</w:t>
      </w:r>
      <w:r>
        <w:t>: If everything is CRITICAL, nothing is critical.</w:t>
      </w:r>
    </w:p>
    <w:p w14:paraId="67814DF0" w14:textId="77777777" w:rsidR="00612035" w:rsidRDefault="00000000">
      <w:r>
        <w:rPr>
          <w:b/>
        </w:rPr>
        <w:t>Over-Emphasis Example</w:t>
      </w:r>
      <w:r>
        <w:t xml:space="preserve"> (POOR):</w:t>
      </w:r>
    </w:p>
    <w:p w14:paraId="6697D9FC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CRITICAL IMPORTANT MANDATORY RULES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**CRITICAL**: You **MUST ALWAYS** use **CRITICAL** workspace planning </w:t>
      </w:r>
      <w:r>
        <w:rPr>
          <w:rFonts w:ascii="Courier New" w:hAnsi="Courier New"/>
          <w:sz w:val="20"/>
        </w:rPr>
        <w:br/>
        <w:t xml:space="preserve">for **ALL** delegation which is **MANDATORY** and **REQUIRED** and </w:t>
      </w:r>
      <w:r>
        <w:rPr>
          <w:rFonts w:ascii="Courier New" w:hAnsi="Courier New"/>
          <w:sz w:val="20"/>
        </w:rPr>
        <w:br/>
        <w:t>**ESSENTIAL** and **CRITICAL** and **IMPORTANT**.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🚨🔥⚠️ **WARNING**: This is **EXTREMELY CRITICAL** and **SUPER IMPORTANT** 🔥🚨⚠️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**NEVER EVER EVER** skip this **ABSOLUTELY CRITICAL MANDATORY REQUIREMENT**.</w:t>
      </w:r>
      <w:r>
        <w:rPr>
          <w:rFonts w:ascii="Courier New" w:hAnsi="Courier New"/>
          <w:sz w:val="20"/>
        </w:rPr>
        <w:br/>
      </w:r>
    </w:p>
    <w:p w14:paraId="6A9284AB" w14:textId="77777777" w:rsidR="00612035" w:rsidRDefault="00000000">
      <w:r>
        <w:rPr>
          <w:b/>
        </w:rPr>
        <w:t>Problems</w:t>
      </w:r>
      <w:r>
        <w:t>:</w:t>
      </w:r>
      <w:r>
        <w:br/>
      </w:r>
      <w:r>
        <w:br/>
        <w:t>- Emphasis blindness (LLM habituates to constant emphasis)</w:t>
      </w:r>
      <w:r>
        <w:br/>
      </w:r>
      <w:r>
        <w:br/>
        <w:t>- Reduces effectiveness of each emphasis technique</w:t>
      </w:r>
      <w:r>
        <w:br/>
      </w:r>
      <w:r>
        <w:br/>
        <w:t>- No differentiation between truly critical and important</w:t>
      </w:r>
      <w:r>
        <w:br/>
      </w:r>
      <w:r>
        <w:br/>
        <w:t>- Cognitive overload for LLM processing</w:t>
      </w:r>
    </w:p>
    <w:p w14:paraId="11F87216" w14:textId="77777777" w:rsidR="00612035" w:rsidRDefault="00000000">
      <w:r>
        <w:rPr>
          <w:b/>
        </w:rPr>
        <w:t>Measured Emphasis Example</w:t>
      </w:r>
      <w:r>
        <w:t xml:space="preserve"> (GOOD):</w:t>
      </w:r>
    </w:p>
    <w:p w14:paraId="033D60EE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Clone Delegation Rules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**Clone Task Sizing** (CRITICAL):</w:t>
      </w:r>
      <w:r>
        <w:rPr>
          <w:rFonts w:ascii="Courier New" w:hAnsi="Courier New"/>
          <w:sz w:val="20"/>
        </w:rPr>
        <w:br/>
        <w:t>- **15-30 minutes maximum** per clone task</w:t>
      </w:r>
      <w:r>
        <w:rPr>
          <w:rFonts w:ascii="Courier New" w:hAnsi="Courier New"/>
          <w:sz w:val="20"/>
        </w:rPr>
        <w:br/>
        <w:t>- Break larger tasks into sequential clones</w:t>
      </w:r>
      <w:r>
        <w:rPr>
          <w:rFonts w:ascii="Courier New" w:hAnsi="Courier New"/>
          <w:sz w:val="20"/>
        </w:rPr>
        <w:br/>
        <w:t>- Single focused deliverable per task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Standard Practice:</w:t>
      </w:r>
      <w:r>
        <w:rPr>
          <w:rFonts w:ascii="Courier New" w:hAnsi="Courier New"/>
          <w:sz w:val="20"/>
        </w:rPr>
        <w:br/>
        <w:t>- Use descriptive task names</w:t>
      </w:r>
      <w:r>
        <w:rPr>
          <w:rFonts w:ascii="Courier New" w:hAnsi="Courier New"/>
          <w:sz w:val="20"/>
        </w:rPr>
        <w:br/>
        <w:t>- Include clear success criteria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- Document task dependencies</w:t>
      </w:r>
      <w:r>
        <w:rPr>
          <w:rFonts w:ascii="Courier New" w:hAnsi="Courier New"/>
          <w:sz w:val="20"/>
        </w:rPr>
        <w:br/>
      </w:r>
    </w:p>
    <w:p w14:paraId="64BC4102" w14:textId="77777777" w:rsidR="00612035" w:rsidRDefault="00000000">
      <w:r>
        <w:rPr>
          <w:b/>
        </w:rPr>
        <w:t>Why Better</w:t>
      </w:r>
      <w:r>
        <w:t>:</w:t>
      </w:r>
      <w:r>
        <w:br/>
      </w:r>
      <w:r>
        <w:br/>
        <w:t>- CRITICAL reserved for task sizing rule only</w:t>
      </w:r>
      <w:r>
        <w:br/>
      </w:r>
      <w:r>
        <w:br/>
        <w:t>- Bold used selectively for key constraint</w:t>
      </w:r>
      <w:r>
        <w:br/>
      </w:r>
      <w:r>
        <w:br/>
        <w:t>- Standard practices stated normally</w:t>
      </w:r>
      <w:r>
        <w:br/>
      </w:r>
      <w:r>
        <w:br/>
        <w:t>- Clear priority differentiation</w:t>
      </w:r>
    </w:p>
    <w:p w14:paraId="2516CC90" w14:textId="77777777" w:rsidR="00612035" w:rsidRDefault="00000000">
      <w:pPr>
        <w:pStyle w:val="Heading3"/>
      </w:pPr>
      <w:r>
        <w:t>Optimal Emphasis Density</w:t>
      </w:r>
    </w:p>
    <w:p w14:paraId="76B26AD4" w14:textId="77777777" w:rsidR="00612035" w:rsidRDefault="00000000">
      <w:r>
        <w:rPr>
          <w:b/>
        </w:rPr>
        <w:t>Guidelines</w:t>
      </w:r>
      <w:r>
        <w:t>:</w:t>
      </w:r>
    </w:p>
    <w:p w14:paraId="35B941E6" w14:textId="77777777" w:rsidR="00612035" w:rsidRDefault="00000000">
      <w:r>
        <w:rPr>
          <w:b/>
        </w:rPr>
        <w:t>Headers (##)</w:t>
      </w:r>
      <w:r>
        <w:t>:</w:t>
      </w:r>
      <w:r>
        <w:br/>
      </w:r>
      <w:r>
        <w:br/>
        <w:t>- Use freely for structure (every major section)</w:t>
      </w:r>
      <w:r>
        <w:br/>
      </w:r>
      <w:r>
        <w:br/>
        <w:t>- No overuse risk</w:t>
      </w:r>
    </w:p>
    <w:p w14:paraId="1F21EA33" w14:textId="77777777" w:rsidR="00612035" w:rsidRDefault="00000000">
      <w:r>
        <w:rPr>
          <w:b/>
        </w:rPr>
        <w:t>Bold (</w:t>
      </w:r>
      <w:r>
        <w:t>text</w:t>
      </w:r>
      <w:r>
        <w:rPr>
          <w:b/>
        </w:rPr>
        <w:t>)</w:t>
      </w:r>
      <w:r>
        <w:t>:</w:t>
      </w:r>
      <w:r>
        <w:br/>
      </w:r>
      <w:r>
        <w:br/>
        <w:t>- 5-10 per 100 lines: Good</w:t>
      </w:r>
      <w:r>
        <w:br/>
      </w:r>
      <w:r>
        <w:br/>
        <w:t>- 20-30 per 100 lines: Acceptable</w:t>
      </w:r>
      <w:r>
        <w:br/>
      </w:r>
      <w:r>
        <w:br/>
        <w:t>- 50+ per 100 lines: Over-emphasized</w:t>
      </w:r>
    </w:p>
    <w:p w14:paraId="7322719A" w14:textId="77777777" w:rsidR="00612035" w:rsidRDefault="00000000">
      <w:r>
        <w:rPr>
          <w:b/>
        </w:rPr>
        <w:t>ALL CAPS</w:t>
      </w:r>
      <w:r>
        <w:t>:</w:t>
      </w:r>
      <w:r>
        <w:br/>
      </w:r>
      <w:r>
        <w:br/>
        <w:t>- 3-5 per 100 lines: Good</w:t>
      </w:r>
      <w:r>
        <w:br/>
      </w:r>
      <w:r>
        <w:br/>
        <w:t>- 10-15 per 100 lines: Maximum</w:t>
      </w:r>
      <w:r>
        <w:br/>
      </w:r>
      <w:r>
        <w:br/>
        <w:t>- 20+ per 100 lines: Over-emphasized</w:t>
      </w:r>
    </w:p>
    <w:p w14:paraId="0B6D214D" w14:textId="77777777" w:rsidR="00612035" w:rsidRDefault="00000000">
      <w:r>
        <w:rPr>
          <w:b/>
        </w:rPr>
        <w:t>Emphasis Words</w:t>
      </w:r>
      <w:r>
        <w:t xml:space="preserve"> (CRITICAL, MUST, NEVER):</w:t>
      </w:r>
      <w:r>
        <w:br/>
      </w:r>
      <w:r>
        <w:br/>
        <w:t>- Tier 1 words: 2-5 per major section (good)</w:t>
      </w:r>
      <w:r>
        <w:br/>
      </w:r>
      <w:r>
        <w:br/>
        <w:t>- Tier 1 words: 10+ per section (excessive)</w:t>
      </w:r>
      <w:r>
        <w:br/>
      </w:r>
      <w:r>
        <w:lastRenderedPageBreak/>
        <w:br/>
        <w:t>- Mix tiers appropriately</w:t>
      </w:r>
    </w:p>
    <w:p w14:paraId="74A3404A" w14:textId="77777777" w:rsidR="00612035" w:rsidRDefault="00000000">
      <w:r>
        <w:rPr>
          <w:b/>
        </w:rPr>
        <w:t>Emoji</w:t>
      </w:r>
      <w:r>
        <w:t>:</w:t>
      </w:r>
      <w:r>
        <w:br/>
      </w:r>
      <w:r>
        <w:br/>
        <w:t>- 1-3 per major section: Good</w:t>
      </w:r>
      <w:r>
        <w:br/>
      </w:r>
      <w:r>
        <w:br/>
        <w:t>- 5-7 per section: Maximum</w:t>
      </w:r>
      <w:r>
        <w:br/>
      </w:r>
      <w:r>
        <w:br/>
        <w:t>- 10+ per section: Visual clutter</w:t>
      </w:r>
    </w:p>
    <w:p w14:paraId="35E6555D" w14:textId="77777777" w:rsidR="00612035" w:rsidRDefault="00000000">
      <w:pPr>
        <w:pStyle w:val="Heading3"/>
      </w:pPr>
      <w:r>
        <w:t>Self-Test: Is Your Emphasis Effective?</w:t>
      </w:r>
    </w:p>
    <w:p w14:paraId="60659BA3" w14:textId="77777777" w:rsidR="00612035" w:rsidRDefault="00000000">
      <w:r>
        <w:rPr>
          <w:b/>
        </w:rPr>
        <w:t>Questions</w:t>
      </w:r>
      <w:r>
        <w:t>:</w:t>
      </w:r>
      <w:r>
        <w:br/>
      </w:r>
      <w:r>
        <w:br/>
        <w:t>1. If I removed ALL emphasis, which rules are truly critical?</w:t>
      </w:r>
      <w:r>
        <w:br/>
      </w:r>
      <w:r>
        <w:br/>
        <w:t xml:space="preserve">   → Those should have emphasis, others shouldn't</w:t>
      </w:r>
    </w:p>
    <w:p w14:paraId="3510A7AA" w14:textId="77777777" w:rsidR="00612035" w:rsidRDefault="00000000">
      <w:pPr>
        <w:pStyle w:val="ListNumber"/>
      </w:pPr>
      <w:r>
        <w:t>Can I scan the document and immediately spot critical rules?</w:t>
      </w:r>
      <w:r>
        <w:br/>
        <w:t xml:space="preserve">   → If yes, emphasis is effective</w:t>
      </w:r>
      <w:r>
        <w:br/>
        <w:t xml:space="preserve">   → If everything looks equally emphasized, overuse</w:t>
      </w:r>
    </w:p>
    <w:p w14:paraId="5AFCEA5D" w14:textId="77777777" w:rsidR="00612035" w:rsidRDefault="00000000">
      <w:pPr>
        <w:pStyle w:val="ListNumber"/>
      </w:pPr>
      <w:r>
        <w:t>Do I have more than 3 "CRITICAL" sections?</w:t>
      </w:r>
      <w:r>
        <w:br/>
        <w:t xml:space="preserve">   → If yes, they're not all critical</w:t>
      </w:r>
    </w:p>
    <w:p w14:paraId="33B7E82C" w14:textId="77777777" w:rsidR="00612035" w:rsidRDefault="00000000">
      <w:pPr>
        <w:pStyle w:val="ListNumber"/>
      </w:pPr>
      <w:r>
        <w:t>Are my Tier 1 emphasis words (STOP, NEVER, MUST) used only for absolute rules?</w:t>
      </w:r>
      <w:r>
        <w:br/>
        <w:t xml:space="preserve">   → If yes, good</w:t>
      </w:r>
      <w:r>
        <w:br/>
        <w:t xml:space="preserve">   → If used for recommendations, diluted</w:t>
      </w:r>
    </w:p>
    <w:p w14:paraId="3152B986" w14:textId="77777777" w:rsidR="00612035" w:rsidRDefault="00000000">
      <w:pPr>
        <w:pStyle w:val="ListNumber"/>
      </w:pPr>
      <w:r>
        <w:t>Do I use bold for entire paragraphs or just key phrases?</w:t>
      </w:r>
      <w:r>
        <w:br/>
        <w:t xml:space="preserve">   → Key phrases only = effective</w:t>
      </w:r>
      <w:r>
        <w:br/>
        <w:t xml:space="preserve">   → Entire paragraphs = overuse</w:t>
      </w:r>
    </w:p>
    <w:p w14:paraId="4DA425D7" w14:textId="77777777" w:rsidR="00612035" w:rsidRDefault="00000000">
      <w:r>
        <w:t>Can I scan the document and immediately spot critical rules?</w:t>
      </w:r>
      <w:r>
        <w:br/>
      </w:r>
      <w:r>
        <w:br/>
        <w:t xml:space="preserve">   → If yes, emphasis is effective</w:t>
      </w:r>
      <w:r>
        <w:br/>
      </w:r>
      <w:r>
        <w:br/>
        <w:t xml:space="preserve">   → If everything looks equally emphasized, overuse</w:t>
      </w:r>
    </w:p>
    <w:p w14:paraId="2D4C92FB" w14:textId="77777777" w:rsidR="00612035" w:rsidRDefault="00000000">
      <w:r>
        <w:t>Do I have more than 3 "CRITICAL" sections?</w:t>
      </w:r>
      <w:r>
        <w:br/>
      </w:r>
      <w:r>
        <w:br/>
        <w:t xml:space="preserve">   → If yes, they're not all critical</w:t>
      </w:r>
    </w:p>
    <w:p w14:paraId="6DAF73E8" w14:textId="77777777" w:rsidR="00612035" w:rsidRDefault="00000000">
      <w:r>
        <w:t>Are my Tier 1 emphasis words (STOP, NEVER, MUST) used only for absolute rules?</w:t>
      </w:r>
      <w:r>
        <w:br/>
      </w:r>
      <w:r>
        <w:br/>
        <w:t xml:space="preserve">   → If yes, good</w:t>
      </w:r>
      <w:r>
        <w:br/>
      </w:r>
      <w:r>
        <w:lastRenderedPageBreak/>
        <w:br/>
        <w:t xml:space="preserve">   → If used for recommendations, diluted</w:t>
      </w:r>
    </w:p>
    <w:p w14:paraId="7EFE8B7B" w14:textId="77777777" w:rsidR="00612035" w:rsidRDefault="00000000">
      <w:r>
        <w:t>Do I use bold for entire paragraphs or just key phrases?</w:t>
      </w:r>
      <w:r>
        <w:br/>
      </w:r>
      <w:r>
        <w:br/>
        <w:t xml:space="preserve">   → Key phrases only = effective</w:t>
      </w:r>
      <w:r>
        <w:br/>
      </w:r>
      <w:r>
        <w:br/>
        <w:t xml:space="preserve">   → Entire paragraphs = overuse</w:t>
      </w:r>
    </w:p>
    <w:p w14:paraId="0639E5CC" w14:textId="77777777" w:rsidR="00612035" w:rsidRDefault="00000000">
      <w:r>
        <w:br w:type="page"/>
      </w:r>
    </w:p>
    <w:p w14:paraId="76317D2D" w14:textId="77777777" w:rsidR="00612035" w:rsidRDefault="00000000">
      <w:pPr>
        <w:pStyle w:val="Heading1"/>
      </w:pPr>
      <w:r>
        <w:lastRenderedPageBreak/>
        <w:t>Part 5: Practical Applications</w:t>
      </w:r>
    </w:p>
    <w:p w14:paraId="639C1EC8" w14:textId="77777777" w:rsidR="00612035" w:rsidRDefault="00000000">
      <w:pPr>
        <w:pStyle w:val="Heading2"/>
      </w:pPr>
      <w:r>
        <w:t>Evidence-Based Recommendations</w:t>
      </w:r>
    </w:p>
    <w:p w14:paraId="7755CD06" w14:textId="77777777" w:rsidR="00612035" w:rsidRDefault="00000000">
      <w:pPr>
        <w:pStyle w:val="Heading3"/>
      </w:pPr>
      <w:r>
        <w:t>For Critical Constraints (Must NOT Be Violated)</w:t>
      </w:r>
    </w:p>
    <w:p w14:paraId="31A74E60" w14:textId="77777777" w:rsidR="00612035" w:rsidRDefault="00000000">
      <w:r>
        <w:rPr>
          <w:b/>
        </w:rPr>
        <w:t>Use This Pattern</w:t>
      </w:r>
      <w:r>
        <w:t>:</w:t>
      </w:r>
    </w:p>
    <w:p w14:paraId="7A7681A1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[TOP POSITION]</w:t>
      </w:r>
      <w:r>
        <w:rPr>
          <w:rFonts w:ascii="Courier New" w:hAnsi="Courier New"/>
          <w:sz w:val="20"/>
        </w:rPr>
        <w:br/>
        <w:t>## CRITICAL OPERATIONAL CONSTRAINTS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**STOP** immediately if [condition]</w:t>
      </w:r>
      <w:r>
        <w:rPr>
          <w:rFonts w:ascii="Courier New" w:hAnsi="Courier New"/>
          <w:sz w:val="20"/>
        </w:rPr>
        <w:br/>
        <w:t>**NEVER** [prohibited action]</w:t>
      </w:r>
      <w:r>
        <w:rPr>
          <w:rFonts w:ascii="Courier New" w:hAnsi="Courier New"/>
          <w:sz w:val="20"/>
        </w:rPr>
        <w:br/>
        <w:t>**ZERO TOLERANCE** for [violation]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[MIDDLE REMINDER]</w:t>
      </w:r>
      <w:r>
        <w:rPr>
          <w:rFonts w:ascii="Courier New" w:hAnsi="Courier New"/>
          <w:sz w:val="20"/>
        </w:rPr>
        <w:br/>
        <w:t>### [Section Name]</w:t>
      </w:r>
      <w:r>
        <w:rPr>
          <w:rFonts w:ascii="Courier New" w:hAnsi="Courier New"/>
          <w:sz w:val="20"/>
        </w:rPr>
        <w:br/>
        <w:t>Remember: **NEVER** [prohibited action]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[BOTTOM REINFORCEMENT]</w:t>
      </w:r>
      <w:r>
        <w:rPr>
          <w:rFonts w:ascii="Courier New" w:hAnsi="Courier New"/>
          <w:sz w:val="20"/>
        </w:rPr>
        <w:br/>
        <w:t>Critical reminder: [constraint restatement]</w:t>
      </w:r>
      <w:r>
        <w:rPr>
          <w:rFonts w:ascii="Courier New" w:hAnsi="Courier New"/>
          <w:sz w:val="20"/>
        </w:rPr>
        <w:br/>
      </w:r>
    </w:p>
    <w:p w14:paraId="2F57E5A4" w14:textId="77777777" w:rsidR="00612035" w:rsidRDefault="00000000">
      <w:r>
        <w:rPr>
          <w:b/>
        </w:rPr>
        <w:t>Techniques</w:t>
      </w:r>
      <w:r>
        <w:t>:</w:t>
      </w:r>
      <w:r>
        <w:br/>
      </w:r>
      <w:r>
        <w:br/>
        <w:t>- Position: TOP + repeated</w:t>
      </w:r>
      <w:r>
        <w:br/>
      </w:r>
      <w:r>
        <w:br/>
        <w:t>- Structure: Major header (##)</w:t>
      </w:r>
      <w:r>
        <w:br/>
      </w:r>
      <w:r>
        <w:br/>
        <w:t>- Emphasis words: STOP, NEVER (Tier 1)</w:t>
      </w:r>
      <w:r>
        <w:br/>
      </w:r>
      <w:r>
        <w:br/>
        <w:t>- Formatting: Bold</w:t>
      </w:r>
      <w:r>
        <w:br/>
      </w:r>
      <w:r>
        <w:br/>
        <w:t>- Emoji: 🚨 optional</w:t>
      </w:r>
    </w:p>
    <w:p w14:paraId="5A118A7C" w14:textId="77777777" w:rsidR="00612035" w:rsidRDefault="00000000">
      <w:pPr>
        <w:pStyle w:val="Heading3"/>
      </w:pPr>
      <w:r>
        <w:t>For Required Behaviors (Must Be Done)</w:t>
      </w:r>
    </w:p>
    <w:p w14:paraId="6DFAA2F1" w14:textId="77777777" w:rsidR="00612035" w:rsidRDefault="00000000">
      <w:r>
        <w:rPr>
          <w:b/>
        </w:rPr>
        <w:t>Use This Pattern</w:t>
      </w:r>
      <w:r>
        <w:t>:</w:t>
      </w:r>
    </w:p>
    <w:p w14:paraId="4349E6F8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[Section Name]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**MANDATORY**: [required action]</w:t>
      </w:r>
      <w:r>
        <w:rPr>
          <w:rFonts w:ascii="Courier New" w:hAnsi="Courier New"/>
          <w:sz w:val="20"/>
        </w:rPr>
        <w:br/>
        <w:t>- You **MUST** [specific behavior]</w:t>
      </w:r>
      <w:r>
        <w:rPr>
          <w:rFonts w:ascii="Courier New" w:hAnsi="Courier New"/>
          <w:sz w:val="20"/>
        </w:rPr>
        <w:br/>
        <w:t>- [Supporting detail without emphasis]</w:t>
      </w:r>
      <w:r>
        <w:rPr>
          <w:rFonts w:ascii="Courier New" w:hAnsi="Courier New"/>
          <w:sz w:val="20"/>
        </w:rPr>
        <w:br/>
        <w:t>- [Supporting detail without emphasis]</w:t>
      </w:r>
      <w:r>
        <w:rPr>
          <w:rFonts w:ascii="Courier New" w:hAnsi="Courier New"/>
          <w:sz w:val="20"/>
        </w:rPr>
        <w:br/>
      </w:r>
    </w:p>
    <w:p w14:paraId="052E95D5" w14:textId="77777777" w:rsidR="00612035" w:rsidRDefault="00000000">
      <w:r>
        <w:rPr>
          <w:b/>
        </w:rPr>
        <w:lastRenderedPageBreak/>
        <w:t>Techniques</w:t>
      </w:r>
      <w:r>
        <w:t>:</w:t>
      </w:r>
      <w:r>
        <w:br/>
      </w:r>
      <w:r>
        <w:br/>
        <w:t>- Emphasis words: MANDATORY, MUST (Tier 2)</w:t>
      </w:r>
      <w:r>
        <w:br/>
      </w:r>
      <w:r>
        <w:br/>
        <w:t>- Formatting: Bold for requirement only</w:t>
      </w:r>
      <w:r>
        <w:br/>
      </w:r>
      <w:r>
        <w:br/>
        <w:t>- Lists: Clear itemization</w:t>
      </w:r>
      <w:r>
        <w:br/>
      </w:r>
      <w:r>
        <w:br/>
        <w:t>- No overuse: Supporting details plain text</w:t>
      </w:r>
    </w:p>
    <w:p w14:paraId="6736C8C5" w14:textId="77777777" w:rsidR="00612035" w:rsidRDefault="00000000">
      <w:pPr>
        <w:pStyle w:val="Heading3"/>
      </w:pPr>
      <w:r>
        <w:t>For Strong Recommendations (Should Be Done)</w:t>
      </w:r>
    </w:p>
    <w:p w14:paraId="3BC116D7" w14:textId="77777777" w:rsidR="00612035" w:rsidRDefault="00000000">
      <w:r>
        <w:rPr>
          <w:b/>
        </w:rPr>
        <w:t>Use This Pattern</w:t>
      </w:r>
      <w:r>
        <w:t>:</w:t>
      </w:r>
    </w:p>
    <w:p w14:paraId="799617CF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[Section Name]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**Best Practice**: [recommended action]</w:t>
      </w:r>
      <w:r>
        <w:rPr>
          <w:rFonts w:ascii="Courier New" w:hAnsi="Courier New"/>
          <w:sz w:val="20"/>
        </w:rPr>
        <w:br/>
        <w:t>- You **SHOULD** [behavior]</w:t>
      </w:r>
      <w:r>
        <w:rPr>
          <w:rFonts w:ascii="Courier New" w:hAnsi="Courier New"/>
          <w:sz w:val="20"/>
        </w:rPr>
        <w:br/>
        <w:t>- Rationale: [explanation]</w:t>
      </w:r>
      <w:r>
        <w:rPr>
          <w:rFonts w:ascii="Courier New" w:hAnsi="Courier New"/>
          <w:sz w:val="20"/>
        </w:rPr>
        <w:br/>
      </w:r>
    </w:p>
    <w:p w14:paraId="0E1C5B03" w14:textId="77777777" w:rsidR="00612035" w:rsidRDefault="00000000">
      <w:r>
        <w:rPr>
          <w:b/>
        </w:rPr>
        <w:t>Techniques</w:t>
      </w:r>
      <w:r>
        <w:t>:</w:t>
      </w:r>
      <w:r>
        <w:br/>
      </w:r>
      <w:r>
        <w:br/>
        <w:t>- Emphasis words: SHOULD (Tier 3)</w:t>
      </w:r>
      <w:r>
        <w:br/>
      </w:r>
      <w:r>
        <w:br/>
        <w:t>- Formatting: Bold for best practice label</w:t>
      </w:r>
      <w:r>
        <w:br/>
      </w:r>
      <w:r>
        <w:br/>
        <w:t>- Plain text: Rationale and details</w:t>
      </w:r>
      <w:r>
        <w:br/>
      </w:r>
      <w:r>
        <w:br/>
        <w:t>- No ALL CAPS: Not absolute requirement</w:t>
      </w:r>
    </w:p>
    <w:p w14:paraId="70DC2A79" w14:textId="77777777" w:rsidR="00612035" w:rsidRDefault="00000000">
      <w:pPr>
        <w:pStyle w:val="Heading3"/>
      </w:pPr>
      <w:r>
        <w:t>For Informational Content (Good to Know)</w:t>
      </w:r>
    </w:p>
    <w:p w14:paraId="4956607D" w14:textId="77777777" w:rsidR="00612035" w:rsidRDefault="00000000">
      <w:r>
        <w:rPr>
          <w:b/>
        </w:rPr>
        <w:t>Use This Pattern</w:t>
      </w:r>
      <w:r>
        <w:t>:</w:t>
      </w:r>
    </w:p>
    <w:p w14:paraId="11C070E8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[Section Name]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Regular text explaining concept or process.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💡 **Tip**: [helpful insight]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Background information without emphasis.</w:t>
      </w:r>
      <w:r>
        <w:rPr>
          <w:rFonts w:ascii="Courier New" w:hAnsi="Courier New"/>
          <w:sz w:val="20"/>
        </w:rPr>
        <w:br/>
      </w:r>
    </w:p>
    <w:p w14:paraId="1EB8316D" w14:textId="77777777" w:rsidR="00612035" w:rsidRDefault="00000000">
      <w:r>
        <w:rPr>
          <w:b/>
        </w:rPr>
        <w:t>Techniques</w:t>
      </w:r>
      <w:r>
        <w:t>:</w:t>
      </w:r>
      <w:r>
        <w:br/>
      </w:r>
      <w:r>
        <w:br/>
        <w:t>- No emphasis words</w:t>
      </w:r>
      <w:r>
        <w:br/>
      </w:r>
      <w:r>
        <w:lastRenderedPageBreak/>
        <w:br/>
        <w:t>- Regular text for content</w:t>
      </w:r>
      <w:r>
        <w:br/>
      </w:r>
      <w:r>
        <w:br/>
        <w:t>- Optional emoji for tips</w:t>
      </w:r>
      <w:r>
        <w:br/>
      </w:r>
      <w:r>
        <w:br/>
        <w:t>- Minimal bold usage</w:t>
      </w:r>
    </w:p>
    <w:p w14:paraId="1B4CDE78" w14:textId="77777777" w:rsidR="00612035" w:rsidRDefault="00000000">
      <w:pPr>
        <w:pStyle w:val="Heading2"/>
      </w:pPr>
      <w:r>
        <w:t>Practical Examples: Before and After</w:t>
      </w:r>
    </w:p>
    <w:p w14:paraId="6EFF5A16" w14:textId="77777777" w:rsidR="00612035" w:rsidRDefault="00000000">
      <w:pPr>
        <w:pStyle w:val="Heading3"/>
      </w:pPr>
      <w:r>
        <w:t>Example 1: Weak Emphasis</w:t>
      </w:r>
    </w:p>
    <w:p w14:paraId="552FFC8C" w14:textId="77777777" w:rsidR="00612035" w:rsidRDefault="00000000">
      <w:r>
        <w:rPr>
          <w:b/>
        </w:rPr>
        <w:t>BEFORE</w:t>
      </w:r>
      <w:r>
        <w:t xml:space="preserve"> (Weak):</w:t>
      </w:r>
    </w:p>
    <w:p w14:paraId="2CF858C2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 xml:space="preserve">You should use workspace planning for delegation and make sure </w:t>
      </w:r>
      <w:r>
        <w:rPr>
          <w:rFonts w:ascii="Courier New" w:hAnsi="Courier New"/>
          <w:sz w:val="20"/>
        </w:rPr>
        <w:br/>
        <w:t xml:space="preserve">to track tasks and use clones for work and never make tasks too </w:t>
      </w:r>
      <w:r>
        <w:rPr>
          <w:rFonts w:ascii="Courier New" w:hAnsi="Courier New"/>
          <w:sz w:val="20"/>
        </w:rPr>
        <w:br/>
        <w:t>long and always compress context.</w:t>
      </w:r>
      <w:r>
        <w:rPr>
          <w:rFonts w:ascii="Courier New" w:hAnsi="Courier New"/>
          <w:sz w:val="20"/>
        </w:rPr>
        <w:br/>
      </w:r>
    </w:p>
    <w:p w14:paraId="4E71D268" w14:textId="77777777" w:rsidR="00612035" w:rsidRDefault="00000000">
      <w:r>
        <w:rPr>
          <w:b/>
        </w:rPr>
        <w:t>AFTER</w:t>
      </w:r>
      <w:r>
        <w:t xml:space="preserve"> (Strong):</w:t>
      </w:r>
    </w:p>
    <w:p w14:paraId="7FA1C801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Delegation Rules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**MANDATORY Workspace Planning**:</w:t>
      </w:r>
      <w:r>
        <w:rPr>
          <w:rFonts w:ascii="Courier New" w:hAnsi="Courier New"/>
          <w:sz w:val="20"/>
        </w:rPr>
        <w:br/>
        <w:t>- **ALL** delegation **MUST** use workspace planning tool</w:t>
      </w:r>
      <w:r>
        <w:rPr>
          <w:rFonts w:ascii="Courier New" w:hAnsi="Courier New"/>
          <w:sz w:val="20"/>
        </w:rPr>
        <w:br/>
        <w:t>- Track every delegated task for recovery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**Clone Task Sizing**:</w:t>
      </w:r>
      <w:r>
        <w:rPr>
          <w:rFonts w:ascii="Courier New" w:hAnsi="Courier New"/>
          <w:sz w:val="20"/>
        </w:rPr>
        <w:br/>
        <w:t>- **15-30 minutes maximum** per clone task</w:t>
      </w:r>
      <w:r>
        <w:rPr>
          <w:rFonts w:ascii="Courier New" w:hAnsi="Courier New"/>
          <w:sz w:val="20"/>
        </w:rPr>
        <w:br/>
        <w:t>- **NEVER** exceed 30 minutes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Context Management:</w:t>
      </w:r>
      <w:r>
        <w:rPr>
          <w:rFonts w:ascii="Courier New" w:hAnsi="Courier New"/>
          <w:sz w:val="20"/>
        </w:rPr>
        <w:br/>
        <w:t>- Compress context between major phases</w:t>
      </w:r>
      <w:r>
        <w:rPr>
          <w:rFonts w:ascii="Courier New" w:hAnsi="Courier New"/>
          <w:sz w:val="20"/>
        </w:rPr>
        <w:br/>
        <w:t>- Use progressive summarization</w:t>
      </w:r>
      <w:r>
        <w:rPr>
          <w:rFonts w:ascii="Courier New" w:hAnsi="Courier New"/>
          <w:sz w:val="20"/>
        </w:rPr>
        <w:br/>
      </w:r>
    </w:p>
    <w:p w14:paraId="7C82C19A" w14:textId="77777777" w:rsidR="00612035" w:rsidRDefault="00000000">
      <w:r>
        <w:rPr>
          <w:b/>
        </w:rPr>
        <w:t>Improvements</w:t>
      </w:r>
      <w:r>
        <w:t>:</w:t>
      </w:r>
      <w:r>
        <w:br/>
      </w:r>
      <w:r>
        <w:br/>
        <w:t>- Added structure (headers)</w:t>
      </w:r>
      <w:r>
        <w:br/>
      </w:r>
      <w:r>
        <w:br/>
        <w:t>- Bold for critical rules (MANDATORY, ALL, MUST, NEVER)</w:t>
      </w:r>
      <w:r>
        <w:br/>
      </w:r>
      <w:r>
        <w:br/>
        <w:t>- Clear categorization</w:t>
      </w:r>
      <w:r>
        <w:br/>
      </w:r>
      <w:r>
        <w:br/>
        <w:t>- Emphasis only on critical items</w:t>
      </w:r>
    </w:p>
    <w:p w14:paraId="3F4A18B9" w14:textId="77777777" w:rsidR="00612035" w:rsidRDefault="00000000">
      <w:pPr>
        <w:pStyle w:val="Heading3"/>
      </w:pPr>
      <w:r>
        <w:lastRenderedPageBreak/>
        <w:t>Example 2: Over-Emphasis</w:t>
      </w:r>
    </w:p>
    <w:p w14:paraId="18A33AB7" w14:textId="77777777" w:rsidR="00612035" w:rsidRDefault="00000000">
      <w:r>
        <w:rPr>
          <w:b/>
        </w:rPr>
        <w:t>BEFORE</w:t>
      </w:r>
      <w:r>
        <w:t xml:space="preserve"> (Over-emphasized):</w:t>
      </w:r>
    </w:p>
    <w:p w14:paraId="49103939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CRITICAL IMPORTANT MANDATORY RULES!!!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**CRITICAL**: You **MUST ALWAYS** use **CRITICAL** workspace planning </w:t>
      </w:r>
      <w:r>
        <w:rPr>
          <w:rFonts w:ascii="Courier New" w:hAnsi="Courier New"/>
          <w:sz w:val="20"/>
        </w:rPr>
        <w:br/>
        <w:t xml:space="preserve">**EVERY SINGLE TIME** for **ALL** delegation which is **SUPER IMPORTANT** </w:t>
      </w:r>
      <w:r>
        <w:rPr>
          <w:rFonts w:ascii="Courier New" w:hAnsi="Courier New"/>
          <w:sz w:val="20"/>
        </w:rPr>
        <w:br/>
        <w:t>and **ABSOLUTELY MANDATORY** and **CRITICAL** and **ESSENTIAL**!!!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🚨🔥⚠️ **WARNING WARNING WARNING** 🚨🔥⚠️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**NEVER EVER EVER** skip this **CRITICALLY IMPORTANT REQUIREMENT**!!!</w:t>
      </w:r>
      <w:r>
        <w:rPr>
          <w:rFonts w:ascii="Courier New" w:hAnsi="Courier New"/>
          <w:sz w:val="20"/>
        </w:rPr>
        <w:br/>
      </w:r>
    </w:p>
    <w:p w14:paraId="0E702922" w14:textId="77777777" w:rsidR="00612035" w:rsidRDefault="00000000">
      <w:r>
        <w:rPr>
          <w:b/>
        </w:rPr>
        <w:t>AFTER</w:t>
      </w:r>
      <w:r>
        <w:t xml:space="preserve"> (Measured):</w:t>
      </w:r>
    </w:p>
    <w:p w14:paraId="7FE6C6A1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Delegation Rules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**Workspace Planning** (CRITICAL):</w:t>
      </w:r>
      <w:r>
        <w:rPr>
          <w:rFonts w:ascii="Courier New" w:hAnsi="Courier New"/>
          <w:sz w:val="20"/>
        </w:rPr>
        <w:br/>
        <w:t>- **ALL** delegation **MUST** use workspace planning tool</w:t>
      </w:r>
      <w:r>
        <w:rPr>
          <w:rFonts w:ascii="Courier New" w:hAnsi="Courier New"/>
          <w:sz w:val="20"/>
        </w:rPr>
        <w:br/>
        <w:t>- No exceptions to this rule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**If Planning Fails**:</w:t>
      </w:r>
      <w:r>
        <w:rPr>
          <w:rFonts w:ascii="Courier New" w:hAnsi="Courier New"/>
          <w:sz w:val="20"/>
        </w:rPr>
        <w:br/>
        <w:t>- **STOP** delegation immediately</w:t>
      </w:r>
      <w:r>
        <w:rPr>
          <w:rFonts w:ascii="Courier New" w:hAnsi="Courier New"/>
          <w:sz w:val="20"/>
        </w:rPr>
        <w:br/>
        <w:t>- Document failure reason</w:t>
      </w:r>
      <w:r>
        <w:rPr>
          <w:rFonts w:ascii="Courier New" w:hAnsi="Courier New"/>
          <w:sz w:val="20"/>
        </w:rPr>
        <w:br/>
        <w:t>- Escalate to orchestrator</w:t>
      </w:r>
      <w:r>
        <w:rPr>
          <w:rFonts w:ascii="Courier New" w:hAnsi="Courier New"/>
          <w:sz w:val="20"/>
        </w:rPr>
        <w:br/>
      </w:r>
    </w:p>
    <w:p w14:paraId="535F010E" w14:textId="77777777" w:rsidR="00612035" w:rsidRDefault="00000000">
      <w:r>
        <w:rPr>
          <w:b/>
        </w:rPr>
        <w:t>Improvements</w:t>
      </w:r>
      <w:r>
        <w:t>:</w:t>
      </w:r>
      <w:r>
        <w:br/>
      </w:r>
      <w:r>
        <w:br/>
        <w:t>- Removed redundant emphasis words</w:t>
      </w:r>
      <w:r>
        <w:br/>
      </w:r>
      <w:r>
        <w:br/>
        <w:t>- Single CRITICAL designation</w:t>
      </w:r>
      <w:r>
        <w:br/>
      </w:r>
      <w:r>
        <w:br/>
        <w:t>- Clear, specific rules</w:t>
      </w:r>
      <w:r>
        <w:br/>
      </w:r>
      <w:r>
        <w:br/>
        <w:t>- No excessive punctuation or emoji</w:t>
      </w:r>
      <w:r>
        <w:br/>
      </w:r>
      <w:r>
        <w:br/>
        <w:t>- Preserved critical constraint emphasis</w:t>
      </w:r>
    </w:p>
    <w:p w14:paraId="7EB84595" w14:textId="77777777" w:rsidR="00612035" w:rsidRDefault="00000000">
      <w:pPr>
        <w:pStyle w:val="Heading3"/>
      </w:pPr>
      <w:r>
        <w:t>Example 3: Poor Hierarchy</w:t>
      </w:r>
    </w:p>
    <w:p w14:paraId="7E525A9D" w14:textId="77777777" w:rsidR="00612035" w:rsidRDefault="00000000">
      <w:r>
        <w:rPr>
          <w:b/>
        </w:rPr>
        <w:t>BEFORE</w:t>
      </w:r>
      <w:r>
        <w:t xml:space="preserve"> (No hierarchy):</w:t>
      </w:r>
    </w:p>
    <w:p w14:paraId="386B320C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lastRenderedPageBreak/>
        <w:t xml:space="preserve">Clone tasks should be 15-30 minutes and you should track them and </w:t>
      </w:r>
      <w:r>
        <w:rPr>
          <w:rFonts w:ascii="Courier New" w:hAnsi="Courier New"/>
          <w:sz w:val="20"/>
        </w:rPr>
        <w:br/>
        <w:t xml:space="preserve">use workspace planning and sequential processing is important and </w:t>
      </w:r>
      <w:r>
        <w:rPr>
          <w:rFonts w:ascii="Courier New" w:hAnsi="Courier New"/>
          <w:sz w:val="20"/>
        </w:rPr>
        <w:br/>
        <w:t xml:space="preserve">context compression helps and never make long tasks and always </w:t>
      </w:r>
      <w:r>
        <w:rPr>
          <w:rFonts w:ascii="Courier New" w:hAnsi="Courier New"/>
          <w:sz w:val="20"/>
        </w:rPr>
        <w:br/>
        <w:t>validate quality and shawn wallace approval is needed.</w:t>
      </w:r>
      <w:r>
        <w:rPr>
          <w:rFonts w:ascii="Courier New" w:hAnsi="Courier New"/>
          <w:sz w:val="20"/>
        </w:rPr>
        <w:br/>
      </w:r>
    </w:p>
    <w:p w14:paraId="036BB754" w14:textId="77777777" w:rsidR="00612035" w:rsidRDefault="00000000">
      <w:r>
        <w:rPr>
          <w:b/>
        </w:rPr>
        <w:t>AFTER</w:t>
      </w:r>
      <w:r>
        <w:t xml:space="preserve"> (Clear hierarchy):</w:t>
      </w:r>
    </w:p>
    <w:p w14:paraId="5664B122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## Clone Delegation Framework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**CRITICAL Rules**:</w:t>
      </w:r>
      <w:r>
        <w:rPr>
          <w:rFonts w:ascii="Courier New" w:hAnsi="Courier New"/>
          <w:sz w:val="20"/>
        </w:rPr>
        <w:br/>
        <w:t>- **15-30 minutes maximum** per clone task</w:t>
      </w:r>
      <w:r>
        <w:rPr>
          <w:rFonts w:ascii="Courier New" w:hAnsi="Courier New"/>
          <w:sz w:val="20"/>
        </w:rPr>
        <w:br/>
        <w:t>- **NEVER** exceed this limit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**MANDATORY Requirements**:</w:t>
      </w:r>
      <w:r>
        <w:rPr>
          <w:rFonts w:ascii="Courier New" w:hAnsi="Courier New"/>
          <w:sz w:val="20"/>
        </w:rPr>
        <w:br/>
        <w:t>- **ALL** delegation via workspace planning</w:t>
      </w:r>
      <w:r>
        <w:rPr>
          <w:rFonts w:ascii="Courier New" w:hAnsi="Courier New"/>
          <w:sz w:val="20"/>
        </w:rPr>
        <w:br/>
        <w:t>- Sequential processing: **ONE** task at a time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**Authority Protocol**:</w:t>
      </w:r>
      <w:r>
        <w:rPr>
          <w:rFonts w:ascii="Courier New" w:hAnsi="Courier New"/>
          <w:sz w:val="20"/>
        </w:rPr>
        <w:br/>
        <w:t>- Shawn Wallace **MUST** approve all major deliverables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Best Practices:</w:t>
      </w:r>
      <w:r>
        <w:rPr>
          <w:rFonts w:ascii="Courier New" w:hAnsi="Courier New"/>
          <w:sz w:val="20"/>
        </w:rPr>
        <w:br/>
        <w:t>- Compress context between phases</w:t>
      </w:r>
      <w:r>
        <w:rPr>
          <w:rFonts w:ascii="Courier New" w:hAnsi="Courier New"/>
          <w:sz w:val="20"/>
        </w:rPr>
        <w:br/>
        <w:t>- Validate quality at each gate</w:t>
      </w:r>
      <w:r>
        <w:rPr>
          <w:rFonts w:ascii="Courier New" w:hAnsi="Courier New"/>
          <w:sz w:val="20"/>
        </w:rPr>
        <w:br/>
      </w:r>
    </w:p>
    <w:p w14:paraId="6FEC5837" w14:textId="77777777" w:rsidR="00612035" w:rsidRDefault="00000000">
      <w:r>
        <w:rPr>
          <w:b/>
        </w:rPr>
        <w:t>Improvements</w:t>
      </w:r>
      <w:r>
        <w:t>:</w:t>
      </w:r>
      <w:r>
        <w:br/>
      </w:r>
      <w:r>
        <w:br/>
        <w:t>- Clear hierarchy (CRITICAL &gt; MANDATORY &gt; Best Practices)</w:t>
      </w:r>
      <w:r>
        <w:br/>
      </w:r>
      <w:r>
        <w:br/>
        <w:t>- Structural separation (headers)</w:t>
      </w:r>
      <w:r>
        <w:br/>
      </w:r>
      <w:r>
        <w:br/>
        <w:t>- Strategic emphasis (critical items only)</w:t>
      </w:r>
      <w:r>
        <w:br/>
      </w:r>
      <w:r>
        <w:br/>
        <w:t>- Scannable format</w:t>
      </w:r>
    </w:p>
    <w:p w14:paraId="59012147" w14:textId="77777777" w:rsidR="00612035" w:rsidRDefault="00000000">
      <w:r>
        <w:br w:type="page"/>
      </w:r>
    </w:p>
    <w:p w14:paraId="1B667ED5" w14:textId="77777777" w:rsidR="00612035" w:rsidRDefault="00000000">
      <w:pPr>
        <w:pStyle w:val="Heading1"/>
      </w:pPr>
      <w:r>
        <w:lastRenderedPageBreak/>
        <w:t>Part 6: Quick Reference</w:t>
      </w:r>
    </w:p>
    <w:p w14:paraId="461C6348" w14:textId="77777777" w:rsidR="00612035" w:rsidRDefault="00000000">
      <w:pPr>
        <w:pStyle w:val="Heading2"/>
      </w:pPr>
      <w:r>
        <w:t>Quick Reference: Emphasis Technique Selection</w:t>
      </w:r>
    </w:p>
    <w:p w14:paraId="4A1999F2" w14:textId="77777777" w:rsidR="00612035" w:rsidRDefault="00000000">
      <w:pPr>
        <w:pStyle w:val="Heading3"/>
      </w:pPr>
      <w:r>
        <w:t>Choose Your Technique Based on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126"/>
        <w:gridCol w:w="1148"/>
        <w:gridCol w:w="1148"/>
        <w:gridCol w:w="1416"/>
        <w:gridCol w:w="1080"/>
        <w:gridCol w:w="1172"/>
      </w:tblGrid>
      <w:tr w:rsidR="00612035" w14:paraId="060303E1" w14:textId="77777777">
        <w:tc>
          <w:tcPr>
            <w:tcW w:w="1234" w:type="dxa"/>
          </w:tcPr>
          <w:p w14:paraId="5333BC1E" w14:textId="77777777" w:rsidR="00612035" w:rsidRDefault="00000000">
            <w:r>
              <w:rPr>
                <w:b/>
              </w:rPr>
              <w:t>Priority Level</w:t>
            </w:r>
          </w:p>
        </w:tc>
        <w:tc>
          <w:tcPr>
            <w:tcW w:w="1234" w:type="dxa"/>
          </w:tcPr>
          <w:p w14:paraId="02C4B7A0" w14:textId="77777777" w:rsidR="00612035" w:rsidRDefault="00000000">
            <w:r>
              <w:rPr>
                <w:b/>
              </w:rPr>
              <w:t>Header</w:t>
            </w:r>
          </w:p>
        </w:tc>
        <w:tc>
          <w:tcPr>
            <w:tcW w:w="1234" w:type="dxa"/>
          </w:tcPr>
          <w:p w14:paraId="4FC517BE" w14:textId="77777777" w:rsidR="00612035" w:rsidRDefault="00000000">
            <w:r>
              <w:rPr>
                <w:b/>
              </w:rPr>
              <w:t>Bold</w:t>
            </w:r>
          </w:p>
        </w:tc>
        <w:tc>
          <w:tcPr>
            <w:tcW w:w="1234" w:type="dxa"/>
          </w:tcPr>
          <w:p w14:paraId="572CAAB7" w14:textId="77777777" w:rsidR="00612035" w:rsidRDefault="00000000">
            <w:r>
              <w:rPr>
                <w:b/>
              </w:rPr>
              <w:t>CAPS</w:t>
            </w:r>
          </w:p>
        </w:tc>
        <w:tc>
          <w:tcPr>
            <w:tcW w:w="1234" w:type="dxa"/>
          </w:tcPr>
          <w:p w14:paraId="679E2564" w14:textId="77777777" w:rsidR="00612035" w:rsidRDefault="00000000">
            <w:r>
              <w:rPr>
                <w:b/>
              </w:rPr>
              <w:t>Emphasis Word</w:t>
            </w:r>
          </w:p>
        </w:tc>
        <w:tc>
          <w:tcPr>
            <w:tcW w:w="1234" w:type="dxa"/>
          </w:tcPr>
          <w:p w14:paraId="390D5149" w14:textId="77777777" w:rsidR="00612035" w:rsidRDefault="00000000">
            <w:r>
              <w:rPr>
                <w:b/>
              </w:rPr>
              <w:t>Emoji</w:t>
            </w:r>
          </w:p>
        </w:tc>
        <w:tc>
          <w:tcPr>
            <w:tcW w:w="1234" w:type="dxa"/>
          </w:tcPr>
          <w:p w14:paraId="4EF41CD5" w14:textId="77777777" w:rsidR="00612035" w:rsidRDefault="00000000">
            <w:r>
              <w:rPr>
                <w:b/>
              </w:rPr>
              <w:t>Position</w:t>
            </w:r>
          </w:p>
        </w:tc>
      </w:tr>
      <w:tr w:rsidR="00612035" w14:paraId="083F3C4E" w14:textId="77777777">
        <w:tc>
          <w:tcPr>
            <w:tcW w:w="1234" w:type="dxa"/>
          </w:tcPr>
          <w:p w14:paraId="3CB882D0" w14:textId="77777777" w:rsidR="00612035" w:rsidRDefault="00000000">
            <w:r>
              <w:t>ABSOLUTE (stop rule)</w:t>
            </w:r>
          </w:p>
        </w:tc>
        <w:tc>
          <w:tcPr>
            <w:tcW w:w="1234" w:type="dxa"/>
          </w:tcPr>
          <w:p w14:paraId="0D7F489F" w14:textId="77777777" w:rsidR="00612035" w:rsidRDefault="00000000">
            <w:r>
              <w:t>##</w:t>
            </w:r>
          </w:p>
        </w:tc>
        <w:tc>
          <w:tcPr>
            <w:tcW w:w="1234" w:type="dxa"/>
          </w:tcPr>
          <w:p w14:paraId="6711B42E" w14:textId="77777777" w:rsidR="00612035" w:rsidRDefault="00000000">
            <w:r>
              <w:t>Yes</w:t>
            </w:r>
          </w:p>
        </w:tc>
        <w:tc>
          <w:tcPr>
            <w:tcW w:w="1234" w:type="dxa"/>
          </w:tcPr>
          <w:p w14:paraId="2D3A404C" w14:textId="77777777" w:rsidR="00612035" w:rsidRDefault="00000000">
            <w:r>
              <w:t>Yes</w:t>
            </w:r>
          </w:p>
        </w:tc>
        <w:tc>
          <w:tcPr>
            <w:tcW w:w="1234" w:type="dxa"/>
          </w:tcPr>
          <w:p w14:paraId="2EC1798E" w14:textId="77777777" w:rsidR="00612035" w:rsidRDefault="00000000">
            <w:r>
              <w:t>STOP, NEVER</w:t>
            </w:r>
          </w:p>
        </w:tc>
        <w:tc>
          <w:tcPr>
            <w:tcW w:w="1234" w:type="dxa"/>
          </w:tcPr>
          <w:p w14:paraId="4F60FD2C" w14:textId="77777777" w:rsidR="00612035" w:rsidRDefault="00000000">
            <w:r>
              <w:t>🚨</w:t>
            </w:r>
          </w:p>
        </w:tc>
        <w:tc>
          <w:tcPr>
            <w:tcW w:w="1234" w:type="dxa"/>
          </w:tcPr>
          <w:p w14:paraId="56DD70DA" w14:textId="77777777" w:rsidR="00612035" w:rsidRDefault="00000000">
            <w:r>
              <w:t>TOP + BOTTOM</w:t>
            </w:r>
          </w:p>
        </w:tc>
      </w:tr>
      <w:tr w:rsidR="00612035" w14:paraId="2D7AB880" w14:textId="77777777">
        <w:tc>
          <w:tcPr>
            <w:tcW w:w="1234" w:type="dxa"/>
          </w:tcPr>
          <w:p w14:paraId="7CF93F65" w14:textId="77777777" w:rsidR="00612035" w:rsidRDefault="00000000">
            <w:r>
              <w:t>CRITICAL (must do)</w:t>
            </w:r>
          </w:p>
        </w:tc>
        <w:tc>
          <w:tcPr>
            <w:tcW w:w="1234" w:type="dxa"/>
          </w:tcPr>
          <w:p w14:paraId="0101F557" w14:textId="77777777" w:rsidR="00612035" w:rsidRDefault="00000000">
            <w:r>
              <w:t>##</w:t>
            </w:r>
          </w:p>
        </w:tc>
        <w:tc>
          <w:tcPr>
            <w:tcW w:w="1234" w:type="dxa"/>
          </w:tcPr>
          <w:p w14:paraId="432DB072" w14:textId="77777777" w:rsidR="00612035" w:rsidRDefault="00000000">
            <w:r>
              <w:t>Yes</w:t>
            </w:r>
          </w:p>
        </w:tc>
        <w:tc>
          <w:tcPr>
            <w:tcW w:w="1234" w:type="dxa"/>
          </w:tcPr>
          <w:p w14:paraId="4AD6D4D7" w14:textId="77777777" w:rsidR="00612035" w:rsidRDefault="00000000">
            <w:r>
              <w:t>Key words</w:t>
            </w:r>
          </w:p>
        </w:tc>
        <w:tc>
          <w:tcPr>
            <w:tcW w:w="1234" w:type="dxa"/>
          </w:tcPr>
          <w:p w14:paraId="2EB00FBA" w14:textId="77777777" w:rsidR="00612035" w:rsidRDefault="00000000">
            <w:r>
              <w:t>MUST, MANDATORY</w:t>
            </w:r>
          </w:p>
        </w:tc>
        <w:tc>
          <w:tcPr>
            <w:tcW w:w="1234" w:type="dxa"/>
          </w:tcPr>
          <w:p w14:paraId="33582152" w14:textId="77777777" w:rsidR="00612035" w:rsidRDefault="00000000">
            <w:r>
              <w:t>🔥</w:t>
            </w:r>
          </w:p>
        </w:tc>
        <w:tc>
          <w:tcPr>
            <w:tcW w:w="1234" w:type="dxa"/>
          </w:tcPr>
          <w:p w14:paraId="57031CF5" w14:textId="77777777" w:rsidR="00612035" w:rsidRDefault="00000000">
            <w:r>
              <w:t>TOP or EARLY</w:t>
            </w:r>
          </w:p>
        </w:tc>
      </w:tr>
      <w:tr w:rsidR="00612035" w14:paraId="619DB7FE" w14:textId="77777777">
        <w:tc>
          <w:tcPr>
            <w:tcW w:w="1234" w:type="dxa"/>
          </w:tcPr>
          <w:p w14:paraId="5804C3A4" w14:textId="77777777" w:rsidR="00612035" w:rsidRDefault="00000000">
            <w:r>
              <w:t>REQUIRED (needed)</w:t>
            </w:r>
          </w:p>
        </w:tc>
        <w:tc>
          <w:tcPr>
            <w:tcW w:w="1234" w:type="dxa"/>
          </w:tcPr>
          <w:p w14:paraId="49D24CCF" w14:textId="77777777" w:rsidR="00612035" w:rsidRDefault="00000000">
            <w:r>
              <w:t>###</w:t>
            </w:r>
          </w:p>
        </w:tc>
        <w:tc>
          <w:tcPr>
            <w:tcW w:w="1234" w:type="dxa"/>
          </w:tcPr>
          <w:p w14:paraId="23D9800F" w14:textId="77777777" w:rsidR="00612035" w:rsidRDefault="00000000">
            <w:r>
              <w:t>Yes</w:t>
            </w:r>
          </w:p>
        </w:tc>
        <w:tc>
          <w:tcPr>
            <w:tcW w:w="1234" w:type="dxa"/>
          </w:tcPr>
          <w:p w14:paraId="6A1297A3" w14:textId="77777777" w:rsidR="00612035" w:rsidRDefault="00000000">
            <w:r>
              <w:t>Minimal</w:t>
            </w:r>
          </w:p>
        </w:tc>
        <w:tc>
          <w:tcPr>
            <w:tcW w:w="1234" w:type="dxa"/>
          </w:tcPr>
          <w:p w14:paraId="66504066" w14:textId="77777777" w:rsidR="00612035" w:rsidRDefault="00000000">
            <w:r>
              <w:t>REQUIRED, MUST</w:t>
            </w:r>
          </w:p>
        </w:tc>
        <w:tc>
          <w:tcPr>
            <w:tcW w:w="1234" w:type="dxa"/>
          </w:tcPr>
          <w:p w14:paraId="2FC37062" w14:textId="77777777" w:rsidR="00612035" w:rsidRDefault="00000000">
            <w:r>
              <w:t>-</w:t>
            </w:r>
          </w:p>
        </w:tc>
        <w:tc>
          <w:tcPr>
            <w:tcW w:w="1234" w:type="dxa"/>
          </w:tcPr>
          <w:p w14:paraId="77BB2595" w14:textId="77777777" w:rsidR="00612035" w:rsidRDefault="00000000">
            <w:r>
              <w:t>EARLY</w:t>
            </w:r>
          </w:p>
        </w:tc>
      </w:tr>
      <w:tr w:rsidR="00612035" w14:paraId="328327E0" w14:textId="77777777">
        <w:tc>
          <w:tcPr>
            <w:tcW w:w="1234" w:type="dxa"/>
          </w:tcPr>
          <w:p w14:paraId="7AA876A4" w14:textId="77777777" w:rsidR="00612035" w:rsidRDefault="00000000">
            <w:r>
              <w:t>RECOMMENDED (should)</w:t>
            </w:r>
          </w:p>
        </w:tc>
        <w:tc>
          <w:tcPr>
            <w:tcW w:w="1234" w:type="dxa"/>
          </w:tcPr>
          <w:p w14:paraId="2BDC7CF2" w14:textId="77777777" w:rsidR="00612035" w:rsidRDefault="00000000">
            <w:r>
              <w:t>###</w:t>
            </w:r>
          </w:p>
        </w:tc>
        <w:tc>
          <w:tcPr>
            <w:tcW w:w="1234" w:type="dxa"/>
          </w:tcPr>
          <w:p w14:paraId="44B2240F" w14:textId="77777777" w:rsidR="00612035" w:rsidRDefault="00000000">
            <w:r>
              <w:t>Key terms</w:t>
            </w:r>
          </w:p>
        </w:tc>
        <w:tc>
          <w:tcPr>
            <w:tcW w:w="1234" w:type="dxa"/>
          </w:tcPr>
          <w:p w14:paraId="011E2C9E" w14:textId="77777777" w:rsidR="00612035" w:rsidRDefault="00000000">
            <w:r>
              <w:t>No</w:t>
            </w:r>
          </w:p>
        </w:tc>
        <w:tc>
          <w:tcPr>
            <w:tcW w:w="1234" w:type="dxa"/>
          </w:tcPr>
          <w:p w14:paraId="7DA262B7" w14:textId="77777777" w:rsidR="00612035" w:rsidRDefault="00000000">
            <w:r>
              <w:t>SHOULD</w:t>
            </w:r>
          </w:p>
        </w:tc>
        <w:tc>
          <w:tcPr>
            <w:tcW w:w="1234" w:type="dxa"/>
          </w:tcPr>
          <w:p w14:paraId="59B204F6" w14:textId="77777777" w:rsidR="00612035" w:rsidRDefault="00000000">
            <w:r>
              <w:t>-</w:t>
            </w:r>
          </w:p>
        </w:tc>
        <w:tc>
          <w:tcPr>
            <w:tcW w:w="1234" w:type="dxa"/>
          </w:tcPr>
          <w:p w14:paraId="1D7527C3" w14:textId="77777777" w:rsidR="00612035" w:rsidRDefault="00000000">
            <w:r>
              <w:t>MIDDLE</w:t>
            </w:r>
          </w:p>
        </w:tc>
      </w:tr>
      <w:tr w:rsidR="00612035" w14:paraId="4724FF0E" w14:textId="77777777">
        <w:tc>
          <w:tcPr>
            <w:tcW w:w="1234" w:type="dxa"/>
          </w:tcPr>
          <w:p w14:paraId="6C9D9384" w14:textId="77777777" w:rsidR="00612035" w:rsidRDefault="00000000">
            <w:r>
              <w:t>OPTIONAL (may)</w:t>
            </w:r>
          </w:p>
        </w:tc>
        <w:tc>
          <w:tcPr>
            <w:tcW w:w="1234" w:type="dxa"/>
          </w:tcPr>
          <w:p w14:paraId="7431124E" w14:textId="77777777" w:rsidR="00612035" w:rsidRDefault="00000000">
            <w:r>
              <w:t>####</w:t>
            </w:r>
          </w:p>
        </w:tc>
        <w:tc>
          <w:tcPr>
            <w:tcW w:w="1234" w:type="dxa"/>
          </w:tcPr>
          <w:p w14:paraId="199834FF" w14:textId="77777777" w:rsidR="00612035" w:rsidRDefault="00000000">
            <w:r>
              <w:t>Minimal</w:t>
            </w:r>
          </w:p>
        </w:tc>
        <w:tc>
          <w:tcPr>
            <w:tcW w:w="1234" w:type="dxa"/>
          </w:tcPr>
          <w:p w14:paraId="7F35DB72" w14:textId="77777777" w:rsidR="00612035" w:rsidRDefault="00000000">
            <w:r>
              <w:t>No</w:t>
            </w:r>
          </w:p>
        </w:tc>
        <w:tc>
          <w:tcPr>
            <w:tcW w:w="1234" w:type="dxa"/>
          </w:tcPr>
          <w:p w14:paraId="5030A930" w14:textId="77777777" w:rsidR="00612035" w:rsidRDefault="00000000">
            <w:r>
              <w:t>May, Consider</w:t>
            </w:r>
          </w:p>
        </w:tc>
        <w:tc>
          <w:tcPr>
            <w:tcW w:w="1234" w:type="dxa"/>
          </w:tcPr>
          <w:p w14:paraId="75D76B2E" w14:textId="77777777" w:rsidR="00612035" w:rsidRDefault="00000000">
            <w:r>
              <w:t>💡</w:t>
            </w:r>
          </w:p>
        </w:tc>
        <w:tc>
          <w:tcPr>
            <w:tcW w:w="1234" w:type="dxa"/>
          </w:tcPr>
          <w:p w14:paraId="6437AE42" w14:textId="77777777" w:rsidR="00612035" w:rsidRDefault="00000000">
            <w:r>
              <w:t>MIDDLE</w:t>
            </w:r>
          </w:p>
        </w:tc>
      </w:tr>
      <w:tr w:rsidR="00612035" w14:paraId="69C4D0E0" w14:textId="77777777">
        <w:tc>
          <w:tcPr>
            <w:tcW w:w="1234" w:type="dxa"/>
          </w:tcPr>
          <w:p w14:paraId="71599732" w14:textId="77777777" w:rsidR="00612035" w:rsidRDefault="00000000">
            <w:r>
              <w:t>INFORMATIONAL</w:t>
            </w:r>
          </w:p>
        </w:tc>
        <w:tc>
          <w:tcPr>
            <w:tcW w:w="1234" w:type="dxa"/>
          </w:tcPr>
          <w:p w14:paraId="150A5493" w14:textId="77777777" w:rsidR="00612035" w:rsidRDefault="00000000">
            <w:r>
              <w:t>####</w:t>
            </w:r>
          </w:p>
        </w:tc>
        <w:tc>
          <w:tcPr>
            <w:tcW w:w="1234" w:type="dxa"/>
          </w:tcPr>
          <w:p w14:paraId="485B452C" w14:textId="77777777" w:rsidR="00612035" w:rsidRDefault="00000000">
            <w:r>
              <w:t>Minimal</w:t>
            </w:r>
          </w:p>
        </w:tc>
        <w:tc>
          <w:tcPr>
            <w:tcW w:w="1234" w:type="dxa"/>
          </w:tcPr>
          <w:p w14:paraId="7079848B" w14:textId="77777777" w:rsidR="00612035" w:rsidRDefault="00000000">
            <w:r>
              <w:t>No</w:t>
            </w:r>
          </w:p>
        </w:tc>
        <w:tc>
          <w:tcPr>
            <w:tcW w:w="1234" w:type="dxa"/>
          </w:tcPr>
          <w:p w14:paraId="00DEC75B" w14:textId="77777777" w:rsidR="00612035" w:rsidRDefault="00000000">
            <w:r>
              <w:t>-</w:t>
            </w:r>
          </w:p>
        </w:tc>
        <w:tc>
          <w:tcPr>
            <w:tcW w:w="1234" w:type="dxa"/>
          </w:tcPr>
          <w:p w14:paraId="7D928F19" w14:textId="77777777" w:rsidR="00612035" w:rsidRDefault="00000000">
            <w:r>
              <w:t>-</w:t>
            </w:r>
          </w:p>
        </w:tc>
        <w:tc>
          <w:tcPr>
            <w:tcW w:w="1234" w:type="dxa"/>
          </w:tcPr>
          <w:p w14:paraId="7A88B641" w14:textId="77777777" w:rsidR="00612035" w:rsidRDefault="00000000">
            <w:r>
              <w:t>ANY</w:t>
            </w:r>
          </w:p>
        </w:tc>
      </w:tr>
    </w:tbl>
    <w:p w14:paraId="3E8E058E" w14:textId="77777777" w:rsidR="00612035" w:rsidRDefault="00000000">
      <w:pPr>
        <w:pStyle w:val="Heading3"/>
      </w:pPr>
      <w:r>
        <w:t>Decision Tree</w:t>
      </w:r>
    </w:p>
    <w:p w14:paraId="6977ECCE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t>Is this rule absolutely critical (safety/compliance)?</w:t>
      </w:r>
      <w:r>
        <w:rPr>
          <w:rFonts w:ascii="Courier New" w:hAnsi="Courier New"/>
          <w:sz w:val="20"/>
        </w:rPr>
        <w:br/>
        <w:t>├─ YES → Use: TOP position + ## header + **BOLD** + ALL CAPS + STOP/NEVER + 🚨</w:t>
      </w:r>
      <w:r>
        <w:rPr>
          <w:rFonts w:ascii="Courier New" w:hAnsi="Courier New"/>
          <w:sz w:val="20"/>
        </w:rPr>
        <w:br/>
        <w:t>└─ NO → Is it required for success?</w:t>
      </w:r>
      <w:r>
        <w:rPr>
          <w:rFonts w:ascii="Courier New" w:hAnsi="Courier New"/>
          <w:sz w:val="20"/>
        </w:rPr>
        <w:br/>
        <w:t xml:space="preserve">    ├─ YES → Use: EARLY position + ## header + **BOLD** + MUST/MANDATORY + 🔥</w:t>
      </w:r>
      <w:r>
        <w:rPr>
          <w:rFonts w:ascii="Courier New" w:hAnsi="Courier New"/>
          <w:sz w:val="20"/>
        </w:rPr>
        <w:br/>
        <w:t xml:space="preserve">    └─ NO → Is it strongly recommended?</w:t>
      </w:r>
      <w:r>
        <w:rPr>
          <w:rFonts w:ascii="Courier New" w:hAnsi="Courier New"/>
          <w:sz w:val="20"/>
        </w:rPr>
        <w:br/>
        <w:t xml:space="preserve">        ├─ YES → Use: ### header + **bold key terms** + SHOULD</w:t>
      </w:r>
      <w:r>
        <w:rPr>
          <w:rFonts w:ascii="Courier New" w:hAnsi="Courier New"/>
          <w:sz w:val="20"/>
        </w:rPr>
        <w:br/>
        <w:t xml:space="preserve">        └─ NO → Use: Plain text with minimal emphasis</w:t>
      </w:r>
      <w:r>
        <w:rPr>
          <w:rFonts w:ascii="Courier New" w:hAnsi="Courier New"/>
          <w:sz w:val="20"/>
        </w:rPr>
        <w:br/>
      </w:r>
    </w:p>
    <w:p w14:paraId="38C47AF8" w14:textId="77777777" w:rsidR="00612035" w:rsidRDefault="00000000">
      <w:pPr>
        <w:pStyle w:val="Heading2"/>
      </w:pPr>
      <w:r>
        <w:t>Conclusion</w:t>
      </w:r>
    </w:p>
    <w:p w14:paraId="64AE57A7" w14:textId="77777777" w:rsidR="00612035" w:rsidRDefault="00000000">
      <w:r>
        <w:rPr>
          <w:b/>
        </w:rPr>
        <w:t>Strategic emphasis multiplies effectiveness</w:t>
      </w:r>
      <w:r>
        <w:t>:</w:t>
      </w:r>
      <w:r>
        <w:br/>
      </w:r>
      <w:r>
        <w:br/>
        <w:t>- Right technique for right priority level</w:t>
      </w:r>
      <w:r>
        <w:br/>
      </w:r>
      <w:r>
        <w:br/>
        <w:t>- Position + emphasis = strongest impact</w:t>
      </w:r>
      <w:r>
        <w:br/>
      </w:r>
      <w:r>
        <w:br/>
        <w:t>- Avoid overuse (paradox of emphasis)</w:t>
      </w:r>
      <w:r>
        <w:br/>
      </w:r>
      <w:r>
        <w:br/>
        <w:t>- Test by scanning: Can you spot critical rules immediately?</w:t>
      </w:r>
    </w:p>
    <w:p w14:paraId="0F65A086" w14:textId="77777777" w:rsidR="00612035" w:rsidRDefault="00000000">
      <w:r>
        <w:rPr>
          <w:b/>
        </w:rPr>
        <w:t>The Formula for Maximum Compliance</w:t>
      </w:r>
      <w:r>
        <w:t>:</w:t>
      </w:r>
    </w:p>
    <w:p w14:paraId="48CBFC03" w14:textId="77777777" w:rsidR="00612035" w:rsidRDefault="00000000">
      <w:pPr>
        <w:ind w:left="720" w:right="720"/>
      </w:pPr>
      <w:r>
        <w:rPr>
          <w:rFonts w:ascii="Courier New" w:hAnsi="Courier New"/>
          <w:sz w:val="20"/>
        </w:rPr>
        <w:lastRenderedPageBreak/>
        <w:t>Effectiveness = (Position Weight × Emphasis Technique × Scarcity) - Overuse Penalty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Optimal: TOP position + Bold + STOP/NEVER + Used sparingly</w:t>
      </w:r>
      <w:r>
        <w:rPr>
          <w:rFonts w:ascii="Courier New" w:hAnsi="Courier New"/>
          <w:sz w:val="20"/>
        </w:rPr>
        <w:br/>
        <w:t>Weak: Middle position + No emphasis + Common words + Overused</w:t>
      </w:r>
      <w:r>
        <w:rPr>
          <w:rFonts w:ascii="Courier New" w:hAnsi="Courier New"/>
          <w:sz w:val="20"/>
        </w:rPr>
        <w:br/>
      </w:r>
    </w:p>
    <w:p w14:paraId="548FD5EE" w14:textId="77777777" w:rsidR="00612035" w:rsidRDefault="00000000">
      <w:r>
        <w:rPr>
          <w:b/>
        </w:rPr>
        <w:t>Remember</w:t>
      </w:r>
      <w:r>
        <w:t>: Emphasis is a tool, not decoration. Use strategically, not automatically.</w:t>
      </w:r>
    </w:p>
    <w:sectPr w:rsidR="00612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261468">
    <w:abstractNumId w:val="8"/>
  </w:num>
  <w:num w:numId="2" w16cid:durableId="1644115377">
    <w:abstractNumId w:val="6"/>
  </w:num>
  <w:num w:numId="3" w16cid:durableId="1031765293">
    <w:abstractNumId w:val="5"/>
  </w:num>
  <w:num w:numId="4" w16cid:durableId="759135382">
    <w:abstractNumId w:val="4"/>
  </w:num>
  <w:num w:numId="5" w16cid:durableId="327563929">
    <w:abstractNumId w:val="7"/>
  </w:num>
  <w:num w:numId="6" w16cid:durableId="1213420689">
    <w:abstractNumId w:val="3"/>
  </w:num>
  <w:num w:numId="7" w16cid:durableId="1703171230">
    <w:abstractNumId w:val="2"/>
  </w:num>
  <w:num w:numId="8" w16cid:durableId="1486236496">
    <w:abstractNumId w:val="1"/>
  </w:num>
  <w:num w:numId="9" w16cid:durableId="21008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035"/>
    <w:rsid w:val="007B76B1"/>
    <w:rsid w:val="00AA1D8D"/>
    <w:rsid w:val="00B47730"/>
    <w:rsid w:val="00CB0664"/>
    <w:rsid w:val="00CE56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A843E"/>
  <w14:defaultImageDpi w14:val="300"/>
  <w15:docId w15:val="{72814C6B-5C14-864A-BC72-F4ED8170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D7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2B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Booth</cp:lastModifiedBy>
  <cp:revision>2</cp:revision>
  <dcterms:created xsi:type="dcterms:W3CDTF">2013-12-23T23:15:00Z</dcterms:created>
  <dcterms:modified xsi:type="dcterms:W3CDTF">2025-10-22T04:20:00Z</dcterms:modified>
  <cp:category/>
</cp:coreProperties>
</file>