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9233" w14:textId="3AEBFC5D" w:rsidR="007B79E8" w:rsidRDefault="007B79E8" w:rsidP="007B79E8">
      <w:r>
        <w:t>Models fit:</w:t>
      </w:r>
    </w:p>
    <w:p w14:paraId="6BF9C497" w14:textId="5D514842" w:rsidR="007B79E8" w:rsidRDefault="007B79E8" w:rsidP="007B79E8">
      <w:pPr>
        <w:pStyle w:val="ListParagraph"/>
        <w:numPr>
          <w:ilvl w:val="0"/>
          <w:numId w:val="2"/>
        </w:numPr>
      </w:pPr>
      <w:r>
        <w:t>SAS</w:t>
      </w:r>
      <w:r w:rsidR="00711F9F">
        <w:t xml:space="preserve"> – lobe and rater as fixed effects, random intercept, nested random rater by subject: </w:t>
      </w:r>
    </w:p>
    <w:sectPr w:rsidR="007B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21C0"/>
    <w:multiLevelType w:val="hybridMultilevel"/>
    <w:tmpl w:val="123A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81020"/>
    <w:multiLevelType w:val="hybridMultilevel"/>
    <w:tmpl w:val="A1A8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166456">
    <w:abstractNumId w:val="1"/>
  </w:num>
  <w:num w:numId="2" w16cid:durableId="178265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98"/>
    <w:rsid w:val="00033218"/>
    <w:rsid w:val="00711F9F"/>
    <w:rsid w:val="007B79E8"/>
    <w:rsid w:val="00A01082"/>
    <w:rsid w:val="00C13198"/>
    <w:rsid w:val="00E34A9B"/>
    <w:rsid w:val="00E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4466"/>
  <w15:chartTrackingRefBased/>
  <w15:docId w15:val="{14E2F3AA-EAC4-4C2D-9D05-33BC0CE8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3</cp:revision>
  <dcterms:created xsi:type="dcterms:W3CDTF">2025-05-02T22:32:00Z</dcterms:created>
  <dcterms:modified xsi:type="dcterms:W3CDTF">2025-05-02T22:33:00Z</dcterms:modified>
</cp:coreProperties>
</file>