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E280" w14:textId="55555D79" w:rsidR="00A01082" w:rsidRDefault="001E3B2F" w:rsidP="001E3B2F">
      <w:pPr>
        <w:pStyle w:val="Heading1"/>
      </w:pPr>
      <w:r>
        <w:t>T</w:t>
      </w:r>
      <w:r w:rsidR="00170E8C">
        <w:t>ree-in-bud</w:t>
      </w:r>
    </w:p>
    <w:p w14:paraId="3DFC7684" w14:textId="6E2E0506" w:rsidR="0004635E" w:rsidRDefault="00092010" w:rsidP="0004635E">
      <w:pPr>
        <w:pStyle w:val="Heading2"/>
      </w:pPr>
      <w:r w:rsidRPr="0004635E">
        <w:drawing>
          <wp:anchor distT="0" distB="0" distL="114300" distR="114300" simplePos="0" relativeHeight="251659264" behindDoc="0" locked="0" layoutInCell="1" allowOverlap="1" wp14:anchorId="3C8AFC4E" wp14:editId="4D94AF71">
            <wp:simplePos x="0" y="0"/>
            <wp:positionH relativeFrom="column">
              <wp:posOffset>-19368</wp:posOffset>
            </wp:positionH>
            <wp:positionV relativeFrom="paragraph">
              <wp:posOffset>385445</wp:posOffset>
            </wp:positionV>
            <wp:extent cx="2693903" cy="1200254"/>
            <wp:effectExtent l="0" t="0" r="0" b="0"/>
            <wp:wrapTight wrapText="bothSides">
              <wp:wrapPolygon edited="0">
                <wp:start x="0" y="0"/>
                <wp:lineTo x="0" y="21257"/>
                <wp:lineTo x="21386" y="21257"/>
                <wp:lineTo x="21386" y="0"/>
                <wp:lineTo x="0" y="0"/>
              </wp:wrapPolygon>
            </wp:wrapTight>
            <wp:docPr id="361506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062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903" cy="120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635E">
        <w:t>Type 3 Test</w:t>
      </w:r>
    </w:p>
    <w:p w14:paraId="5DA675CD" w14:textId="16309C36" w:rsidR="00092010" w:rsidRDefault="00092010" w:rsidP="00092010"/>
    <w:p w14:paraId="355B8525" w14:textId="77777777" w:rsidR="00092010" w:rsidRPr="00092010" w:rsidRDefault="00092010" w:rsidP="00092010"/>
    <w:p w14:paraId="59CE5C7C" w14:textId="77777777" w:rsidR="00092010" w:rsidRPr="00092010" w:rsidRDefault="00092010" w:rsidP="00092010"/>
    <w:p w14:paraId="255814AB" w14:textId="77777777" w:rsidR="00092010" w:rsidRDefault="00092010" w:rsidP="00092010"/>
    <w:p w14:paraId="6EA68ABB" w14:textId="219E04AB" w:rsidR="00092010" w:rsidRDefault="00E73546" w:rsidP="00092010">
      <w:r w:rsidRPr="00E73546">
        <w:t>type 3 test of the fixed effect parameters of the model, to see if there is a significant interaction between lobe and pathcode (i.e. effect of lobe on score differs between different pathogen groups, or vice versa</w:t>
      </w:r>
      <w:r w:rsidR="000F7D5B">
        <w:t xml:space="preserve">. </w:t>
      </w:r>
      <w:r w:rsidR="000F7D5B" w:rsidRPr="000F7D5B">
        <w:t>evidence that the pathcode effect differs by lobe</w:t>
      </w:r>
      <w:r w:rsidR="00E16215">
        <w:t xml:space="preserve"> (or vice versa)</w:t>
      </w:r>
    </w:p>
    <w:p w14:paraId="3ADF6153" w14:textId="5EFD03AD" w:rsidR="00224CA4" w:rsidRDefault="00224CA4" w:rsidP="000D5E69">
      <w:pPr>
        <w:pStyle w:val="Heading2"/>
      </w:pPr>
      <w:r>
        <w:t>Overall F Test for Effect of Pathcode Within Lobe</w:t>
      </w:r>
      <w:r w:rsidR="00EA1E9F" w:rsidRPr="00EA1E9F">
        <w:drawing>
          <wp:anchor distT="0" distB="0" distL="114300" distR="114300" simplePos="0" relativeHeight="251661312" behindDoc="0" locked="0" layoutInCell="1" allowOverlap="1" wp14:anchorId="1C817681" wp14:editId="1E300A8F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2712955" cy="4419983"/>
            <wp:effectExtent l="0" t="0" r="0" b="0"/>
            <wp:wrapTight wrapText="bothSides">
              <wp:wrapPolygon edited="0">
                <wp:start x="0" y="0"/>
                <wp:lineTo x="0" y="21507"/>
                <wp:lineTo x="21388" y="21507"/>
                <wp:lineTo x="21388" y="0"/>
                <wp:lineTo x="0" y="0"/>
              </wp:wrapPolygon>
            </wp:wrapTight>
            <wp:docPr id="177887255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72556" name="Picture 1" descr="A screenshot of a te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0E304" w14:textId="77777777" w:rsidR="00BF737C" w:rsidRPr="00BF737C" w:rsidRDefault="00BF737C" w:rsidP="00BF737C"/>
    <w:p w14:paraId="3F36382D" w14:textId="77777777" w:rsidR="00BF737C" w:rsidRPr="00BF737C" w:rsidRDefault="00BF737C" w:rsidP="00BF737C"/>
    <w:p w14:paraId="4BB1C757" w14:textId="77777777" w:rsidR="00BF737C" w:rsidRPr="00BF737C" w:rsidRDefault="00BF737C" w:rsidP="00BF737C"/>
    <w:p w14:paraId="73F0EEFD" w14:textId="77777777" w:rsidR="00BF737C" w:rsidRPr="00BF737C" w:rsidRDefault="00BF737C" w:rsidP="00BF737C"/>
    <w:p w14:paraId="010B39E1" w14:textId="77777777" w:rsidR="00BF737C" w:rsidRPr="00BF737C" w:rsidRDefault="00BF737C" w:rsidP="00BF737C"/>
    <w:p w14:paraId="7F03C34F" w14:textId="77777777" w:rsidR="00BF737C" w:rsidRPr="00BF737C" w:rsidRDefault="00BF737C" w:rsidP="00BF737C"/>
    <w:p w14:paraId="1EAF721E" w14:textId="77777777" w:rsidR="00BF737C" w:rsidRPr="00BF737C" w:rsidRDefault="00BF737C" w:rsidP="00BF737C"/>
    <w:p w14:paraId="2CD0281B" w14:textId="77777777" w:rsidR="00BF737C" w:rsidRPr="00BF737C" w:rsidRDefault="00BF737C" w:rsidP="00BF737C"/>
    <w:p w14:paraId="256F7FCD" w14:textId="77777777" w:rsidR="00BF737C" w:rsidRPr="00BF737C" w:rsidRDefault="00BF737C" w:rsidP="00BF737C"/>
    <w:p w14:paraId="63C79F32" w14:textId="77777777" w:rsidR="00BF737C" w:rsidRPr="00BF737C" w:rsidRDefault="00BF737C" w:rsidP="00BF737C"/>
    <w:p w14:paraId="51FE4BBF" w14:textId="77777777" w:rsidR="00BF737C" w:rsidRPr="00BF737C" w:rsidRDefault="00BF737C" w:rsidP="00BF737C"/>
    <w:p w14:paraId="36018546" w14:textId="77777777" w:rsidR="00BF737C" w:rsidRPr="00BF737C" w:rsidRDefault="00BF737C" w:rsidP="00BF737C"/>
    <w:p w14:paraId="2BC42665" w14:textId="77777777" w:rsidR="00BF737C" w:rsidRDefault="00BF737C" w:rsidP="00BF737C"/>
    <w:p w14:paraId="1F4E3CEA" w14:textId="17839355" w:rsidR="00BF737C" w:rsidRDefault="00BF737C" w:rsidP="00BF737C">
      <w:pPr>
        <w:tabs>
          <w:tab w:val="left" w:pos="983"/>
        </w:tabs>
      </w:pPr>
      <w:r>
        <w:tab/>
      </w:r>
    </w:p>
    <w:p w14:paraId="04C44215" w14:textId="243F0937" w:rsidR="00BF737C" w:rsidRDefault="00476134" w:rsidP="00BF737C">
      <w:pPr>
        <w:tabs>
          <w:tab w:val="left" w:pos="983"/>
        </w:tabs>
      </w:pPr>
      <w:r w:rsidRPr="00476134">
        <w:t>slice F-tests</w:t>
      </w:r>
      <w:r>
        <w:t xml:space="preserve">: </w:t>
      </w:r>
      <w:r w:rsidRPr="00476134">
        <w:t>tests of pathcode within each lobe. Those showed significance for RUL and RLL.</w:t>
      </w:r>
    </w:p>
    <w:p w14:paraId="5A7ECC91" w14:textId="48153482" w:rsidR="000D5E69" w:rsidRDefault="000D5E69" w:rsidP="000D5E69">
      <w:pPr>
        <w:pStyle w:val="Heading2"/>
      </w:pPr>
      <w:r>
        <w:lastRenderedPageBreak/>
        <w:t>Pairwise Comparisons</w:t>
      </w:r>
    </w:p>
    <w:p w14:paraId="51787030" w14:textId="54C225CE" w:rsidR="000D5E69" w:rsidRDefault="00060B07" w:rsidP="000D5E69">
      <w:r>
        <w:rPr>
          <w:noProof/>
        </w:rPr>
        <w:drawing>
          <wp:inline distT="0" distB="0" distL="0" distR="0" wp14:anchorId="5498AE02" wp14:editId="7B238A4F">
            <wp:extent cx="5943600" cy="1468755"/>
            <wp:effectExtent l="0" t="0" r="0" b="0"/>
            <wp:docPr id="1610409059" name="Picture 2" descr="User 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r uploade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5703" w14:textId="7083AEF1" w:rsidR="000D5E69" w:rsidRDefault="0050233D" w:rsidP="000D5E69">
      <w:r>
        <w:rPr>
          <w:noProof/>
        </w:rPr>
        <w:drawing>
          <wp:inline distT="0" distB="0" distL="0" distR="0" wp14:anchorId="0FBD34B6" wp14:editId="493F3909">
            <wp:extent cx="5943600" cy="1407795"/>
            <wp:effectExtent l="0" t="0" r="0" b="1905"/>
            <wp:docPr id="1669031097" name="Picture 3" descr="User 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ser uploaded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F112" w14:textId="66CFA80C" w:rsidR="000D5E69" w:rsidRDefault="000D5E69" w:rsidP="000D5E69">
      <w:pPr>
        <w:pStyle w:val="Heading1"/>
      </w:pPr>
      <w:r>
        <w:t>Large Nodules</w:t>
      </w:r>
    </w:p>
    <w:p w14:paraId="0F77A415" w14:textId="3B1B408A" w:rsidR="001921C6" w:rsidRDefault="001921C6" w:rsidP="007968F5">
      <w:pPr>
        <w:pStyle w:val="Heading2"/>
      </w:pPr>
      <w:r>
        <w:t>Type 3 Test</w:t>
      </w:r>
      <w:r w:rsidRPr="001921C6">
        <w:drawing>
          <wp:anchor distT="0" distB="0" distL="114300" distR="114300" simplePos="0" relativeHeight="251663360" behindDoc="0" locked="0" layoutInCell="1" allowOverlap="1" wp14:anchorId="4FED3952" wp14:editId="2494AD0B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2762489" cy="1226926"/>
            <wp:effectExtent l="0" t="0" r="0" b="0"/>
            <wp:wrapTight wrapText="bothSides">
              <wp:wrapPolygon edited="0">
                <wp:start x="0" y="0"/>
                <wp:lineTo x="0" y="21130"/>
                <wp:lineTo x="21451" y="21130"/>
                <wp:lineTo x="21451" y="0"/>
                <wp:lineTo x="0" y="0"/>
              </wp:wrapPolygon>
            </wp:wrapTight>
            <wp:docPr id="2687827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78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48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49598" w14:textId="2B3D8393" w:rsidR="007968F5" w:rsidRPr="007968F5" w:rsidRDefault="007968F5" w:rsidP="007968F5"/>
    <w:p w14:paraId="5147D4CE" w14:textId="068CA67C" w:rsidR="007968F5" w:rsidRPr="007968F5" w:rsidRDefault="007968F5" w:rsidP="007968F5"/>
    <w:p w14:paraId="7B84530D" w14:textId="700597F2" w:rsidR="007968F5" w:rsidRPr="007968F5" w:rsidRDefault="007968F5" w:rsidP="007968F5"/>
    <w:p w14:paraId="412965AC" w14:textId="47C4AC1B" w:rsidR="007968F5" w:rsidRPr="007968F5" w:rsidRDefault="007968F5" w:rsidP="007968F5"/>
    <w:p w14:paraId="4737D73B" w14:textId="094ED9E4" w:rsidR="007968F5" w:rsidRDefault="007968F5" w:rsidP="007968F5">
      <w:pPr>
        <w:pStyle w:val="Heading2"/>
      </w:pPr>
      <w:r>
        <w:t>Overall F test for effect of pathcode within lobe</w:t>
      </w:r>
    </w:p>
    <w:p w14:paraId="308924BE" w14:textId="5A4454FB" w:rsidR="007968F5" w:rsidRPr="007968F5" w:rsidRDefault="00BD0287" w:rsidP="007968F5">
      <w:r w:rsidRPr="00BD0287">
        <w:drawing>
          <wp:anchor distT="0" distB="0" distL="114300" distR="114300" simplePos="0" relativeHeight="251665408" behindDoc="0" locked="0" layoutInCell="1" allowOverlap="1" wp14:anchorId="469803A0" wp14:editId="313C3B58">
            <wp:simplePos x="0" y="0"/>
            <wp:positionH relativeFrom="column">
              <wp:posOffset>157162</wp:posOffset>
            </wp:positionH>
            <wp:positionV relativeFrom="paragraph">
              <wp:posOffset>17780</wp:posOffset>
            </wp:positionV>
            <wp:extent cx="1323975" cy="2188210"/>
            <wp:effectExtent l="0" t="0" r="9525" b="2540"/>
            <wp:wrapTight wrapText="bothSides">
              <wp:wrapPolygon edited="0">
                <wp:start x="0" y="0"/>
                <wp:lineTo x="0" y="21437"/>
                <wp:lineTo x="21445" y="21437"/>
                <wp:lineTo x="21445" y="0"/>
                <wp:lineTo x="0" y="0"/>
              </wp:wrapPolygon>
            </wp:wrapTight>
            <wp:docPr id="632889581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9581" name="Picture 1" descr="A screenshot of a test resul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92CEA" w14:textId="3E08DE98" w:rsidR="007968F5" w:rsidRDefault="00396031" w:rsidP="007968F5">
      <w:r w:rsidRPr="00396031">
        <w:t>Th</w:t>
      </w:r>
      <w:r>
        <w:t>e</w:t>
      </w:r>
      <w:r w:rsidRPr="00396031">
        <w:t>se showed significance for RUL</w:t>
      </w:r>
      <w:r w:rsidR="009E10F5">
        <w:t>, RML, LUS, LLL</w:t>
      </w:r>
    </w:p>
    <w:p w14:paraId="4E4EB96E" w14:textId="77777777" w:rsidR="00993D48" w:rsidRPr="00993D48" w:rsidRDefault="00993D48" w:rsidP="00993D48"/>
    <w:p w14:paraId="70B32DB2" w14:textId="77777777" w:rsidR="00993D48" w:rsidRPr="00993D48" w:rsidRDefault="00993D48" w:rsidP="00993D48"/>
    <w:p w14:paraId="2FDF573F" w14:textId="77777777" w:rsidR="00993D48" w:rsidRPr="00993D48" w:rsidRDefault="00993D48" w:rsidP="00993D48"/>
    <w:p w14:paraId="235847CE" w14:textId="77777777" w:rsidR="00993D48" w:rsidRDefault="00993D48" w:rsidP="00993D48">
      <w:pPr>
        <w:ind w:firstLine="720"/>
      </w:pPr>
    </w:p>
    <w:p w14:paraId="019DFD3A" w14:textId="77777777" w:rsidR="00993D48" w:rsidRDefault="00993D48" w:rsidP="00993D48">
      <w:pPr>
        <w:ind w:firstLine="720"/>
      </w:pPr>
    </w:p>
    <w:p w14:paraId="15DAD42B" w14:textId="58B0577E" w:rsidR="00993D48" w:rsidRDefault="00993D48" w:rsidP="00993D48">
      <w:pPr>
        <w:pStyle w:val="Heading2"/>
      </w:pPr>
      <w:r>
        <w:lastRenderedPageBreak/>
        <w:t>Pairwise Comparisons</w:t>
      </w:r>
    </w:p>
    <w:p w14:paraId="37D943FD" w14:textId="4E2680A5" w:rsidR="006A1F09" w:rsidRDefault="00E448E8" w:rsidP="00993D48">
      <w:r w:rsidRPr="00E448E8">
        <w:drawing>
          <wp:anchor distT="0" distB="0" distL="114300" distR="114300" simplePos="0" relativeHeight="251681792" behindDoc="0" locked="0" layoutInCell="1" allowOverlap="1" wp14:anchorId="72B10836" wp14:editId="1C75CFED">
            <wp:simplePos x="0" y="0"/>
            <wp:positionH relativeFrom="column">
              <wp:posOffset>-19685</wp:posOffset>
            </wp:positionH>
            <wp:positionV relativeFrom="paragraph">
              <wp:posOffset>2385695</wp:posOffset>
            </wp:positionV>
            <wp:extent cx="5943600" cy="977265"/>
            <wp:effectExtent l="0" t="0" r="0" b="0"/>
            <wp:wrapTight wrapText="bothSides">
              <wp:wrapPolygon edited="0">
                <wp:start x="0" y="0"/>
                <wp:lineTo x="0" y="21053"/>
                <wp:lineTo x="21531" y="21053"/>
                <wp:lineTo x="21531" y="0"/>
                <wp:lineTo x="0" y="0"/>
              </wp:wrapPolygon>
            </wp:wrapTight>
            <wp:docPr id="1381451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18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B68" w:rsidRPr="00620B68">
        <w:drawing>
          <wp:anchor distT="0" distB="0" distL="114300" distR="114300" simplePos="0" relativeHeight="251679744" behindDoc="0" locked="0" layoutInCell="1" allowOverlap="1" wp14:anchorId="4F69E162" wp14:editId="307E3B08">
            <wp:simplePos x="0" y="0"/>
            <wp:positionH relativeFrom="column">
              <wp:posOffset>-19525</wp:posOffset>
            </wp:positionH>
            <wp:positionV relativeFrom="paragraph">
              <wp:posOffset>1343310</wp:posOffset>
            </wp:positionV>
            <wp:extent cx="5943600" cy="985520"/>
            <wp:effectExtent l="0" t="0" r="0" b="5080"/>
            <wp:wrapTight wrapText="bothSides">
              <wp:wrapPolygon edited="0">
                <wp:start x="0" y="0"/>
                <wp:lineTo x="0" y="21294"/>
                <wp:lineTo x="21531" y="21294"/>
                <wp:lineTo x="21531" y="0"/>
                <wp:lineTo x="0" y="0"/>
              </wp:wrapPolygon>
            </wp:wrapTight>
            <wp:docPr id="1833240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08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A7E" w:rsidRPr="00927A7E">
        <w:drawing>
          <wp:anchor distT="0" distB="0" distL="114300" distR="114300" simplePos="0" relativeHeight="251677696" behindDoc="0" locked="0" layoutInCell="1" allowOverlap="1" wp14:anchorId="110C82F6" wp14:editId="1CD62617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939800"/>
            <wp:effectExtent l="0" t="0" r="0" b="0"/>
            <wp:wrapTight wrapText="bothSides">
              <wp:wrapPolygon edited="0">
                <wp:start x="0" y="0"/>
                <wp:lineTo x="0" y="21016"/>
                <wp:lineTo x="21531" y="21016"/>
                <wp:lineTo x="21531" y="0"/>
                <wp:lineTo x="0" y="0"/>
              </wp:wrapPolygon>
            </wp:wrapTight>
            <wp:docPr id="135360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30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8BEAD" w14:textId="00432FD7" w:rsidR="00B07DFD" w:rsidRDefault="00B07DFD" w:rsidP="00B07DFD">
      <w:r>
        <w:t>slice</w:t>
      </w:r>
      <w:r>
        <w:t xml:space="preserve"> results</w:t>
      </w:r>
      <w:r>
        <w:t>:</w:t>
      </w:r>
    </w:p>
    <w:p w14:paraId="3747CC50" w14:textId="701E5EDB" w:rsidR="00B07DFD" w:rsidRDefault="00B07DFD" w:rsidP="00B07DFD">
      <w:r>
        <w:t xml:space="preserve">For the </w:t>
      </w:r>
      <w:r>
        <w:t>large nodules</w:t>
      </w:r>
      <w:r>
        <w:t xml:space="preserve"> feature, the pathcode effect differed by lobe (slice tests): LLL, LUS, RML, and RUL showed significant overall pathcode effects </w:t>
      </w:r>
    </w:p>
    <w:p w14:paraId="5875EE41" w14:textId="77777777" w:rsidR="00B07DFD" w:rsidRDefault="00B07DFD" w:rsidP="00B07DFD"/>
    <w:p w14:paraId="3F42219C" w14:textId="146CAD11" w:rsidR="00B07DFD" w:rsidRDefault="00B07DFD" w:rsidP="00B07DFD">
      <w:r>
        <w:t>Pairwise follow-ups (Bonferroni α=0.05/3=0.0167 per lobe for MAC, MAB, MAC+MAB)</w:t>
      </w:r>
      <w:r w:rsidR="005C5C07">
        <w:t>:</w:t>
      </w:r>
    </w:p>
    <w:p w14:paraId="67102A06" w14:textId="5A98BFE7" w:rsidR="00B07DFD" w:rsidRDefault="00B07DFD" w:rsidP="00B07DFD">
      <w:r>
        <w:t>Within those lobes, no pairwise comparison among MAC, MAB, and MAC+MAB reached the Bonferroni-adjusted threshold</w:t>
      </w:r>
      <w:r w:rsidR="005C5C07">
        <w:t xml:space="preserve">. </w:t>
      </w:r>
      <w:r>
        <w:t>Point estimates generally suggested higher odds for MAC+MAB vs MAC but CIs were wide.</w:t>
      </w:r>
    </w:p>
    <w:p w14:paraId="182D44BD" w14:textId="5F8D9B90" w:rsidR="00B07DFD" w:rsidRDefault="00B07DFD" w:rsidP="00B07DFD">
      <w:r>
        <w:t>Several lobes had zero events for ‘Other’ and very low counts overall. This caused quasi-separation, yielding unstable or non-estimable odds ratios and inflated standard errors. The omnibus test can detect a difference driven by these extreme cells, while pairwise mixed-model contrasts either can’t be estimated or lose power after control</w:t>
      </w:r>
      <w:r w:rsidR="00494B7D">
        <w:t xml:space="preserve"> for FWER.</w:t>
      </w:r>
    </w:p>
    <w:p w14:paraId="51E1A7CA" w14:textId="61178BB7" w:rsidR="00B07DFD" w:rsidRDefault="00B07DFD" w:rsidP="00B07DFD">
      <w:r>
        <w:t>The LUS pairwise model did not converge due to near-perfect separation.</w:t>
      </w:r>
    </w:p>
    <w:p w14:paraId="3F2F30BD" w14:textId="59BF2141" w:rsidR="006A1F09" w:rsidRDefault="00B07DFD" w:rsidP="00B07DFD">
      <w:r>
        <w:t>Overall pathcode effects were detected in LLL, LUS, RML, and RUL, but no prespecified pairwise contrast among MAC, MAB, and MAC+MAB remained significant after Bonferroni correction, largely due to sparse/zero cells; sensitivity analyses using penalized/exact methods support the direction but with imprecise estimates</w:t>
      </w:r>
    </w:p>
    <w:p w14:paraId="560E83B5" w14:textId="4BFBF915" w:rsidR="006A1F09" w:rsidRDefault="005F6ED1" w:rsidP="005F6ED1">
      <w:pPr>
        <w:pStyle w:val="Heading1"/>
      </w:pPr>
      <w:r>
        <w:lastRenderedPageBreak/>
        <w:t>Ground-Glass Opacity</w:t>
      </w:r>
    </w:p>
    <w:p w14:paraId="4787E4DA" w14:textId="7758E669" w:rsidR="005F6ED1" w:rsidRDefault="005F6ED1" w:rsidP="005F6ED1">
      <w:pPr>
        <w:pStyle w:val="Heading2"/>
      </w:pPr>
      <w:r>
        <w:t>Type 3 Test</w:t>
      </w:r>
    </w:p>
    <w:p w14:paraId="2A37FCA1" w14:textId="1DC4661D" w:rsidR="005F6ED1" w:rsidRPr="005F6ED1" w:rsidRDefault="005F6ED1" w:rsidP="005F6ED1">
      <w:r w:rsidRPr="005F6ED1">
        <w:drawing>
          <wp:anchor distT="0" distB="0" distL="114300" distR="114300" simplePos="0" relativeHeight="251683840" behindDoc="0" locked="0" layoutInCell="1" allowOverlap="1" wp14:anchorId="128E2507" wp14:editId="054F593F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2808213" cy="1226926"/>
            <wp:effectExtent l="0" t="0" r="0" b="0"/>
            <wp:wrapTight wrapText="bothSides">
              <wp:wrapPolygon edited="0">
                <wp:start x="0" y="0"/>
                <wp:lineTo x="0" y="21130"/>
                <wp:lineTo x="21395" y="21130"/>
                <wp:lineTo x="21395" y="0"/>
                <wp:lineTo x="0" y="0"/>
              </wp:wrapPolygon>
            </wp:wrapTight>
            <wp:docPr id="193101830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830" name="Picture 1" descr="A screenshot of a test resul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21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44532" w14:textId="225F5BF9" w:rsidR="006A1F09" w:rsidRDefault="006A1F09" w:rsidP="00993D48"/>
    <w:p w14:paraId="7810469B" w14:textId="0F01B006" w:rsidR="006A1F09" w:rsidRDefault="006A1F09" w:rsidP="00993D48"/>
    <w:p w14:paraId="72C1636F" w14:textId="7FF1520E" w:rsidR="00993D48" w:rsidRDefault="00993D48" w:rsidP="00993D48"/>
    <w:p w14:paraId="0A4EB523" w14:textId="77777777" w:rsidR="00DC1454" w:rsidRDefault="00DC1454" w:rsidP="00993D48"/>
    <w:p w14:paraId="0859F10F" w14:textId="59B4FB61" w:rsidR="00A168D8" w:rsidRDefault="009348FD" w:rsidP="00DC1454">
      <w:pPr>
        <w:pStyle w:val="Heading2"/>
      </w:pPr>
      <w:r w:rsidRPr="009348FD">
        <w:drawing>
          <wp:anchor distT="0" distB="0" distL="114300" distR="114300" simplePos="0" relativeHeight="251685888" behindDoc="0" locked="0" layoutInCell="1" allowOverlap="1" wp14:anchorId="0FEB69B5" wp14:editId="02F1B843">
            <wp:simplePos x="0" y="0"/>
            <wp:positionH relativeFrom="column">
              <wp:posOffset>0</wp:posOffset>
            </wp:positionH>
            <wp:positionV relativeFrom="paragraph">
              <wp:posOffset>478790</wp:posOffset>
            </wp:positionV>
            <wp:extent cx="5943600" cy="1480185"/>
            <wp:effectExtent l="0" t="0" r="0" b="5715"/>
            <wp:wrapTight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ight>
            <wp:docPr id="77129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91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1454">
        <w:t>Pairwise Comparisons</w:t>
      </w:r>
    </w:p>
    <w:p w14:paraId="56EAF0F0" w14:textId="1C39FEB5" w:rsidR="005B5D00" w:rsidRDefault="00A168D8" w:rsidP="00993D48">
      <w:r w:rsidRPr="00A168D8">
        <w:t xml:space="preserve">In a proportional-odds mixed model (random subject and rater), the lobe×pathcode interaction was not significant (p=0.666), and the main effect of pathcode was also not significant (p=0.996). Reduced model estimates showed no pathogen-group differences in cumulative odds </w:t>
      </w:r>
      <w:r w:rsidR="00451175">
        <w:t>(</w:t>
      </w:r>
      <w:r w:rsidRPr="00A168D8">
        <w:t>CIs include 1). Therefore, we find no evidence that disease severity differs by pathogen group for this feature.</w:t>
      </w:r>
    </w:p>
    <w:p w14:paraId="7F367B87" w14:textId="71FAB23C" w:rsidR="005B5D00" w:rsidRDefault="005B5D00" w:rsidP="005B5D00">
      <w:pPr>
        <w:pStyle w:val="Heading1"/>
      </w:pPr>
      <w:r>
        <w:t>Consolidation</w:t>
      </w:r>
    </w:p>
    <w:p w14:paraId="4C6A7C08" w14:textId="6C5F6795" w:rsidR="00D115C7" w:rsidRDefault="00D115C7" w:rsidP="005D18E7">
      <w:pPr>
        <w:pStyle w:val="Heading2"/>
      </w:pPr>
      <w:r>
        <w:t>Type 3 Test</w:t>
      </w:r>
      <w:r w:rsidRPr="00D115C7">
        <w:drawing>
          <wp:anchor distT="0" distB="0" distL="114300" distR="114300" simplePos="0" relativeHeight="251687936" behindDoc="0" locked="0" layoutInCell="1" allowOverlap="1" wp14:anchorId="71C6E478" wp14:editId="718F35E2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781541" cy="1238357"/>
            <wp:effectExtent l="0" t="0" r="0" b="0"/>
            <wp:wrapTight wrapText="bothSides">
              <wp:wrapPolygon edited="0">
                <wp:start x="0" y="0"/>
                <wp:lineTo x="0" y="21268"/>
                <wp:lineTo x="21452" y="21268"/>
                <wp:lineTo x="21452" y="0"/>
                <wp:lineTo x="0" y="0"/>
              </wp:wrapPolygon>
            </wp:wrapTight>
            <wp:docPr id="2589955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552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3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470D0" w14:textId="77777777" w:rsidR="005D18E7" w:rsidRPr="005D18E7" w:rsidRDefault="005D18E7" w:rsidP="005D18E7"/>
    <w:p w14:paraId="6000ABFD" w14:textId="77777777" w:rsidR="005D18E7" w:rsidRPr="005D18E7" w:rsidRDefault="005D18E7" w:rsidP="005D18E7"/>
    <w:p w14:paraId="7DE0BCE9" w14:textId="77777777" w:rsidR="005D18E7" w:rsidRPr="005D18E7" w:rsidRDefault="005D18E7" w:rsidP="005D18E7"/>
    <w:p w14:paraId="1EB8DBC0" w14:textId="77777777" w:rsidR="005D18E7" w:rsidRDefault="005D18E7" w:rsidP="005D18E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0C60133A" w14:textId="7DBC2943" w:rsidR="00837500" w:rsidRDefault="004A45D7" w:rsidP="005D18E7">
      <w:r w:rsidRPr="004A45D7">
        <w:lastRenderedPageBreak/>
        <w:drawing>
          <wp:anchor distT="0" distB="0" distL="114300" distR="114300" simplePos="0" relativeHeight="251689984" behindDoc="0" locked="0" layoutInCell="1" allowOverlap="1" wp14:anchorId="7029E9D8" wp14:editId="47B3EF9E">
            <wp:simplePos x="0" y="0"/>
            <wp:positionH relativeFrom="column">
              <wp:posOffset>-104775</wp:posOffset>
            </wp:positionH>
            <wp:positionV relativeFrom="paragraph">
              <wp:posOffset>0</wp:posOffset>
            </wp:positionV>
            <wp:extent cx="5943600" cy="1488440"/>
            <wp:effectExtent l="0" t="0" r="0" b="0"/>
            <wp:wrapTight wrapText="bothSides">
              <wp:wrapPolygon edited="0">
                <wp:start x="0" y="0"/>
                <wp:lineTo x="0" y="21287"/>
                <wp:lineTo x="21531" y="21287"/>
                <wp:lineTo x="21531" y="0"/>
                <wp:lineTo x="0" y="0"/>
              </wp:wrapPolygon>
            </wp:wrapTight>
            <wp:docPr id="6381897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9794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8E7" w:rsidRPr="005D18E7">
        <w:t xml:space="preserve">In a proportional-odds mixed model (random subject and rater), lobe was associated with </w:t>
      </w:r>
      <w:r w:rsidR="005D18E7" w:rsidRPr="004A45D7">
        <w:t>severity (p=0.0008), but pathcode and the lobe×pathcode interaction were not (p=0.5433 and p=0.1501). Pairwise cumulative-odds ratios between pathogen groups were non-significant (all 95% CIs include 1). Thus, no evidence of severity differences by pathogen group for this feature.</w:t>
      </w:r>
    </w:p>
    <w:p w14:paraId="70BF30D5" w14:textId="4AB5CCE6" w:rsidR="00837500" w:rsidRDefault="00837500" w:rsidP="00837500">
      <w:pPr>
        <w:pStyle w:val="Heading1"/>
      </w:pPr>
      <w:r>
        <w:t>Bronchiectasis</w:t>
      </w:r>
    </w:p>
    <w:p w14:paraId="155B10FD" w14:textId="700CFE3B" w:rsidR="00837500" w:rsidRDefault="00837500" w:rsidP="00837500">
      <w:pPr>
        <w:pStyle w:val="Heading2"/>
      </w:pPr>
      <w:r>
        <w:t>Type 3 Test</w:t>
      </w:r>
    </w:p>
    <w:p w14:paraId="4CD99E5C" w14:textId="1A3CCB9E" w:rsidR="008165A9" w:rsidRPr="008165A9" w:rsidRDefault="00E54E61" w:rsidP="008165A9">
      <w:r w:rsidRPr="00E54E61">
        <w:drawing>
          <wp:anchor distT="0" distB="0" distL="114300" distR="114300" simplePos="0" relativeHeight="251694080" behindDoc="0" locked="0" layoutInCell="1" allowOverlap="1" wp14:anchorId="295C2B7D" wp14:editId="24A87D10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770110" cy="1238357"/>
            <wp:effectExtent l="0" t="0" r="0" b="0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76241561" name="Picture 1" descr="A screenshot of a tes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1561" name="Picture 1" descr="A screenshot of a test resul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110" cy="123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A18EA" w14:textId="676C050D" w:rsidR="008165A9" w:rsidRDefault="008165A9" w:rsidP="008165A9">
      <w:pPr>
        <w:pStyle w:val="Heading2"/>
      </w:pPr>
      <w:r>
        <w:lastRenderedPageBreak/>
        <w:t>Overall F test for effect of pathcode within lobe</w:t>
      </w:r>
    </w:p>
    <w:p w14:paraId="401FF159" w14:textId="360AA701" w:rsidR="00837500" w:rsidRDefault="008165A9" w:rsidP="00837500">
      <w:r w:rsidRPr="008165A9">
        <w:drawing>
          <wp:anchor distT="0" distB="0" distL="114300" distR="114300" simplePos="0" relativeHeight="251692032" behindDoc="0" locked="0" layoutInCell="1" allowOverlap="1" wp14:anchorId="27076658" wp14:editId="4E4F3C6D">
            <wp:simplePos x="0" y="0"/>
            <wp:positionH relativeFrom="column">
              <wp:posOffset>19050</wp:posOffset>
            </wp:positionH>
            <wp:positionV relativeFrom="paragraph">
              <wp:posOffset>193040</wp:posOffset>
            </wp:positionV>
            <wp:extent cx="2371090" cy="3957320"/>
            <wp:effectExtent l="0" t="0" r="0" b="5080"/>
            <wp:wrapTight wrapText="bothSides">
              <wp:wrapPolygon edited="0">
                <wp:start x="0" y="0"/>
                <wp:lineTo x="0" y="21524"/>
                <wp:lineTo x="21345" y="21524"/>
                <wp:lineTo x="21345" y="0"/>
                <wp:lineTo x="0" y="0"/>
              </wp:wrapPolygon>
            </wp:wrapTight>
            <wp:docPr id="1422250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5028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09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1B860" w14:textId="77777777" w:rsidR="00526456" w:rsidRPr="00526456" w:rsidRDefault="00526456" w:rsidP="00526456"/>
    <w:p w14:paraId="76929968" w14:textId="77777777" w:rsidR="00526456" w:rsidRPr="00526456" w:rsidRDefault="00526456" w:rsidP="00526456"/>
    <w:p w14:paraId="2C7FE5C8" w14:textId="77777777" w:rsidR="00526456" w:rsidRPr="00526456" w:rsidRDefault="00526456" w:rsidP="00526456"/>
    <w:p w14:paraId="07C12594" w14:textId="77777777" w:rsidR="00526456" w:rsidRPr="00526456" w:rsidRDefault="00526456" w:rsidP="00526456"/>
    <w:p w14:paraId="6D10B259" w14:textId="77777777" w:rsidR="00526456" w:rsidRPr="00526456" w:rsidRDefault="00526456" w:rsidP="00526456"/>
    <w:p w14:paraId="207AD3D4" w14:textId="77777777" w:rsidR="00526456" w:rsidRPr="00526456" w:rsidRDefault="00526456" w:rsidP="00526456"/>
    <w:p w14:paraId="31DA7917" w14:textId="77777777" w:rsidR="00526456" w:rsidRPr="00526456" w:rsidRDefault="00526456" w:rsidP="00526456"/>
    <w:p w14:paraId="0FDE6718" w14:textId="77777777" w:rsidR="00526456" w:rsidRPr="00526456" w:rsidRDefault="00526456" w:rsidP="00526456"/>
    <w:p w14:paraId="5AC3F86A" w14:textId="77777777" w:rsidR="00526456" w:rsidRPr="00526456" w:rsidRDefault="00526456" w:rsidP="00526456"/>
    <w:p w14:paraId="33F1FA4A" w14:textId="77777777" w:rsidR="00526456" w:rsidRPr="00526456" w:rsidRDefault="00526456" w:rsidP="00526456"/>
    <w:p w14:paraId="70D9D51D" w14:textId="77777777" w:rsidR="00526456" w:rsidRPr="00526456" w:rsidRDefault="00526456" w:rsidP="00526456"/>
    <w:p w14:paraId="5C22B595" w14:textId="77777777" w:rsidR="00526456" w:rsidRDefault="00526456" w:rsidP="00526456"/>
    <w:p w14:paraId="30D07A0B" w14:textId="1F5E3C32" w:rsidR="00526456" w:rsidRDefault="00526456" w:rsidP="00526456"/>
    <w:p w14:paraId="59439977" w14:textId="1A7008AC" w:rsidR="00526456" w:rsidRDefault="00526456" w:rsidP="00526456">
      <w:pPr>
        <w:pStyle w:val="Heading2"/>
      </w:pPr>
      <w:r>
        <w:t>Pairwise Comparisons</w:t>
      </w:r>
    </w:p>
    <w:p w14:paraId="4C09A6D3" w14:textId="5A466A04" w:rsidR="00526456" w:rsidRDefault="00B04B65" w:rsidP="00526456">
      <w:r w:rsidRPr="00526456">
        <w:drawing>
          <wp:anchor distT="0" distB="0" distL="114300" distR="114300" simplePos="0" relativeHeight="251696128" behindDoc="0" locked="0" layoutInCell="1" allowOverlap="1" wp14:anchorId="3C16CCDB" wp14:editId="66354682">
            <wp:simplePos x="0" y="0"/>
            <wp:positionH relativeFrom="column">
              <wp:posOffset>0</wp:posOffset>
            </wp:positionH>
            <wp:positionV relativeFrom="paragraph">
              <wp:posOffset>261620</wp:posOffset>
            </wp:positionV>
            <wp:extent cx="5943600" cy="1379220"/>
            <wp:effectExtent l="0" t="0" r="0" b="0"/>
            <wp:wrapTight wrapText="bothSides">
              <wp:wrapPolygon edited="0">
                <wp:start x="0" y="0"/>
                <wp:lineTo x="0" y="21182"/>
                <wp:lineTo x="21531" y="21182"/>
                <wp:lineTo x="21531" y="0"/>
                <wp:lineTo x="0" y="0"/>
              </wp:wrapPolygon>
            </wp:wrapTight>
            <wp:docPr id="1530273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336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B65">
        <w:drawing>
          <wp:anchor distT="0" distB="0" distL="114300" distR="114300" simplePos="0" relativeHeight="251698176" behindDoc="0" locked="0" layoutInCell="1" allowOverlap="1" wp14:anchorId="67DE72E2" wp14:editId="4D040466">
            <wp:simplePos x="0" y="0"/>
            <wp:positionH relativeFrom="column">
              <wp:posOffset>-38100</wp:posOffset>
            </wp:positionH>
            <wp:positionV relativeFrom="paragraph">
              <wp:posOffset>1701483</wp:posOffset>
            </wp:positionV>
            <wp:extent cx="5943600" cy="1405255"/>
            <wp:effectExtent l="0" t="0" r="0" b="4445"/>
            <wp:wrapTight wrapText="bothSides">
              <wp:wrapPolygon edited="0">
                <wp:start x="0" y="0"/>
                <wp:lineTo x="0" y="21376"/>
                <wp:lineTo x="21531" y="21376"/>
                <wp:lineTo x="21531" y="0"/>
                <wp:lineTo x="0" y="0"/>
              </wp:wrapPolygon>
            </wp:wrapTight>
            <wp:docPr id="1826627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718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D6117" w14:textId="652B124E" w:rsidR="00B04B65" w:rsidRDefault="00F625B1" w:rsidP="00B04B65">
      <w:r w:rsidRPr="00F625B1">
        <w:lastRenderedPageBreak/>
        <w:t>The lobe×pathcode interaction was significant overall; however, within the two lobes flagged by the slice test (RUL, LLS) none of the pairwise pathcode comparisons remained significant after Bonferroni correction for 6 comparisons per lobe (α=0.0083). We report adjusted CIs and odds ratios for completeness.</w:t>
      </w:r>
    </w:p>
    <w:p w14:paraId="2E7F66E0" w14:textId="40EA0567" w:rsidR="00A620E3" w:rsidRDefault="00A620E3" w:rsidP="00A620E3">
      <w:pPr>
        <w:pStyle w:val="Heading1"/>
      </w:pPr>
      <w:r>
        <w:t>Atelectasis</w:t>
      </w:r>
    </w:p>
    <w:p w14:paraId="1CA869EC" w14:textId="41C11D2C" w:rsidR="00A620E3" w:rsidRDefault="00C0644D" w:rsidP="00C0554D">
      <w:pPr>
        <w:pStyle w:val="Heading2"/>
      </w:pPr>
      <w:r w:rsidRPr="00C0644D">
        <w:drawing>
          <wp:anchor distT="0" distB="0" distL="114300" distR="114300" simplePos="0" relativeHeight="251700224" behindDoc="0" locked="0" layoutInCell="1" allowOverlap="1" wp14:anchorId="5EC2C840" wp14:editId="0EA847DD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2724150" cy="1238250"/>
            <wp:effectExtent l="0" t="0" r="0" b="0"/>
            <wp:wrapTight wrapText="bothSides">
              <wp:wrapPolygon edited="0">
                <wp:start x="0" y="0"/>
                <wp:lineTo x="0" y="21268"/>
                <wp:lineTo x="21449" y="21268"/>
                <wp:lineTo x="21449" y="0"/>
                <wp:lineTo x="0" y="0"/>
              </wp:wrapPolygon>
            </wp:wrapTight>
            <wp:docPr id="733970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7096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54D">
        <w:t>Type 3 Test</w:t>
      </w:r>
    </w:p>
    <w:p w14:paraId="08B2ECB7" w14:textId="3F33D00B" w:rsidR="00ED2105" w:rsidRPr="00ED2105" w:rsidRDefault="00ED2105" w:rsidP="00ED2105"/>
    <w:p w14:paraId="705168CE" w14:textId="77777777" w:rsidR="00B04B65" w:rsidRPr="00B04B65" w:rsidRDefault="00B04B65" w:rsidP="00B04B65"/>
    <w:p w14:paraId="5EC81C95" w14:textId="77777777" w:rsidR="00B04B65" w:rsidRPr="00B04B65" w:rsidRDefault="00B04B65" w:rsidP="00B04B65"/>
    <w:p w14:paraId="3E17B23F" w14:textId="77777777" w:rsidR="00B04B65" w:rsidRDefault="00B04B65" w:rsidP="00B04B65"/>
    <w:p w14:paraId="63674CCB" w14:textId="77777777" w:rsidR="00D27C95" w:rsidRDefault="00D27C95" w:rsidP="00D27C95">
      <w:pPr>
        <w:pStyle w:val="Heading2"/>
      </w:pPr>
      <w:r>
        <w:t>Overall F test for effect of pathcode within lobe</w:t>
      </w:r>
    </w:p>
    <w:p w14:paraId="491CA096" w14:textId="77A99C05" w:rsidR="00D27C95" w:rsidRDefault="00BF5433" w:rsidP="00B04B65">
      <w:r w:rsidRPr="00BF5433">
        <w:drawing>
          <wp:anchor distT="0" distB="0" distL="114300" distR="114300" simplePos="0" relativeHeight="251702272" behindDoc="0" locked="0" layoutInCell="1" allowOverlap="1" wp14:anchorId="40D35D8F" wp14:editId="28FD4CBD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2617697" cy="4446655"/>
            <wp:effectExtent l="0" t="0" r="0" b="0"/>
            <wp:wrapTight wrapText="bothSides">
              <wp:wrapPolygon edited="0">
                <wp:start x="0" y="0"/>
                <wp:lineTo x="0" y="21470"/>
                <wp:lineTo x="21380" y="21470"/>
                <wp:lineTo x="21380" y="0"/>
                <wp:lineTo x="0" y="0"/>
              </wp:wrapPolygon>
            </wp:wrapTight>
            <wp:docPr id="393546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684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7697" cy="4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F0807" w14:textId="77777777" w:rsidR="00BF5433" w:rsidRPr="00BF5433" w:rsidRDefault="00BF5433" w:rsidP="00BF5433"/>
    <w:p w14:paraId="680F0A7C" w14:textId="77777777" w:rsidR="00BF5433" w:rsidRPr="00BF5433" w:rsidRDefault="00BF5433" w:rsidP="00BF5433"/>
    <w:p w14:paraId="6726C337" w14:textId="77777777" w:rsidR="00BF5433" w:rsidRPr="00BF5433" w:rsidRDefault="00BF5433" w:rsidP="00BF5433"/>
    <w:p w14:paraId="314E7EC8" w14:textId="77777777" w:rsidR="00BF5433" w:rsidRPr="00BF5433" w:rsidRDefault="00BF5433" w:rsidP="00BF5433"/>
    <w:p w14:paraId="7FA0DBE4" w14:textId="77777777" w:rsidR="00BF5433" w:rsidRPr="00BF5433" w:rsidRDefault="00BF5433" w:rsidP="00BF5433"/>
    <w:p w14:paraId="59A9FE57" w14:textId="77777777" w:rsidR="00BF5433" w:rsidRPr="00BF5433" w:rsidRDefault="00BF5433" w:rsidP="00BF5433"/>
    <w:p w14:paraId="34106DC5" w14:textId="77777777" w:rsidR="00BF5433" w:rsidRPr="00BF5433" w:rsidRDefault="00BF5433" w:rsidP="00BF5433"/>
    <w:p w14:paraId="14700832" w14:textId="77777777" w:rsidR="00BF5433" w:rsidRPr="00BF5433" w:rsidRDefault="00BF5433" w:rsidP="00BF5433"/>
    <w:p w14:paraId="29A285A2" w14:textId="77777777" w:rsidR="00BF5433" w:rsidRPr="00BF5433" w:rsidRDefault="00BF5433" w:rsidP="00BF5433"/>
    <w:p w14:paraId="5EF949F5" w14:textId="77777777" w:rsidR="00BF5433" w:rsidRPr="00BF5433" w:rsidRDefault="00BF5433" w:rsidP="00BF5433"/>
    <w:p w14:paraId="6F442210" w14:textId="77777777" w:rsidR="00BF5433" w:rsidRPr="00BF5433" w:rsidRDefault="00BF5433" w:rsidP="00BF5433"/>
    <w:p w14:paraId="3FBB72B3" w14:textId="77777777" w:rsidR="00BF5433" w:rsidRPr="00BF5433" w:rsidRDefault="00BF5433" w:rsidP="00BF5433"/>
    <w:p w14:paraId="59C359CF" w14:textId="365932C4" w:rsidR="00BF5433" w:rsidRDefault="00BF5433" w:rsidP="00BF5433">
      <w:pPr>
        <w:tabs>
          <w:tab w:val="left" w:pos="930"/>
        </w:tabs>
      </w:pPr>
      <w:r>
        <w:tab/>
      </w:r>
    </w:p>
    <w:p w14:paraId="1012C296" w14:textId="77777777" w:rsidR="00BF5433" w:rsidRDefault="00BF5433" w:rsidP="00BF5433">
      <w:pPr>
        <w:tabs>
          <w:tab w:val="left" w:pos="930"/>
        </w:tabs>
      </w:pPr>
    </w:p>
    <w:p w14:paraId="79460C88" w14:textId="77777777" w:rsidR="00BF5433" w:rsidRDefault="00BF5433" w:rsidP="00BF5433">
      <w:pPr>
        <w:pStyle w:val="Heading2"/>
      </w:pPr>
      <w:r>
        <w:lastRenderedPageBreak/>
        <w:t>Pairwise Comparisons</w:t>
      </w:r>
    </w:p>
    <w:p w14:paraId="762DF449" w14:textId="40A3B63B" w:rsidR="006C66DA" w:rsidRDefault="007C2B4A" w:rsidP="007C2B4A">
      <w:pPr>
        <w:pStyle w:val="Heading2"/>
      </w:pPr>
      <w:r w:rsidRPr="006C66DA">
        <w:drawing>
          <wp:anchor distT="0" distB="0" distL="114300" distR="114300" simplePos="0" relativeHeight="251704320" behindDoc="0" locked="0" layoutInCell="1" allowOverlap="1" wp14:anchorId="6421EB2C" wp14:editId="128B1A78">
            <wp:simplePos x="0" y="0"/>
            <wp:positionH relativeFrom="column">
              <wp:posOffset>0</wp:posOffset>
            </wp:positionH>
            <wp:positionV relativeFrom="paragraph">
              <wp:posOffset>1592898</wp:posOffset>
            </wp:positionV>
            <wp:extent cx="5943600" cy="1040765"/>
            <wp:effectExtent l="0" t="0" r="0" b="6985"/>
            <wp:wrapTight wrapText="bothSides">
              <wp:wrapPolygon edited="0">
                <wp:start x="0" y="0"/>
                <wp:lineTo x="0" y="21350"/>
                <wp:lineTo x="21531" y="21350"/>
                <wp:lineTo x="21531" y="0"/>
                <wp:lineTo x="0" y="0"/>
              </wp:wrapPolygon>
            </wp:wrapTight>
            <wp:docPr id="19696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06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2B4A">
        <w:rPr>
          <w:rFonts w:asciiTheme="minorHAnsi" w:eastAsiaTheme="minorHAnsi" w:hAnsiTheme="minorHAnsi" w:cstheme="minorBidi"/>
          <w:color w:val="auto"/>
          <w:sz w:val="24"/>
          <w:szCs w:val="24"/>
        </w:rPr>
        <w:t>Because several lobe-by-pathogen comparisons had zero (or near-zero) events in one group, the mixed-effects logistic model could not estimate an odds ratio (complete/quasi separation). For those pairs we did not report model estimates. Instead, we present simple 2×2 counts to describe the data and note that the contrast is NE.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7C2B4A">
        <w:rPr>
          <w:rFonts w:asciiTheme="minorHAnsi" w:eastAsiaTheme="minorHAnsi" w:hAnsiTheme="minorHAnsi" w:cstheme="minorBidi"/>
          <w:color w:val="auto"/>
          <w:sz w:val="24"/>
          <w:szCs w:val="24"/>
        </w:rPr>
        <w:t>Some pairwise comparisons were non-estimable (NE) due to sparse cells. For these pairs we report descriptive counts only and make no inferential claim.</w:t>
      </w:r>
    </w:p>
    <w:p w14:paraId="43E14CE2" w14:textId="5A94B2F6" w:rsidR="006C66DA" w:rsidRDefault="006C66DA" w:rsidP="00BF5433">
      <w:pPr>
        <w:tabs>
          <w:tab w:val="left" w:pos="930"/>
        </w:tabs>
      </w:pPr>
    </w:p>
    <w:p w14:paraId="487B1A7A" w14:textId="77777777" w:rsidR="00B63D6D" w:rsidRPr="00B63D6D" w:rsidRDefault="00B63D6D" w:rsidP="00B63D6D"/>
    <w:p w14:paraId="2FF8A776" w14:textId="581966C4" w:rsidR="00B63D6D" w:rsidRDefault="00B63D6D" w:rsidP="00B63D6D">
      <w:pPr>
        <w:pStyle w:val="Heading1"/>
      </w:pPr>
      <w:r>
        <w:t>Thick Wall Cavity</w:t>
      </w:r>
    </w:p>
    <w:p w14:paraId="43BE46CE" w14:textId="70ED5C40" w:rsidR="00B63D6D" w:rsidRDefault="00A17636" w:rsidP="00A17636">
      <w:pPr>
        <w:pStyle w:val="Heading2"/>
      </w:pPr>
      <w:r>
        <w:t>Type 3 Test</w:t>
      </w:r>
    </w:p>
    <w:p w14:paraId="58C6E24C" w14:textId="506F3033" w:rsidR="00A17636" w:rsidRPr="00A17636" w:rsidRDefault="00A17636" w:rsidP="00A17636">
      <w:r w:rsidRPr="00A17636">
        <w:drawing>
          <wp:anchor distT="0" distB="0" distL="114300" distR="114300" simplePos="0" relativeHeight="251706368" behindDoc="0" locked="0" layoutInCell="1" allowOverlap="1" wp14:anchorId="5498E406" wp14:editId="16151A1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2693903" cy="1238357"/>
            <wp:effectExtent l="0" t="0" r="0" b="0"/>
            <wp:wrapTight wrapText="bothSides">
              <wp:wrapPolygon edited="0">
                <wp:start x="0" y="0"/>
                <wp:lineTo x="0" y="21268"/>
                <wp:lineTo x="21386" y="21268"/>
                <wp:lineTo x="21386" y="0"/>
                <wp:lineTo x="0" y="0"/>
              </wp:wrapPolygon>
            </wp:wrapTight>
            <wp:docPr id="580316499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16499" name="Picture 1" descr="A screenshot of a tes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3903" cy="123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3C2F9" w14:textId="77777777" w:rsidR="00B63D6D" w:rsidRDefault="00B63D6D" w:rsidP="00B63D6D"/>
    <w:p w14:paraId="29B8E91C" w14:textId="77777777" w:rsidR="00E8400E" w:rsidRPr="00E8400E" w:rsidRDefault="00E8400E" w:rsidP="00E8400E"/>
    <w:p w14:paraId="13158A77" w14:textId="77777777" w:rsidR="00E8400E" w:rsidRPr="00E8400E" w:rsidRDefault="00E8400E" w:rsidP="00E8400E"/>
    <w:p w14:paraId="592331EE" w14:textId="77777777" w:rsidR="00E8400E" w:rsidRDefault="00E8400E" w:rsidP="00E8400E"/>
    <w:p w14:paraId="37131DA7" w14:textId="5E319988" w:rsidR="00E8400E" w:rsidRDefault="00E8400E" w:rsidP="00E8400E">
      <w:r w:rsidRPr="00E8400E">
        <w:t>no evidence that pathogen groups differ overall or that the effect varies by lobe for this binary feature</w:t>
      </w:r>
    </w:p>
    <w:p w14:paraId="2661C154" w14:textId="59189DA8" w:rsidR="00E8400E" w:rsidRDefault="00E8400E" w:rsidP="00E8400E">
      <w:pPr>
        <w:pStyle w:val="Heading1"/>
      </w:pPr>
      <w:r>
        <w:t>Thi</w:t>
      </w:r>
      <w:r>
        <w:t>n</w:t>
      </w:r>
      <w:r>
        <w:t xml:space="preserve"> Wall Cavity</w:t>
      </w:r>
    </w:p>
    <w:p w14:paraId="30C5913E" w14:textId="034E0396" w:rsidR="00E8400E" w:rsidRDefault="00846DCF" w:rsidP="00E8400E">
      <w:r w:rsidRPr="00846DCF">
        <w:t>not estimable because of separation/too few events.</w:t>
      </w:r>
    </w:p>
    <w:p w14:paraId="79305BB6" w14:textId="77777777" w:rsidR="00B36A3D" w:rsidRDefault="00B36A3D" w:rsidP="00E8400E"/>
    <w:p w14:paraId="3167A692" w14:textId="1064B9EF" w:rsidR="00B36A3D" w:rsidRDefault="00B36A3D" w:rsidP="00B36A3D">
      <w:pPr>
        <w:pStyle w:val="Heading1"/>
      </w:pPr>
      <w:r>
        <w:lastRenderedPageBreak/>
        <w:t>Modeling Approaches</w:t>
      </w:r>
    </w:p>
    <w:p w14:paraId="72ACC8A0" w14:textId="10619825" w:rsidR="00B36A3D" w:rsidRDefault="00B36A3D" w:rsidP="00B36A3D">
      <w:r>
        <w:t>TIB – Ordinal Full</w:t>
      </w:r>
    </w:p>
    <w:p w14:paraId="76A39523" w14:textId="66B33B57" w:rsidR="00B36A3D" w:rsidRDefault="00B36A3D" w:rsidP="00B36A3D">
      <w:r>
        <w:t>Bronch – Ordinal Full</w:t>
      </w:r>
    </w:p>
    <w:p w14:paraId="49CF7F6D" w14:textId="60AFADFF" w:rsidR="00B36A3D" w:rsidRDefault="00B36A3D" w:rsidP="00B36A3D">
      <w:r>
        <w:t xml:space="preserve">Atel </w:t>
      </w:r>
      <w:r w:rsidR="00FB75BC">
        <w:t>–</w:t>
      </w:r>
      <w:r>
        <w:t xml:space="preserve"> </w:t>
      </w:r>
      <w:r w:rsidR="00FB75BC">
        <w:t>Ordinal reduced</w:t>
      </w:r>
    </w:p>
    <w:p w14:paraId="43FDF91A" w14:textId="1FFF67C1" w:rsidR="00FB75BC" w:rsidRDefault="00FB75BC" w:rsidP="00B36A3D">
      <w:r>
        <w:t>Cons – ordinal full</w:t>
      </w:r>
    </w:p>
    <w:p w14:paraId="7131796C" w14:textId="794718F1" w:rsidR="00611A33" w:rsidRPr="00B36A3D" w:rsidRDefault="00611A33" w:rsidP="00B36A3D">
      <w:r>
        <w:t>GGO – ordinal full</w:t>
      </w:r>
    </w:p>
    <w:sectPr w:rsidR="00611A33" w:rsidRPr="00B3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2583" w14:textId="77777777" w:rsidR="00CE6DCF" w:rsidRDefault="00CE6DCF" w:rsidP="00BF737C">
      <w:pPr>
        <w:spacing w:after="0" w:line="240" w:lineRule="auto"/>
      </w:pPr>
      <w:r>
        <w:separator/>
      </w:r>
    </w:p>
  </w:endnote>
  <w:endnote w:type="continuationSeparator" w:id="0">
    <w:p w14:paraId="0B5E0BA6" w14:textId="77777777" w:rsidR="00CE6DCF" w:rsidRDefault="00CE6DCF" w:rsidP="00BF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7B82" w14:textId="77777777" w:rsidR="00CE6DCF" w:rsidRDefault="00CE6DCF" w:rsidP="00BF737C">
      <w:pPr>
        <w:spacing w:after="0" w:line="240" w:lineRule="auto"/>
      </w:pPr>
      <w:r>
        <w:separator/>
      </w:r>
    </w:p>
  </w:footnote>
  <w:footnote w:type="continuationSeparator" w:id="0">
    <w:p w14:paraId="4517BB29" w14:textId="77777777" w:rsidR="00CE6DCF" w:rsidRDefault="00CE6DCF" w:rsidP="00BF73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71"/>
    <w:rsid w:val="00033218"/>
    <w:rsid w:val="0004635E"/>
    <w:rsid w:val="00060B07"/>
    <w:rsid w:val="00092010"/>
    <w:rsid w:val="000D5E69"/>
    <w:rsid w:val="000F7D5B"/>
    <w:rsid w:val="00170E8C"/>
    <w:rsid w:val="001921C6"/>
    <w:rsid w:val="001E3B2F"/>
    <w:rsid w:val="00224CA4"/>
    <w:rsid w:val="00384A86"/>
    <w:rsid w:val="00396031"/>
    <w:rsid w:val="00451175"/>
    <w:rsid w:val="00476134"/>
    <w:rsid w:val="00494B7D"/>
    <w:rsid w:val="004A45D7"/>
    <w:rsid w:val="0050233D"/>
    <w:rsid w:val="00526456"/>
    <w:rsid w:val="005B066C"/>
    <w:rsid w:val="005B5D00"/>
    <w:rsid w:val="005C5C07"/>
    <w:rsid w:val="005D18E7"/>
    <w:rsid w:val="005F6ED1"/>
    <w:rsid w:val="00611A33"/>
    <w:rsid w:val="00620B68"/>
    <w:rsid w:val="0067776D"/>
    <w:rsid w:val="006A1F09"/>
    <w:rsid w:val="006C66DA"/>
    <w:rsid w:val="006F0DD8"/>
    <w:rsid w:val="007968F5"/>
    <w:rsid w:val="007B1D3B"/>
    <w:rsid w:val="007C2B4A"/>
    <w:rsid w:val="008165A9"/>
    <w:rsid w:val="00837500"/>
    <w:rsid w:val="00846DCF"/>
    <w:rsid w:val="00862930"/>
    <w:rsid w:val="008B03C2"/>
    <w:rsid w:val="008C2514"/>
    <w:rsid w:val="00927A7E"/>
    <w:rsid w:val="009348FD"/>
    <w:rsid w:val="009655F4"/>
    <w:rsid w:val="00993D48"/>
    <w:rsid w:val="009E10F5"/>
    <w:rsid w:val="00A01082"/>
    <w:rsid w:val="00A168D8"/>
    <w:rsid w:val="00A17636"/>
    <w:rsid w:val="00A620E3"/>
    <w:rsid w:val="00B04B65"/>
    <w:rsid w:val="00B07DFD"/>
    <w:rsid w:val="00B36A3D"/>
    <w:rsid w:val="00B63D6D"/>
    <w:rsid w:val="00BD0287"/>
    <w:rsid w:val="00BF5433"/>
    <w:rsid w:val="00BF737C"/>
    <w:rsid w:val="00C0554D"/>
    <w:rsid w:val="00C0644D"/>
    <w:rsid w:val="00CC6571"/>
    <w:rsid w:val="00CE6DCF"/>
    <w:rsid w:val="00D115C7"/>
    <w:rsid w:val="00D27C95"/>
    <w:rsid w:val="00DC1454"/>
    <w:rsid w:val="00E16215"/>
    <w:rsid w:val="00E448E8"/>
    <w:rsid w:val="00E54E61"/>
    <w:rsid w:val="00E65150"/>
    <w:rsid w:val="00E73546"/>
    <w:rsid w:val="00E8400E"/>
    <w:rsid w:val="00EA1E9F"/>
    <w:rsid w:val="00EB1EAC"/>
    <w:rsid w:val="00ED2105"/>
    <w:rsid w:val="00F625B1"/>
    <w:rsid w:val="00F8492C"/>
    <w:rsid w:val="00FB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ED2D"/>
  <w15:chartTrackingRefBased/>
  <w15:docId w15:val="{7623030F-7BC5-476F-95B5-D5C6377C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7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37C"/>
  </w:style>
  <w:style w:type="paragraph" w:styleId="Footer">
    <w:name w:val="footer"/>
    <w:basedOn w:val="Normal"/>
    <w:link w:val="FooterChar"/>
    <w:uiPriority w:val="99"/>
    <w:unhideWhenUsed/>
    <w:rsid w:val="00BF7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D8E0-D934-486B-8707-93AACE5EA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8468</TotalTime>
  <Pages>9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Bosko</dc:creator>
  <cp:keywords/>
  <dc:description/>
  <cp:lastModifiedBy>Edward Bosko</cp:lastModifiedBy>
  <cp:revision>69</cp:revision>
  <dcterms:created xsi:type="dcterms:W3CDTF">2025-09-23T22:11:00Z</dcterms:created>
  <dcterms:modified xsi:type="dcterms:W3CDTF">2025-09-29T19:19:00Z</dcterms:modified>
</cp:coreProperties>
</file>