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A7BF" w14:textId="0B4EDFC0" w:rsidR="008F5028" w:rsidRPr="003C5C6A" w:rsidRDefault="00F8580F" w:rsidP="00890B27">
      <w:pPr>
        <w:spacing w:after="0" w:line="240" w:lineRule="auto"/>
        <w:rPr>
          <w:rFonts w:ascii="Century Gothic" w:hAnsi="Century Gothic" w:cs="Tahoma"/>
          <w:color w:val="0077B5"/>
          <w:sz w:val="56"/>
          <w:szCs w:val="56"/>
        </w:rPr>
      </w:pPr>
      <w:r w:rsidRPr="003C5C6A">
        <w:rPr>
          <w:rFonts w:ascii="Century Gothic" w:hAnsi="Century Gothic" w:cs="Tahoma"/>
          <w:color w:val="0077B5"/>
          <w:sz w:val="56"/>
          <w:szCs w:val="56"/>
        </w:rPr>
        <w:t>BUCUR EMIL-CONSTANTIN</w:t>
      </w:r>
    </w:p>
    <w:p w14:paraId="6BEA800B" w14:textId="0F30C9CD" w:rsidR="00F8580F" w:rsidRPr="003C5C6A" w:rsidRDefault="00F8580F" w:rsidP="00890B27">
      <w:pPr>
        <w:spacing w:after="0" w:line="240" w:lineRule="auto"/>
        <w:rPr>
          <w:rFonts w:ascii="Century Gothic" w:hAnsi="Century Gothic" w:cstheme="majorHAnsi"/>
          <w:color w:val="0077B5"/>
          <w:sz w:val="28"/>
          <w:szCs w:val="28"/>
        </w:rPr>
      </w:pPr>
      <w:r w:rsidRPr="003C5C6A">
        <w:rPr>
          <w:rFonts w:ascii="Century Gothic" w:hAnsi="Century Gothic" w:cstheme="majorHAnsi"/>
          <w:color w:val="0077B5"/>
          <w:sz w:val="28"/>
          <w:szCs w:val="28"/>
        </w:rPr>
        <w:t>Data Analyst</w:t>
      </w:r>
      <w:r w:rsidR="00043886" w:rsidRPr="003C5C6A">
        <w:rPr>
          <w:rFonts w:ascii="Century Gothic" w:hAnsi="Century Gothic" w:cstheme="majorHAnsi"/>
          <w:color w:val="0077B5"/>
          <w:sz w:val="28"/>
          <w:szCs w:val="28"/>
        </w:rPr>
        <w:t xml:space="preserve">, </w:t>
      </w:r>
      <w:r w:rsidR="00A73718">
        <w:rPr>
          <w:rFonts w:ascii="Century Gothic" w:hAnsi="Century Gothic" w:cstheme="majorHAnsi"/>
          <w:color w:val="0077B5"/>
          <w:sz w:val="28"/>
          <w:szCs w:val="28"/>
        </w:rPr>
        <w:t xml:space="preserve">Pitesti, </w:t>
      </w:r>
      <w:proofErr w:type="spellStart"/>
      <w:r w:rsidR="00A73718">
        <w:rPr>
          <w:rFonts w:ascii="Century Gothic" w:hAnsi="Century Gothic" w:cstheme="majorHAnsi"/>
          <w:color w:val="0077B5"/>
          <w:sz w:val="28"/>
          <w:szCs w:val="28"/>
        </w:rPr>
        <w:t>Arges</w:t>
      </w:r>
      <w:proofErr w:type="spellEnd"/>
      <w:r w:rsidR="00043886" w:rsidRPr="003C5C6A">
        <w:rPr>
          <w:rFonts w:ascii="Century Gothic" w:hAnsi="Century Gothic" w:cstheme="majorHAnsi"/>
          <w:color w:val="0077B5"/>
          <w:sz w:val="28"/>
          <w:szCs w:val="28"/>
        </w:rPr>
        <w:t xml:space="preserve"> RO</w:t>
      </w:r>
    </w:p>
    <w:p w14:paraId="7ABC52D0" w14:textId="18A5F86C" w:rsidR="00C53B29" w:rsidRPr="003A4131" w:rsidRDefault="00C53B29" w:rsidP="003A4131">
      <w:pPr>
        <w:spacing w:after="0" w:line="240" w:lineRule="auto"/>
        <w:jc w:val="both"/>
        <w:rPr>
          <w:rFonts w:ascii="Darker Grotesque" w:hAnsi="Darker Grotesque" w:cs="Tahoma"/>
          <w:color w:val="0077B5"/>
          <w:sz w:val="24"/>
          <w:szCs w:val="24"/>
        </w:rPr>
      </w:pPr>
    </w:p>
    <w:p w14:paraId="323814A3" w14:textId="7A75191F" w:rsidR="00C53B29" w:rsidRPr="00BC1860" w:rsidRDefault="00043886" w:rsidP="00BC1860">
      <w:pPr>
        <w:spacing w:after="0" w:line="240" w:lineRule="auto"/>
        <w:jc w:val="both"/>
        <w:rPr>
          <w:rFonts w:ascii="Century Gothic" w:hAnsi="Century Gothic" w:cstheme="majorHAnsi"/>
          <w:color w:val="404040" w:themeColor="text1" w:themeTint="BF"/>
          <w:sz w:val="20"/>
          <w:szCs w:val="20"/>
        </w:rPr>
      </w:pPr>
      <w:r w:rsidRPr="00BC1860">
        <w:rPr>
          <w:rFonts w:ascii="Century Gothic" w:hAnsi="Century Gothic" w:cstheme="majorHAnsi"/>
          <w:b/>
          <w:bCs/>
          <w:color w:val="404040" w:themeColor="text1" w:themeTint="BF"/>
          <w:sz w:val="20"/>
          <w:szCs w:val="20"/>
        </w:rPr>
        <w:t>Phone</w:t>
      </w:r>
      <w:r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: (+40) 747 977 686                       </w:t>
      </w:r>
      <w:r w:rsidR="003A4131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  </w:t>
      </w:r>
      <w:r w:rsidR="000A5919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 </w:t>
      </w:r>
      <w:r w:rsidR="00890B27" w:rsidRPr="00BC1860">
        <w:rPr>
          <w:rFonts w:ascii="Century Gothic" w:hAnsi="Century Gothic" w:cstheme="majorHAnsi"/>
          <w:b/>
          <w:bCs/>
          <w:color w:val="404040" w:themeColor="text1" w:themeTint="BF"/>
          <w:sz w:val="20"/>
          <w:szCs w:val="20"/>
        </w:rPr>
        <w:t>LinkedIn</w:t>
      </w:r>
      <w:r w:rsidR="00890B27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>: www.linkedin/in/emil-constantin-bucur</w:t>
      </w:r>
    </w:p>
    <w:p w14:paraId="172CBCD6" w14:textId="68CDA093" w:rsidR="00890B27" w:rsidRPr="00BC1860" w:rsidRDefault="00043886" w:rsidP="003C5C6A">
      <w:pPr>
        <w:spacing w:after="0" w:line="360" w:lineRule="auto"/>
        <w:jc w:val="both"/>
        <w:rPr>
          <w:rFonts w:ascii="Century Gothic" w:hAnsi="Century Gothic" w:cstheme="majorHAnsi"/>
          <w:b/>
          <w:bCs/>
          <w:color w:val="404040" w:themeColor="text1" w:themeTint="BF"/>
          <w:sz w:val="20"/>
          <w:szCs w:val="20"/>
        </w:rPr>
      </w:pPr>
      <w:r w:rsidRPr="00BC1860">
        <w:rPr>
          <w:rFonts w:ascii="Century Gothic" w:hAnsi="Century Gothic" w:cstheme="majorHAnsi"/>
          <w:b/>
          <w:bCs/>
          <w:color w:val="404040" w:themeColor="text1" w:themeTint="BF"/>
          <w:sz w:val="20"/>
          <w:szCs w:val="20"/>
        </w:rPr>
        <w:t>E-mail</w:t>
      </w:r>
      <w:r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: </w:t>
      </w:r>
      <w:proofErr w:type="spellStart"/>
      <w:r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>bucuremilconstantin@gma</w:t>
      </w:r>
      <w:r w:rsidR="003C5C6A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>il</w:t>
      </w:r>
      <w:proofErr w:type="spellEnd"/>
      <w:r w:rsidR="003C5C6A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       </w:t>
      </w:r>
      <w:r w:rsidR="00693EBA">
        <w:rPr>
          <w:rFonts w:ascii="Century Gothic" w:hAnsi="Century Gothic" w:cstheme="majorHAnsi"/>
          <w:color w:val="404040" w:themeColor="text1" w:themeTint="BF"/>
          <w:sz w:val="20"/>
          <w:szCs w:val="20"/>
        </w:rPr>
        <w:t xml:space="preserve"> </w:t>
      </w:r>
      <w:r w:rsidR="00890B27" w:rsidRPr="00BC1860">
        <w:rPr>
          <w:rFonts w:ascii="Century Gothic" w:hAnsi="Century Gothic" w:cstheme="majorHAnsi"/>
          <w:b/>
          <w:bCs/>
          <w:color w:val="404040" w:themeColor="text1" w:themeTint="BF"/>
          <w:sz w:val="20"/>
          <w:szCs w:val="20"/>
        </w:rPr>
        <w:t>Website</w:t>
      </w:r>
      <w:r w:rsidR="00890B27" w:rsidRPr="00BC1860">
        <w:rPr>
          <w:rFonts w:ascii="Century Gothic" w:hAnsi="Century Gothic" w:cstheme="majorHAnsi"/>
          <w:color w:val="404040" w:themeColor="text1" w:themeTint="BF"/>
          <w:sz w:val="20"/>
          <w:szCs w:val="20"/>
        </w:rPr>
        <w:t>: ebr97.github.io/EmilBucurPortofolio.github.io/</w:t>
      </w:r>
    </w:p>
    <w:p w14:paraId="268FE6D7" w14:textId="7997991F" w:rsidR="00043886" w:rsidRDefault="00043886" w:rsidP="00C53B29">
      <w:pPr>
        <w:spacing w:after="0" w:line="240" w:lineRule="auto"/>
        <w:rPr>
          <w:rFonts w:ascii="Darker Grotesque" w:hAnsi="Darker Grotesque"/>
          <w:color w:val="404040" w:themeColor="text1" w:themeTint="BF"/>
          <w:sz w:val="28"/>
          <w:szCs w:val="28"/>
        </w:rPr>
      </w:pPr>
    </w:p>
    <w:p w14:paraId="659F2530" w14:textId="4B11CA17" w:rsidR="003A4131" w:rsidRDefault="00385D35" w:rsidP="00043886">
      <w:pPr>
        <w:spacing w:after="0" w:line="240" w:lineRule="auto"/>
        <w:jc w:val="both"/>
        <w:rPr>
          <w:rFonts w:ascii="Century Gothic" w:hAnsi="Century Gothic" w:cstheme="majorHAnsi"/>
          <w:shd w:val="clear" w:color="auto" w:fill="FFFFFF"/>
        </w:rPr>
      </w:pPr>
      <w:r w:rsidRPr="00385D35">
        <w:rPr>
          <w:rFonts w:ascii="Century Gothic" w:hAnsi="Century Gothic" w:cstheme="majorHAnsi"/>
          <w:shd w:val="clear" w:color="auto" w:fill="FFFFFF"/>
        </w:rPr>
        <w:t xml:space="preserve">I'm a young data analyst </w:t>
      </w:r>
      <w:proofErr w:type="spellStart"/>
      <w:r w:rsidRPr="00385D35">
        <w:rPr>
          <w:rFonts w:ascii="Century Gothic" w:hAnsi="Century Gothic" w:cstheme="majorHAnsi"/>
          <w:shd w:val="clear" w:color="auto" w:fill="FFFFFF"/>
        </w:rPr>
        <w:t>profesionist</w:t>
      </w:r>
      <w:proofErr w:type="spellEnd"/>
      <w:r w:rsidRPr="00385D35">
        <w:rPr>
          <w:rFonts w:ascii="Century Gothic" w:hAnsi="Century Gothic" w:cstheme="majorHAnsi"/>
          <w:shd w:val="clear" w:color="auto" w:fill="FFFFFF"/>
        </w:rPr>
        <w:t xml:space="preserve"> and a market specialist with experience in delivering insights about stock’s, selling trends</w:t>
      </w:r>
      <w:r w:rsidR="00AE3F6E">
        <w:rPr>
          <w:rFonts w:ascii="Century Gothic" w:hAnsi="Century Gothic" w:cstheme="majorHAnsi"/>
          <w:shd w:val="clear" w:color="auto" w:fill="FFFFFF"/>
        </w:rPr>
        <w:t xml:space="preserve">, patterns and more, </w:t>
      </w:r>
      <w:r w:rsidRPr="00385D35">
        <w:rPr>
          <w:rFonts w:ascii="Century Gothic" w:hAnsi="Century Gothic" w:cstheme="majorHAnsi"/>
          <w:shd w:val="clear" w:color="auto" w:fill="FFFFFF"/>
        </w:rPr>
        <w:t xml:space="preserve">for mid to big </w:t>
      </w:r>
      <w:proofErr w:type="spellStart"/>
      <w:r w:rsidRPr="00385D35">
        <w:rPr>
          <w:rFonts w:ascii="Century Gothic" w:hAnsi="Century Gothic" w:cstheme="majorHAnsi"/>
          <w:shd w:val="clear" w:color="auto" w:fill="FFFFFF"/>
        </w:rPr>
        <w:t>european</w:t>
      </w:r>
      <w:proofErr w:type="spellEnd"/>
      <w:r w:rsidRPr="00385D35">
        <w:rPr>
          <w:rFonts w:ascii="Century Gothic" w:hAnsi="Century Gothic" w:cstheme="majorHAnsi"/>
          <w:shd w:val="clear" w:color="auto" w:fill="FFFFFF"/>
        </w:rPr>
        <w:t xml:space="preserve"> retailers using SQL, Excel, Python and Tableau. Strong communication, organizational and analytical skills.</w:t>
      </w:r>
    </w:p>
    <w:p w14:paraId="5B37EDDB" w14:textId="77777777" w:rsidR="00385D35" w:rsidRPr="003A4131" w:rsidRDefault="00385D35" w:rsidP="00043886">
      <w:pPr>
        <w:spacing w:after="0" w:line="240" w:lineRule="auto"/>
        <w:jc w:val="both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14:paraId="1E2CB61C" w14:textId="14C09E84" w:rsidR="00F8580F" w:rsidRPr="00121B52" w:rsidRDefault="003A4131" w:rsidP="00F8580F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 w:rsidRPr="00121B52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Skills</w:t>
      </w:r>
    </w:p>
    <w:p w14:paraId="73032C70" w14:textId="77777777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  <w:sectPr w:rsidR="00121B52" w:rsidSect="00BC148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8DDA59" w14:textId="365BEEAB" w:rsidR="003A4131" w:rsidRDefault="003C5C6A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 w:rsidRPr="00121B52">
        <w:rPr>
          <w:rFonts w:ascii="Century Gothic" w:hAnsi="Century Gothic" w:cstheme="majorHAnsi"/>
          <w:color w:val="404040" w:themeColor="text1" w:themeTint="BF"/>
        </w:rPr>
        <w:t>Proficiency in Excel</w:t>
      </w:r>
    </w:p>
    <w:p w14:paraId="7FDFF5CD" w14:textId="74A8966A" w:rsidR="00C875CE" w:rsidRDefault="00C875CE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Python (working with </w:t>
      </w:r>
      <w:proofErr w:type="spellStart"/>
      <w:r>
        <w:rPr>
          <w:rFonts w:ascii="Century Gothic" w:hAnsi="Century Gothic" w:cstheme="majorHAnsi"/>
          <w:color w:val="404040" w:themeColor="text1" w:themeTint="BF"/>
        </w:rPr>
        <w:t>Numpy</w:t>
      </w:r>
      <w:proofErr w:type="spellEnd"/>
      <w:r>
        <w:rPr>
          <w:rFonts w:ascii="Century Gothic" w:hAnsi="Century Gothic" w:cstheme="majorHAnsi"/>
          <w:color w:val="404040" w:themeColor="text1" w:themeTint="BF"/>
        </w:rPr>
        <w:t>, Pandas, Matplotlib and Seaborn libraries)</w:t>
      </w:r>
    </w:p>
    <w:p w14:paraId="2E8C95EA" w14:textId="2D3FF283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>SQL (proficient in Standard SQL and</w:t>
      </w:r>
    </w:p>
    <w:p w14:paraId="4394B99E" w14:textId="21A0F176" w:rsidR="00C875CE" w:rsidRPr="00C875CE" w:rsidRDefault="00121B52" w:rsidP="00C875CE">
      <w:pPr>
        <w:pStyle w:val="ListParagraph"/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high understanding of MS SQL and </w:t>
      </w:r>
      <w:proofErr w:type="spellStart"/>
      <w:r>
        <w:rPr>
          <w:rFonts w:ascii="Century Gothic" w:hAnsi="Century Gothic" w:cstheme="majorHAnsi"/>
          <w:color w:val="404040" w:themeColor="text1" w:themeTint="BF"/>
        </w:rPr>
        <w:t>BigQuery</w:t>
      </w:r>
      <w:proofErr w:type="spellEnd"/>
      <w:r>
        <w:rPr>
          <w:rFonts w:ascii="Century Gothic" w:hAnsi="Century Gothic" w:cstheme="majorHAnsi"/>
          <w:color w:val="404040" w:themeColor="text1" w:themeTint="BF"/>
        </w:rPr>
        <w:t>)</w:t>
      </w:r>
    </w:p>
    <w:p w14:paraId="0085722F" w14:textId="3F458334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>Tableau</w:t>
      </w:r>
    </w:p>
    <w:p w14:paraId="68C73462" w14:textId="7319ACBD" w:rsidR="00C875CE" w:rsidRDefault="00C875CE" w:rsidP="00C875CE">
      <w:pPr>
        <w:pStyle w:val="ListParagraph"/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</w:p>
    <w:p w14:paraId="66967D86" w14:textId="5F7A5BDF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Data </w:t>
      </w:r>
      <w:r w:rsidR="00275CDD">
        <w:rPr>
          <w:rFonts w:ascii="Century Gothic" w:hAnsi="Century Gothic" w:cstheme="majorHAnsi"/>
          <w:color w:val="404040" w:themeColor="text1" w:themeTint="BF"/>
        </w:rPr>
        <w:t>C</w:t>
      </w:r>
      <w:r>
        <w:rPr>
          <w:rFonts w:ascii="Century Gothic" w:hAnsi="Century Gothic" w:cstheme="majorHAnsi"/>
          <w:color w:val="404040" w:themeColor="text1" w:themeTint="BF"/>
        </w:rPr>
        <w:t>leaning</w:t>
      </w:r>
    </w:p>
    <w:p w14:paraId="78BB0834" w14:textId="0CDB66C6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Data </w:t>
      </w:r>
      <w:r w:rsidR="00275CDD">
        <w:rPr>
          <w:rFonts w:ascii="Century Gothic" w:hAnsi="Century Gothic" w:cstheme="majorHAnsi"/>
          <w:color w:val="404040" w:themeColor="text1" w:themeTint="BF"/>
        </w:rPr>
        <w:t>V</w:t>
      </w:r>
      <w:r>
        <w:rPr>
          <w:rFonts w:ascii="Century Gothic" w:hAnsi="Century Gothic" w:cstheme="majorHAnsi"/>
          <w:color w:val="404040" w:themeColor="text1" w:themeTint="BF"/>
        </w:rPr>
        <w:t>alidation</w:t>
      </w:r>
    </w:p>
    <w:p w14:paraId="62E6F69C" w14:textId="50FDCC0D" w:rsid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Data </w:t>
      </w:r>
      <w:r w:rsidR="00275CDD">
        <w:rPr>
          <w:rFonts w:ascii="Century Gothic" w:hAnsi="Century Gothic" w:cstheme="majorHAnsi"/>
          <w:color w:val="404040" w:themeColor="text1" w:themeTint="BF"/>
        </w:rPr>
        <w:t>Vi</w:t>
      </w:r>
      <w:r>
        <w:rPr>
          <w:rFonts w:ascii="Century Gothic" w:hAnsi="Century Gothic" w:cstheme="majorHAnsi"/>
          <w:color w:val="404040" w:themeColor="text1" w:themeTint="BF"/>
        </w:rPr>
        <w:t>sualization</w:t>
      </w:r>
    </w:p>
    <w:p w14:paraId="441959FB" w14:textId="7027D2F3" w:rsidR="00121B52" w:rsidRDefault="005116D6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Data </w:t>
      </w:r>
      <w:r w:rsidR="00A63D81">
        <w:rPr>
          <w:rFonts w:ascii="Century Gothic" w:hAnsi="Century Gothic" w:cstheme="majorHAnsi"/>
          <w:color w:val="404040" w:themeColor="text1" w:themeTint="BF"/>
        </w:rPr>
        <w:t>A</w:t>
      </w:r>
      <w:r>
        <w:rPr>
          <w:rFonts w:ascii="Century Gothic" w:hAnsi="Century Gothic" w:cstheme="majorHAnsi"/>
          <w:color w:val="404040" w:themeColor="text1" w:themeTint="BF"/>
        </w:rPr>
        <w:t>nalysis</w:t>
      </w:r>
    </w:p>
    <w:p w14:paraId="64954BFC" w14:textId="4E29FCC9" w:rsidR="00121B52" w:rsidRPr="00121B52" w:rsidRDefault="00121B52" w:rsidP="003C5C6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theme="majorHAnsi"/>
          <w:color w:val="404040" w:themeColor="text1" w:themeTint="BF"/>
        </w:rPr>
      </w:pPr>
      <w:r>
        <w:rPr>
          <w:rFonts w:ascii="Century Gothic" w:hAnsi="Century Gothic" w:cstheme="majorHAnsi"/>
          <w:color w:val="404040" w:themeColor="text1" w:themeTint="BF"/>
        </w:rPr>
        <w:t xml:space="preserve">Detail </w:t>
      </w:r>
      <w:r w:rsidR="00275CDD">
        <w:rPr>
          <w:rFonts w:ascii="Century Gothic" w:hAnsi="Century Gothic" w:cstheme="majorHAnsi"/>
          <w:color w:val="404040" w:themeColor="text1" w:themeTint="BF"/>
        </w:rPr>
        <w:t>O</w:t>
      </w:r>
      <w:r>
        <w:rPr>
          <w:rFonts w:ascii="Century Gothic" w:hAnsi="Century Gothic" w:cstheme="majorHAnsi"/>
          <w:color w:val="404040" w:themeColor="text1" w:themeTint="BF"/>
        </w:rPr>
        <w:t>rientated</w:t>
      </w:r>
    </w:p>
    <w:p w14:paraId="5779A9B8" w14:textId="77777777" w:rsidR="00121B52" w:rsidRDefault="00121B52" w:rsidP="00F8580F">
      <w:pPr>
        <w:spacing w:after="0" w:line="240" w:lineRule="auto"/>
        <w:rPr>
          <w:rFonts w:ascii="Roboto Light" w:hAnsi="Roboto Light" w:cs="Tahoma"/>
          <w:color w:val="0077B5"/>
          <w:sz w:val="28"/>
          <w:szCs w:val="28"/>
        </w:rPr>
        <w:sectPr w:rsidR="00121B52" w:rsidSect="00121B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668179" w14:textId="32457ED1" w:rsidR="00F8580F" w:rsidRDefault="00F8580F" w:rsidP="00F8580F">
      <w:pPr>
        <w:spacing w:after="0" w:line="240" w:lineRule="auto"/>
        <w:rPr>
          <w:rFonts w:ascii="Roboto Light" w:hAnsi="Roboto Light" w:cs="Tahoma"/>
          <w:color w:val="0077B5"/>
          <w:sz w:val="28"/>
          <w:szCs w:val="28"/>
        </w:rPr>
      </w:pPr>
    </w:p>
    <w:p w14:paraId="4B1ABB9D" w14:textId="52FAFF92" w:rsidR="00904FE0" w:rsidRDefault="009A0CF3" w:rsidP="00904FE0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Work History</w:t>
      </w:r>
    </w:p>
    <w:p w14:paraId="713957F0" w14:textId="20AC5C2C" w:rsidR="00E83C03" w:rsidRDefault="00B46224" w:rsidP="00B46224">
      <w:pPr>
        <w:spacing w:before="80" w:after="0" w:line="240" w:lineRule="auto"/>
        <w:rPr>
          <w:rFonts w:ascii="Century Gothic" w:hAnsi="Century Gothic" w:cs="Tahoma"/>
          <w:color w:val="404040" w:themeColor="text1" w:themeTint="BF"/>
          <w:sz w:val="20"/>
          <w:szCs w:val="20"/>
        </w:rPr>
      </w:pPr>
      <w:r w:rsidRPr="00B46224">
        <w:rPr>
          <w:rFonts w:ascii="Century Gothic" w:hAnsi="Century Gothic" w:cs="Tahoma"/>
          <w:color w:val="404040" w:themeColor="text1" w:themeTint="BF"/>
          <w:sz w:val="20"/>
          <w:szCs w:val="20"/>
        </w:rPr>
        <w:t>IAN 202</w:t>
      </w:r>
      <w:r w:rsidR="00E83C03">
        <w:rPr>
          <w:rFonts w:ascii="Century Gothic" w:hAnsi="Century Gothic" w:cs="Tahoma"/>
          <w:color w:val="404040" w:themeColor="text1" w:themeTint="BF"/>
          <w:sz w:val="20"/>
          <w:szCs w:val="20"/>
        </w:rPr>
        <w:t>2</w:t>
      </w:r>
      <w:r w:rsidRPr="00B46224">
        <w:rPr>
          <w:rFonts w:ascii="Century Gothic" w:hAnsi="Century Gothic" w:cs="Tahoma"/>
          <w:color w:val="404040" w:themeColor="text1" w:themeTint="BF"/>
          <w:sz w:val="20"/>
          <w:szCs w:val="20"/>
        </w:rPr>
        <w:t xml:space="preserve"> – </w:t>
      </w:r>
      <w:r w:rsidR="00E83C03">
        <w:rPr>
          <w:rFonts w:ascii="Century Gothic" w:hAnsi="Century Gothic" w:cs="Tahoma"/>
          <w:color w:val="404040" w:themeColor="text1" w:themeTint="BF"/>
          <w:sz w:val="20"/>
          <w:szCs w:val="20"/>
        </w:rPr>
        <w:t>PRESENT</w:t>
      </w:r>
    </w:p>
    <w:p w14:paraId="2622791F" w14:textId="6727BEB4" w:rsidR="00B46224" w:rsidRDefault="00E83C03" w:rsidP="00B46224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4"/>
          <w:szCs w:val="24"/>
        </w:rPr>
      </w:pPr>
      <w:r w:rsidRPr="00E83C03">
        <w:rPr>
          <w:rFonts w:ascii="Century Gothic" w:hAnsi="Century Gothic" w:cs="Tahoma"/>
          <w:b/>
          <w:bCs/>
          <w:color w:val="0077B5"/>
          <w:sz w:val="24"/>
          <w:szCs w:val="24"/>
        </w:rPr>
        <w:t>JUNIOR DATA ANALYST</w:t>
      </w:r>
      <w:r w:rsidR="00B46224" w:rsidRPr="00B46224">
        <w:rPr>
          <w:rFonts w:ascii="Century Gothic" w:hAnsi="Century Gothic" w:cs="Tahoma"/>
          <w:b/>
          <w:bCs/>
          <w:color w:val="404040" w:themeColor="text1" w:themeTint="BF"/>
          <w:sz w:val="24"/>
          <w:szCs w:val="24"/>
        </w:rPr>
        <w:t xml:space="preserve">, </w:t>
      </w:r>
      <w:r w:rsidRPr="00E83C03">
        <w:rPr>
          <w:rFonts w:ascii="Century Gothic" w:hAnsi="Century Gothic" w:cs="Tahoma"/>
          <w:color w:val="404040" w:themeColor="text1" w:themeTint="BF"/>
          <w:sz w:val="24"/>
          <w:szCs w:val="24"/>
        </w:rPr>
        <w:t>GFK</w:t>
      </w:r>
    </w:p>
    <w:p w14:paraId="51BAA85D" w14:textId="31F52678" w:rsidR="00B46224" w:rsidRDefault="00C013C1" w:rsidP="00B46224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As part of the </w:t>
      </w:r>
      <w:r w:rsidR="00E83C03">
        <w:rPr>
          <w:rFonts w:ascii="Century Gothic" w:hAnsi="Century Gothic" w:cs="Tahoma"/>
          <w:color w:val="404040" w:themeColor="text1" w:themeTint="BF"/>
        </w:rPr>
        <w:t>OPS Market Insights Production</w:t>
      </w:r>
      <w:r>
        <w:rPr>
          <w:rFonts w:ascii="Century Gothic" w:hAnsi="Century Gothic" w:cs="Tahoma"/>
          <w:color w:val="404040" w:themeColor="text1" w:themeTint="BF"/>
        </w:rPr>
        <w:t xml:space="preserve"> I </w:t>
      </w:r>
      <w:r w:rsidR="00BB38E0">
        <w:rPr>
          <w:rFonts w:ascii="Century Gothic" w:hAnsi="Century Gothic" w:cs="Tahoma"/>
          <w:color w:val="404040" w:themeColor="text1" w:themeTint="BF"/>
        </w:rPr>
        <w:t>raised the quality of data up to 5</w:t>
      </w:r>
      <w:proofErr w:type="gramStart"/>
      <w:r w:rsidR="00BB38E0">
        <w:rPr>
          <w:rFonts w:ascii="Century Gothic" w:hAnsi="Century Gothic" w:cs="Tahoma"/>
          <w:color w:val="404040" w:themeColor="text1" w:themeTint="BF"/>
        </w:rPr>
        <w:t>%</w:t>
      </w:r>
      <w:r>
        <w:rPr>
          <w:rFonts w:ascii="Century Gothic" w:hAnsi="Century Gothic" w:cs="Tahoma"/>
          <w:color w:val="404040" w:themeColor="text1" w:themeTint="BF"/>
        </w:rPr>
        <w:t xml:space="preserve"> </w:t>
      </w:r>
      <w:r w:rsidR="00BB38E0">
        <w:rPr>
          <w:rFonts w:ascii="Century Gothic" w:hAnsi="Century Gothic" w:cs="Tahoma"/>
          <w:color w:val="404040" w:themeColor="text1" w:themeTint="BF"/>
        </w:rPr>
        <w:t>,</w:t>
      </w:r>
      <w:proofErr w:type="gramEnd"/>
      <w:r w:rsidR="00BB38E0">
        <w:rPr>
          <w:rFonts w:ascii="Century Gothic" w:hAnsi="Century Gothic" w:cs="Tahoma"/>
          <w:color w:val="404040" w:themeColor="text1" w:themeTint="BF"/>
        </w:rPr>
        <w:t xml:space="preserve"> by </w:t>
      </w:r>
      <w:r w:rsidR="00015405">
        <w:rPr>
          <w:rFonts w:ascii="Century Gothic" w:hAnsi="Century Gothic" w:cs="Tahoma"/>
          <w:color w:val="404040" w:themeColor="text1" w:themeTint="BF"/>
        </w:rPr>
        <w:t>cleaning</w:t>
      </w:r>
      <w:r w:rsidR="00770991">
        <w:rPr>
          <w:rFonts w:ascii="Century Gothic" w:hAnsi="Century Gothic" w:cs="Tahoma"/>
          <w:color w:val="404040" w:themeColor="text1" w:themeTint="BF"/>
        </w:rPr>
        <w:t xml:space="preserve"> </w:t>
      </w:r>
      <w:r w:rsidR="00BB38E0">
        <w:rPr>
          <w:rFonts w:ascii="Century Gothic" w:hAnsi="Century Gothic" w:cs="Tahoma"/>
          <w:color w:val="404040" w:themeColor="text1" w:themeTint="BF"/>
        </w:rPr>
        <w:t xml:space="preserve">the </w:t>
      </w:r>
      <w:r w:rsidR="00015405" w:rsidRPr="00015405">
        <w:rPr>
          <w:rFonts w:ascii="Century Gothic" w:hAnsi="Century Gothic" w:cs="Tahoma"/>
          <w:b/>
          <w:bCs/>
          <w:color w:val="404040" w:themeColor="text1" w:themeTint="BF"/>
        </w:rPr>
        <w:t xml:space="preserve">raw </w:t>
      </w:r>
      <w:r w:rsidR="00770991" w:rsidRPr="00015405">
        <w:rPr>
          <w:rFonts w:ascii="Century Gothic" w:hAnsi="Century Gothic" w:cs="Tahoma"/>
          <w:b/>
          <w:bCs/>
          <w:color w:val="404040" w:themeColor="text1" w:themeTint="BF"/>
        </w:rPr>
        <w:t>data</w:t>
      </w:r>
      <w:r w:rsidR="00BB38E0">
        <w:rPr>
          <w:rFonts w:ascii="Century Gothic" w:hAnsi="Century Gothic" w:cs="Tahoma"/>
          <w:color w:val="404040" w:themeColor="text1" w:themeTint="BF"/>
        </w:rPr>
        <w:t xml:space="preserve">. </w:t>
      </w:r>
    </w:p>
    <w:p w14:paraId="738411E8" w14:textId="24D1A5C2" w:rsidR="00BB38E0" w:rsidRDefault="00BB38E0" w:rsidP="00B46224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>I helped speeding up the update of database process by 10%.</w:t>
      </w:r>
    </w:p>
    <w:p w14:paraId="3A1F0B76" w14:textId="77777777" w:rsidR="002C17F5" w:rsidRDefault="00770991" w:rsidP="00B46224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>I developed analyses on SDA product’s (Small Domestic Appliances)</w:t>
      </w:r>
      <w:r w:rsidR="002C17F5">
        <w:rPr>
          <w:rFonts w:ascii="Century Gothic" w:hAnsi="Century Gothic" w:cs="Tahoma"/>
          <w:color w:val="404040" w:themeColor="text1" w:themeTint="BF"/>
        </w:rPr>
        <w:t xml:space="preserve"> and Stationary (office products)</w:t>
      </w:r>
    </w:p>
    <w:p w14:paraId="01A9AB87" w14:textId="28443EB0" w:rsidR="00770991" w:rsidRDefault="00770991" w:rsidP="00B46224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I </w:t>
      </w:r>
      <w:r w:rsidR="009F2E3A">
        <w:rPr>
          <w:rFonts w:ascii="Century Gothic" w:hAnsi="Century Gothic" w:cs="Tahoma"/>
          <w:color w:val="404040" w:themeColor="text1" w:themeTint="BF"/>
        </w:rPr>
        <w:t>delivered</w:t>
      </w:r>
      <w:r>
        <w:rPr>
          <w:rFonts w:ascii="Century Gothic" w:hAnsi="Century Gothic" w:cs="Tahoma"/>
          <w:color w:val="404040" w:themeColor="text1" w:themeTint="BF"/>
        </w:rPr>
        <w:t xml:space="preserve"> insights about stock’s, selling trends and patterns for</w:t>
      </w:r>
      <w:r w:rsidR="002C17F5">
        <w:rPr>
          <w:rFonts w:ascii="Century Gothic" w:hAnsi="Century Gothic" w:cs="Tahoma"/>
          <w:color w:val="404040" w:themeColor="text1" w:themeTint="BF"/>
        </w:rPr>
        <w:t xml:space="preserve"> mid to big</w:t>
      </w:r>
      <w:r w:rsidR="00E059A1">
        <w:rPr>
          <w:rFonts w:ascii="Century Gothic" w:hAnsi="Century Gothic" w:cs="Tahoma"/>
          <w:color w:val="404040" w:themeColor="text1" w:themeTint="BF"/>
        </w:rPr>
        <w:t xml:space="preserve"> </w:t>
      </w:r>
      <w:proofErr w:type="spellStart"/>
      <w:r w:rsidR="00E059A1">
        <w:rPr>
          <w:rFonts w:ascii="Century Gothic" w:hAnsi="Century Gothic" w:cs="Tahoma"/>
          <w:color w:val="404040" w:themeColor="text1" w:themeTint="BF"/>
        </w:rPr>
        <w:t>european</w:t>
      </w:r>
      <w:proofErr w:type="spellEnd"/>
      <w:r>
        <w:rPr>
          <w:rFonts w:ascii="Century Gothic" w:hAnsi="Century Gothic" w:cs="Tahoma"/>
          <w:color w:val="404040" w:themeColor="text1" w:themeTint="BF"/>
        </w:rPr>
        <w:t xml:space="preserve"> retailers using </w:t>
      </w:r>
      <w:r w:rsidR="00015405" w:rsidRPr="00015405">
        <w:rPr>
          <w:rFonts w:ascii="Century Gothic" w:hAnsi="Century Gothic" w:cs="Tahoma"/>
          <w:b/>
          <w:bCs/>
          <w:color w:val="404040" w:themeColor="text1" w:themeTint="BF"/>
        </w:rPr>
        <w:t>SQL</w:t>
      </w:r>
      <w:r w:rsidR="002C17F5">
        <w:rPr>
          <w:rFonts w:ascii="Century Gothic" w:hAnsi="Century Gothic" w:cs="Tahoma"/>
          <w:b/>
          <w:bCs/>
          <w:color w:val="404040" w:themeColor="text1" w:themeTint="BF"/>
        </w:rPr>
        <w:t xml:space="preserve"> </w:t>
      </w:r>
      <w:r w:rsidR="002C17F5" w:rsidRPr="002C17F5">
        <w:rPr>
          <w:rFonts w:ascii="Century Gothic" w:hAnsi="Century Gothic" w:cs="Tahoma"/>
          <w:color w:val="404040" w:themeColor="text1" w:themeTint="BF"/>
        </w:rPr>
        <w:t>and</w:t>
      </w:r>
      <w:r w:rsidR="002C17F5">
        <w:rPr>
          <w:rFonts w:ascii="Century Gothic" w:hAnsi="Century Gothic" w:cs="Tahoma"/>
          <w:b/>
          <w:bCs/>
          <w:color w:val="404040" w:themeColor="text1" w:themeTint="BF"/>
        </w:rPr>
        <w:t xml:space="preserve"> Excel</w:t>
      </w:r>
      <w:r w:rsidR="00BB38E0">
        <w:rPr>
          <w:rFonts w:ascii="Century Gothic" w:hAnsi="Century Gothic" w:cs="Tahoma"/>
          <w:b/>
          <w:bCs/>
          <w:color w:val="404040" w:themeColor="text1" w:themeTint="BF"/>
        </w:rPr>
        <w:t>.</w:t>
      </w:r>
    </w:p>
    <w:p w14:paraId="508E9BB4" w14:textId="77777777" w:rsidR="00E83C03" w:rsidRDefault="00E83C03" w:rsidP="00E83C03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  <w:sz w:val="20"/>
          <w:szCs w:val="20"/>
        </w:rPr>
      </w:pPr>
      <w:r w:rsidRPr="00B46224">
        <w:rPr>
          <w:rFonts w:ascii="Century Gothic" w:hAnsi="Century Gothic" w:cs="Tahoma"/>
          <w:color w:val="404040" w:themeColor="text1" w:themeTint="BF"/>
          <w:sz w:val="20"/>
          <w:szCs w:val="20"/>
        </w:rPr>
        <w:t>IAN 202</w:t>
      </w:r>
      <w:r>
        <w:rPr>
          <w:rFonts w:ascii="Century Gothic" w:hAnsi="Century Gothic" w:cs="Tahoma"/>
          <w:color w:val="404040" w:themeColor="text1" w:themeTint="BF"/>
          <w:sz w:val="20"/>
          <w:szCs w:val="20"/>
        </w:rPr>
        <w:t>1</w:t>
      </w:r>
      <w:r w:rsidRPr="00B46224">
        <w:rPr>
          <w:rFonts w:ascii="Century Gothic" w:hAnsi="Century Gothic" w:cs="Tahoma"/>
          <w:color w:val="404040" w:themeColor="text1" w:themeTint="BF"/>
          <w:sz w:val="20"/>
          <w:szCs w:val="20"/>
        </w:rPr>
        <w:t xml:space="preserve"> – </w:t>
      </w:r>
      <w:r>
        <w:rPr>
          <w:rFonts w:ascii="Century Gothic" w:hAnsi="Century Gothic" w:cs="Tahoma"/>
          <w:color w:val="404040" w:themeColor="text1" w:themeTint="BF"/>
          <w:sz w:val="20"/>
          <w:szCs w:val="20"/>
        </w:rPr>
        <w:t>DEC 2021</w:t>
      </w:r>
    </w:p>
    <w:p w14:paraId="09F821DC" w14:textId="77777777" w:rsidR="00E83C03" w:rsidRPr="00E83C03" w:rsidRDefault="00E83C03" w:rsidP="00E83C03">
      <w:pPr>
        <w:spacing w:after="0" w:line="240" w:lineRule="auto"/>
        <w:rPr>
          <w:rFonts w:ascii="Century Gothic" w:hAnsi="Century Gothic" w:cs="Tahoma"/>
          <w:color w:val="404040" w:themeColor="text1" w:themeTint="BF"/>
          <w:sz w:val="24"/>
          <w:szCs w:val="24"/>
        </w:rPr>
      </w:pPr>
      <w:r w:rsidRPr="00B46224">
        <w:rPr>
          <w:rFonts w:ascii="Century Gothic" w:hAnsi="Century Gothic" w:cs="Tahoma"/>
          <w:b/>
          <w:bCs/>
          <w:color w:val="0077B5"/>
          <w:sz w:val="24"/>
          <w:szCs w:val="24"/>
        </w:rPr>
        <w:t>PHOTO EDITOR</w:t>
      </w:r>
      <w:r w:rsidRPr="00B46224">
        <w:rPr>
          <w:rFonts w:ascii="Century Gothic" w:hAnsi="Century Gothic" w:cs="Tahoma"/>
          <w:b/>
          <w:bCs/>
          <w:color w:val="404040" w:themeColor="text1" w:themeTint="BF"/>
          <w:sz w:val="24"/>
          <w:szCs w:val="24"/>
        </w:rPr>
        <w:t xml:space="preserve">, </w:t>
      </w:r>
      <w:r w:rsidRPr="00E83C03">
        <w:rPr>
          <w:rFonts w:ascii="Century Gothic" w:hAnsi="Century Gothic" w:cs="Tahoma"/>
          <w:color w:val="404040" w:themeColor="text1" w:themeTint="BF"/>
          <w:sz w:val="24"/>
          <w:szCs w:val="24"/>
        </w:rPr>
        <w:t>ADV COMMUNICATIONS</w:t>
      </w:r>
    </w:p>
    <w:p w14:paraId="0F37A3C1" w14:textId="77777777" w:rsidR="00E83C03" w:rsidRDefault="00E83C03" w:rsidP="00E83C03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I use </w:t>
      </w:r>
      <w:r w:rsidRPr="00304A23">
        <w:rPr>
          <w:rFonts w:ascii="Century Gothic" w:hAnsi="Century Gothic" w:cs="Tahoma"/>
          <w:b/>
          <w:bCs/>
          <w:color w:val="404040" w:themeColor="text1" w:themeTint="BF"/>
        </w:rPr>
        <w:t>Excel</w:t>
      </w:r>
      <w:r>
        <w:rPr>
          <w:rFonts w:ascii="Century Gothic" w:hAnsi="Century Gothic" w:cs="Tahoma"/>
          <w:color w:val="404040" w:themeColor="text1" w:themeTint="BF"/>
        </w:rPr>
        <w:t xml:space="preserve"> to verify the photo database and to supervise the workload</w:t>
      </w:r>
    </w:p>
    <w:p w14:paraId="6491EABE" w14:textId="53DF29A6" w:rsidR="00E83C03" w:rsidRDefault="00E83C03" w:rsidP="00E83C03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As part of the Final Operation </w:t>
      </w:r>
      <w:proofErr w:type="gramStart"/>
      <w:r>
        <w:rPr>
          <w:rFonts w:ascii="Century Gothic" w:hAnsi="Century Gothic" w:cs="Tahoma"/>
          <w:color w:val="404040" w:themeColor="text1" w:themeTint="BF"/>
        </w:rPr>
        <w:t>team</w:t>
      </w:r>
      <w:proofErr w:type="gramEnd"/>
      <w:r>
        <w:rPr>
          <w:rFonts w:ascii="Century Gothic" w:hAnsi="Century Gothic" w:cs="Tahoma"/>
          <w:color w:val="404040" w:themeColor="text1" w:themeTint="BF"/>
        </w:rPr>
        <w:t xml:space="preserve"> I</w:t>
      </w:r>
      <w:r w:rsidR="00BB38E0">
        <w:rPr>
          <w:rFonts w:ascii="Century Gothic" w:hAnsi="Century Gothic" w:cs="Tahoma"/>
          <w:color w:val="404040" w:themeColor="text1" w:themeTint="BF"/>
        </w:rPr>
        <w:t xml:space="preserve"> </w:t>
      </w:r>
      <w:r>
        <w:rPr>
          <w:rFonts w:ascii="Century Gothic" w:hAnsi="Century Gothic" w:cs="Tahoma"/>
          <w:color w:val="404040" w:themeColor="text1" w:themeTint="BF"/>
        </w:rPr>
        <w:t>ensure that all procedures are respected.</w:t>
      </w:r>
    </w:p>
    <w:p w14:paraId="639EBCF0" w14:textId="77777777" w:rsidR="00904FE0" w:rsidRPr="000A5919" w:rsidRDefault="009A0CF3" w:rsidP="00CA3E38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  <w:sz w:val="20"/>
          <w:szCs w:val="20"/>
        </w:rPr>
      </w:pPr>
      <w:r w:rsidRPr="000A5919">
        <w:rPr>
          <w:rFonts w:ascii="Century Gothic" w:hAnsi="Century Gothic" w:cs="Tahoma"/>
          <w:color w:val="404040" w:themeColor="text1" w:themeTint="BF"/>
          <w:sz w:val="20"/>
          <w:szCs w:val="20"/>
        </w:rPr>
        <w:t xml:space="preserve">AUG 2019 – NOV 2019 </w:t>
      </w:r>
    </w:p>
    <w:p w14:paraId="1036EDC0" w14:textId="483F971F" w:rsidR="009A0CF3" w:rsidRPr="000A5919" w:rsidRDefault="00904FE0" w:rsidP="000A5919">
      <w:pPr>
        <w:spacing w:after="0" w:line="240" w:lineRule="auto"/>
        <w:rPr>
          <w:rFonts w:ascii="Century Gothic" w:hAnsi="Century Gothic" w:cs="Tahoma"/>
          <w:color w:val="404040" w:themeColor="text1" w:themeTint="BF"/>
          <w:sz w:val="24"/>
          <w:szCs w:val="24"/>
        </w:rPr>
      </w:pPr>
      <w:r w:rsidRPr="00CA3E38">
        <w:rPr>
          <w:rFonts w:ascii="Century Gothic" w:hAnsi="Century Gothic" w:cs="Tahoma"/>
          <w:b/>
          <w:bCs/>
          <w:color w:val="0077B5"/>
          <w:sz w:val="24"/>
          <w:szCs w:val="24"/>
        </w:rPr>
        <w:t xml:space="preserve">JUNIOR QUALITY ASSURANCE, </w:t>
      </w:r>
      <w:r w:rsidRPr="00E83C03">
        <w:rPr>
          <w:rFonts w:ascii="Century Gothic" w:hAnsi="Century Gothic" w:cs="Tahoma"/>
          <w:color w:val="404040" w:themeColor="text1" w:themeTint="BF"/>
          <w:sz w:val="24"/>
          <w:szCs w:val="24"/>
        </w:rPr>
        <w:t>IPSOS INTERACTIVE SERVICES</w:t>
      </w:r>
    </w:p>
    <w:p w14:paraId="659BA8E0" w14:textId="77777777" w:rsidR="000A5919" w:rsidRPr="00CA3E38" w:rsidRDefault="000A5919" w:rsidP="00CA3E38">
      <w:pPr>
        <w:pStyle w:val="ListParagraph"/>
        <w:numPr>
          <w:ilvl w:val="0"/>
          <w:numId w:val="6"/>
        </w:numPr>
        <w:shd w:val="clear" w:color="auto" w:fill="FFFFFF"/>
        <w:spacing w:before="80" w:after="0" w:line="240" w:lineRule="auto"/>
        <w:rPr>
          <w:rFonts w:ascii="Century Gothic" w:eastAsia="Times New Roman" w:hAnsi="Century Gothic" w:cs="Arial"/>
          <w:color w:val="46464E"/>
        </w:rPr>
      </w:pPr>
      <w:r w:rsidRPr="00CA3E38">
        <w:rPr>
          <w:rFonts w:ascii="Century Gothic" w:eastAsia="Times New Roman" w:hAnsi="Century Gothic" w:cs="Arial"/>
          <w:color w:val="46464E"/>
        </w:rPr>
        <w:t xml:space="preserve">I was able to help my team to increase the quality level of research surveys from </w:t>
      </w:r>
      <w:r w:rsidRPr="002E6518">
        <w:rPr>
          <w:rFonts w:ascii="Century Gothic" w:eastAsia="Times New Roman" w:hAnsi="Century Gothic" w:cs="Arial"/>
          <w:b/>
          <w:bCs/>
          <w:color w:val="46464E"/>
        </w:rPr>
        <w:t>86%</w:t>
      </w:r>
      <w:r w:rsidRPr="00CA3E38">
        <w:rPr>
          <w:rFonts w:ascii="Century Gothic" w:eastAsia="Times New Roman" w:hAnsi="Century Gothic" w:cs="Arial"/>
          <w:color w:val="46464E"/>
        </w:rPr>
        <w:t xml:space="preserve"> to </w:t>
      </w:r>
      <w:r w:rsidRPr="002E6518">
        <w:rPr>
          <w:rFonts w:ascii="Century Gothic" w:eastAsia="Times New Roman" w:hAnsi="Century Gothic" w:cs="Arial"/>
          <w:b/>
          <w:bCs/>
          <w:color w:val="46464E"/>
        </w:rPr>
        <w:t>94%.</w:t>
      </w:r>
    </w:p>
    <w:p w14:paraId="6A82C619" w14:textId="08BFCFCB" w:rsidR="000A5919" w:rsidRPr="00CA3E38" w:rsidRDefault="00AE3F6E" w:rsidP="00CA3E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bCs/>
          <w:color w:val="46464E"/>
        </w:rPr>
      </w:pPr>
      <w:r>
        <w:rPr>
          <w:rFonts w:ascii="Century Gothic" w:eastAsia="Times New Roman" w:hAnsi="Century Gothic" w:cs="Arial"/>
          <w:color w:val="46464E"/>
        </w:rPr>
        <w:t>D</w:t>
      </w:r>
      <w:r w:rsidR="000A5919" w:rsidRPr="00CA3E38">
        <w:rPr>
          <w:rFonts w:ascii="Century Gothic" w:eastAsia="Times New Roman" w:hAnsi="Century Gothic" w:cs="Arial"/>
          <w:color w:val="46464E"/>
        </w:rPr>
        <w:t xml:space="preserve">aily tasks </w:t>
      </w:r>
      <w:proofErr w:type="gramStart"/>
      <w:r w:rsidR="000A5919" w:rsidRPr="00CA3E38">
        <w:rPr>
          <w:rFonts w:ascii="Century Gothic" w:eastAsia="Times New Roman" w:hAnsi="Century Gothic" w:cs="Arial"/>
          <w:color w:val="46464E"/>
        </w:rPr>
        <w:t>was</w:t>
      </w:r>
      <w:proofErr w:type="gramEnd"/>
      <w:r w:rsidR="000A5919" w:rsidRPr="00CA3E38">
        <w:rPr>
          <w:rFonts w:ascii="Century Gothic" w:eastAsia="Times New Roman" w:hAnsi="Century Gothic" w:cs="Arial"/>
          <w:color w:val="46464E"/>
        </w:rPr>
        <w:t xml:space="preserve"> involving verifying and validating the respondents' responses from the database for each study using </w:t>
      </w:r>
      <w:r w:rsidR="000A5919" w:rsidRPr="00CA3E38">
        <w:rPr>
          <w:rFonts w:ascii="Century Gothic" w:eastAsia="Times New Roman" w:hAnsi="Century Gothic" w:cs="Arial"/>
          <w:b/>
          <w:bCs/>
          <w:color w:val="46464E"/>
        </w:rPr>
        <w:t>SQL</w:t>
      </w:r>
      <w:r w:rsidR="000A5919" w:rsidRPr="00CA3E38">
        <w:rPr>
          <w:rFonts w:ascii="Century Gothic" w:eastAsia="Times New Roman" w:hAnsi="Century Gothic" w:cs="Arial"/>
          <w:color w:val="46464E"/>
        </w:rPr>
        <w:t xml:space="preserve"> and </w:t>
      </w:r>
      <w:r w:rsidR="000A5919" w:rsidRPr="00CA3E38">
        <w:rPr>
          <w:rFonts w:ascii="Century Gothic" w:eastAsia="Times New Roman" w:hAnsi="Century Gothic" w:cs="Arial"/>
          <w:b/>
          <w:bCs/>
          <w:color w:val="46464E"/>
        </w:rPr>
        <w:t>IBM SPSS.</w:t>
      </w:r>
    </w:p>
    <w:p w14:paraId="20DFDB75" w14:textId="0FDB1382" w:rsidR="00722D32" w:rsidRDefault="00722D32" w:rsidP="00722D32">
      <w:pPr>
        <w:shd w:val="clear" w:color="auto" w:fill="FFFFFF"/>
        <w:spacing w:before="200" w:after="0" w:line="240" w:lineRule="auto"/>
        <w:rPr>
          <w:rFonts w:ascii="Century Gothic" w:eastAsia="Times New Roman" w:hAnsi="Century Gothic" w:cs="Arial"/>
          <w:color w:val="46464E"/>
          <w:sz w:val="20"/>
          <w:szCs w:val="20"/>
        </w:rPr>
      </w:pPr>
      <w:r w:rsidRPr="00722D32">
        <w:rPr>
          <w:rFonts w:ascii="Century Gothic" w:eastAsia="Times New Roman" w:hAnsi="Century Gothic" w:cs="Arial"/>
          <w:color w:val="46464E"/>
          <w:sz w:val="20"/>
          <w:szCs w:val="20"/>
        </w:rPr>
        <w:t>MAY 2019 – AUG 2019</w:t>
      </w:r>
    </w:p>
    <w:p w14:paraId="62882223" w14:textId="763ED25E" w:rsidR="00722D32" w:rsidRPr="00E83C03" w:rsidRDefault="00722D32" w:rsidP="00CA3E38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bCs/>
          <w:color w:val="46464E"/>
          <w:sz w:val="24"/>
          <w:szCs w:val="24"/>
        </w:rPr>
      </w:pPr>
      <w:r w:rsidRPr="00CA3E38">
        <w:rPr>
          <w:rFonts w:ascii="Century Gothic" w:eastAsia="Times New Roman" w:hAnsi="Century Gothic" w:cs="Arial"/>
          <w:b/>
          <w:bCs/>
          <w:color w:val="0077B5"/>
          <w:sz w:val="24"/>
          <w:szCs w:val="24"/>
        </w:rPr>
        <w:t>INTERN,</w:t>
      </w:r>
      <w:r w:rsidRPr="00CA3E38">
        <w:rPr>
          <w:rFonts w:ascii="Century Gothic" w:eastAsia="Times New Roman" w:hAnsi="Century Gothic" w:cs="Arial"/>
          <w:color w:val="0077B5"/>
          <w:sz w:val="24"/>
          <w:szCs w:val="24"/>
        </w:rPr>
        <w:t xml:space="preserve"> </w:t>
      </w:r>
      <w:r w:rsidRPr="00E83C03">
        <w:rPr>
          <w:rFonts w:ascii="Century Gothic" w:eastAsia="Times New Roman" w:hAnsi="Century Gothic" w:cs="Arial"/>
          <w:color w:val="46464E"/>
          <w:sz w:val="24"/>
          <w:szCs w:val="24"/>
        </w:rPr>
        <w:t>SIVECO ROMANIA</w:t>
      </w:r>
    </w:p>
    <w:p w14:paraId="69AA88ED" w14:textId="6C8193AC" w:rsidR="00CA3E38" w:rsidRPr="00CA3E38" w:rsidRDefault="005C2632" w:rsidP="00CA3E38">
      <w:pPr>
        <w:pStyle w:val="ListParagraph"/>
        <w:numPr>
          <w:ilvl w:val="0"/>
          <w:numId w:val="7"/>
        </w:numPr>
        <w:shd w:val="clear" w:color="auto" w:fill="FFFFFF"/>
        <w:spacing w:before="80" w:after="0" w:line="240" w:lineRule="auto"/>
        <w:ind w:left="714" w:hanging="357"/>
        <w:rPr>
          <w:rFonts w:ascii="Century Gothic" w:eastAsia="Times New Roman" w:hAnsi="Century Gothic" w:cs="Arial"/>
          <w:color w:val="46464E"/>
        </w:rPr>
      </w:pPr>
      <w:r w:rsidRPr="00CA3E38">
        <w:rPr>
          <w:rFonts w:ascii="Century Gothic" w:eastAsia="Times New Roman" w:hAnsi="Century Gothic" w:cs="Arial"/>
          <w:color w:val="46464E"/>
        </w:rPr>
        <w:t xml:space="preserve">As part of the </w:t>
      </w:r>
      <w:proofErr w:type="gramStart"/>
      <w:r w:rsidRPr="00CA3E38">
        <w:rPr>
          <w:rFonts w:ascii="Century Gothic" w:eastAsia="Times New Roman" w:hAnsi="Century Gothic" w:cs="Arial"/>
          <w:color w:val="46464E"/>
        </w:rPr>
        <w:t>it</w:t>
      </w:r>
      <w:proofErr w:type="gramEnd"/>
      <w:r w:rsidRPr="00CA3E38">
        <w:rPr>
          <w:rFonts w:ascii="Century Gothic" w:eastAsia="Times New Roman" w:hAnsi="Century Gothic" w:cs="Arial"/>
          <w:color w:val="46464E"/>
        </w:rPr>
        <w:t xml:space="preserve"> software team </w:t>
      </w:r>
      <w:r w:rsidR="00505026">
        <w:rPr>
          <w:rFonts w:ascii="Century Gothic" w:eastAsia="Times New Roman" w:hAnsi="Century Gothic" w:cs="Arial"/>
          <w:color w:val="46464E"/>
        </w:rPr>
        <w:t>I</w:t>
      </w:r>
      <w:r w:rsidRPr="00CA3E38">
        <w:rPr>
          <w:rFonts w:ascii="Century Gothic" w:eastAsia="Times New Roman" w:hAnsi="Century Gothic" w:cs="Arial"/>
          <w:color w:val="46464E"/>
        </w:rPr>
        <w:t xml:space="preserve"> effectively implemented daily workflow procedures from my fellow team members.</w:t>
      </w:r>
    </w:p>
    <w:p w14:paraId="4E53E388" w14:textId="7F004ACC" w:rsidR="00CA3E38" w:rsidRPr="00CA3E38" w:rsidRDefault="005C2632" w:rsidP="00CA3E3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46464E"/>
        </w:rPr>
      </w:pPr>
      <w:r w:rsidRPr="00CA3E38">
        <w:rPr>
          <w:rFonts w:ascii="Century Gothic" w:eastAsia="Times New Roman" w:hAnsi="Century Gothic" w:cs="Arial"/>
          <w:color w:val="46464E"/>
        </w:rPr>
        <w:t xml:space="preserve">I was designated to work on </w:t>
      </w:r>
      <w:proofErr w:type="gramStart"/>
      <w:r w:rsidRPr="00CA3E38">
        <w:rPr>
          <w:rFonts w:ascii="Century Gothic" w:eastAsia="Times New Roman" w:hAnsi="Century Gothic" w:cs="Arial"/>
          <w:color w:val="46464E"/>
        </w:rPr>
        <w:t>an</w:t>
      </w:r>
      <w:proofErr w:type="gramEnd"/>
      <w:r w:rsidRPr="00CA3E38">
        <w:rPr>
          <w:rFonts w:ascii="Century Gothic" w:eastAsia="Times New Roman" w:hAnsi="Century Gothic" w:cs="Arial"/>
          <w:color w:val="46464E"/>
        </w:rPr>
        <w:t xml:space="preserve"> database of an mobile app (designed for </w:t>
      </w:r>
      <w:proofErr w:type="spellStart"/>
      <w:r w:rsidRPr="00CA3E38">
        <w:rPr>
          <w:rFonts w:ascii="Century Gothic" w:eastAsia="Times New Roman" w:hAnsi="Century Gothic" w:cs="Arial"/>
          <w:color w:val="46464E"/>
        </w:rPr>
        <w:t>romanian</w:t>
      </w:r>
      <w:proofErr w:type="spellEnd"/>
      <w:r w:rsidRPr="00CA3E38">
        <w:rPr>
          <w:rFonts w:ascii="Century Gothic" w:eastAsia="Times New Roman" w:hAnsi="Century Gothic" w:cs="Arial"/>
          <w:color w:val="46464E"/>
        </w:rPr>
        <w:t xml:space="preserve"> farmers) where </w:t>
      </w:r>
      <w:r>
        <w:rPr>
          <w:rFonts w:ascii="Century Gothic" w:eastAsia="Times New Roman" w:hAnsi="Century Gothic" w:cs="Arial"/>
          <w:color w:val="46464E"/>
        </w:rPr>
        <w:t>I</w:t>
      </w:r>
      <w:r w:rsidRPr="00CA3E38">
        <w:rPr>
          <w:rFonts w:ascii="Century Gothic" w:eastAsia="Times New Roman" w:hAnsi="Century Gothic" w:cs="Arial"/>
          <w:color w:val="46464E"/>
        </w:rPr>
        <w:t xml:space="preserve"> was </w:t>
      </w:r>
      <w:r w:rsidRPr="00CA3E38">
        <w:rPr>
          <w:rFonts w:ascii="Century Gothic" w:eastAsia="Times New Roman" w:hAnsi="Century Gothic" w:cs="Arial"/>
          <w:b/>
          <w:bCs/>
          <w:color w:val="46464E"/>
        </w:rPr>
        <w:t>inserting</w:t>
      </w:r>
      <w:r w:rsidRPr="00CA3E38">
        <w:rPr>
          <w:rFonts w:ascii="Century Gothic" w:eastAsia="Times New Roman" w:hAnsi="Century Gothic" w:cs="Arial"/>
          <w:color w:val="46464E"/>
        </w:rPr>
        <w:t xml:space="preserve"> data into tables, </w:t>
      </w:r>
      <w:r w:rsidRPr="00CA3E38">
        <w:rPr>
          <w:rFonts w:ascii="Century Gothic" w:eastAsia="Times New Roman" w:hAnsi="Century Gothic" w:cs="Arial"/>
          <w:b/>
          <w:bCs/>
          <w:color w:val="46464E"/>
        </w:rPr>
        <w:t xml:space="preserve">updating </w:t>
      </w:r>
      <w:r w:rsidRPr="00CA3E38">
        <w:rPr>
          <w:rFonts w:ascii="Century Gothic" w:eastAsia="Times New Roman" w:hAnsi="Century Gothic" w:cs="Arial"/>
          <w:color w:val="46464E"/>
        </w:rPr>
        <w:t>and</w:t>
      </w:r>
      <w:r w:rsidRPr="00CA3E38">
        <w:rPr>
          <w:rFonts w:ascii="Century Gothic" w:eastAsia="Times New Roman" w:hAnsi="Century Gothic" w:cs="Arial"/>
          <w:b/>
          <w:bCs/>
          <w:color w:val="46464E"/>
        </w:rPr>
        <w:t xml:space="preserve"> altering</w:t>
      </w:r>
      <w:r w:rsidRPr="00CA3E38">
        <w:rPr>
          <w:rFonts w:ascii="Century Gothic" w:eastAsia="Times New Roman" w:hAnsi="Century Gothic" w:cs="Arial"/>
          <w:color w:val="46464E"/>
        </w:rPr>
        <w:t xml:space="preserve"> the tables for different purposes.</w:t>
      </w:r>
    </w:p>
    <w:p w14:paraId="4E3FBB09" w14:textId="77777777" w:rsidR="00CA3E38" w:rsidRDefault="00CA3E38" w:rsidP="00CA3E38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</w:p>
    <w:p w14:paraId="4A956DCE" w14:textId="13203324" w:rsidR="000A5919" w:rsidRDefault="00CA3E38" w:rsidP="00CA3E38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 w:rsidRPr="00CA3E38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lastRenderedPageBreak/>
        <w:t>Education</w:t>
      </w:r>
    </w:p>
    <w:p w14:paraId="5556A4CC" w14:textId="0454D0A1" w:rsidR="00CA3E38" w:rsidRDefault="00CA3E38" w:rsidP="00CA3E38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  <w:sz w:val="20"/>
          <w:szCs w:val="20"/>
        </w:rPr>
      </w:pPr>
      <w:r w:rsidRPr="00CA3E38">
        <w:rPr>
          <w:rFonts w:ascii="Century Gothic" w:hAnsi="Century Gothic" w:cs="Tahoma"/>
          <w:color w:val="404040" w:themeColor="text1" w:themeTint="BF"/>
          <w:sz w:val="20"/>
          <w:szCs w:val="20"/>
        </w:rPr>
        <w:t>OCT 2016 – MAY 2020</w:t>
      </w:r>
    </w:p>
    <w:p w14:paraId="44D45CFF" w14:textId="48EE05F2" w:rsidR="005C2632" w:rsidRDefault="005C2632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  <w:sz w:val="24"/>
          <w:szCs w:val="24"/>
        </w:rPr>
      </w:pPr>
      <w:proofErr w:type="gramStart"/>
      <w:r w:rsidRPr="005C2632">
        <w:rPr>
          <w:rFonts w:ascii="Century Gothic" w:hAnsi="Century Gothic" w:cs="Tahoma"/>
          <w:b/>
          <w:bCs/>
          <w:color w:val="0077B5"/>
          <w:sz w:val="24"/>
          <w:szCs w:val="24"/>
        </w:rPr>
        <w:t>BACHELOR</w:t>
      </w:r>
      <w:proofErr w:type="gramEnd"/>
      <w:r w:rsidRPr="005C2632">
        <w:rPr>
          <w:rFonts w:ascii="Century Gothic" w:hAnsi="Century Gothic" w:cs="Tahoma"/>
          <w:b/>
          <w:bCs/>
          <w:color w:val="0077B5"/>
          <w:sz w:val="24"/>
          <w:szCs w:val="24"/>
        </w:rPr>
        <w:t xml:space="preserve"> DEGREE</w:t>
      </w:r>
      <w:r w:rsidRPr="005C2632">
        <w:rPr>
          <w:rFonts w:ascii="Century Gothic" w:hAnsi="Century Gothic" w:cs="Tahoma"/>
          <w:color w:val="404040" w:themeColor="text1" w:themeTint="BF"/>
          <w:sz w:val="24"/>
          <w:szCs w:val="24"/>
        </w:rPr>
        <w:t>, POLITEHNICA UNIVERSITY OF BUCHAREST</w:t>
      </w:r>
    </w:p>
    <w:p w14:paraId="6E66EB27" w14:textId="494277E8" w:rsidR="005C2632" w:rsidRDefault="005C2632" w:rsidP="005C2632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 w:rsidRPr="005C2632">
        <w:rPr>
          <w:rFonts w:ascii="Century Gothic" w:hAnsi="Century Gothic" w:cs="Tahoma"/>
          <w:color w:val="404040" w:themeColor="text1" w:themeTint="BF"/>
        </w:rPr>
        <w:t>Major in Mathematics and Computer Science</w:t>
      </w:r>
    </w:p>
    <w:p w14:paraId="59DD74C9" w14:textId="4323EE98" w:rsidR="005C2632" w:rsidRDefault="005C2632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</w:p>
    <w:p w14:paraId="1903E80B" w14:textId="77777777" w:rsidR="00F74EB2" w:rsidRDefault="00F74EB2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</w:p>
    <w:p w14:paraId="38AA7CC7" w14:textId="70C71C4C" w:rsidR="005C2632" w:rsidRDefault="005C2632" w:rsidP="005C2632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 w:rsidRPr="005C2632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Certifications</w:t>
      </w:r>
      <w:r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 xml:space="preserve">                              </w:t>
      </w:r>
    </w:p>
    <w:p w14:paraId="6D1049C9" w14:textId="77777777" w:rsidR="006F33EB" w:rsidRDefault="005C2632" w:rsidP="005C2632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</w:rPr>
      </w:pPr>
      <w:r w:rsidRPr="005C2632">
        <w:rPr>
          <w:rFonts w:ascii="Century Gothic" w:hAnsi="Century Gothic" w:cs="Tahoma"/>
          <w:color w:val="404040" w:themeColor="text1" w:themeTint="BF"/>
        </w:rPr>
        <w:t>Google Data Analytics Certified Program</w:t>
      </w:r>
      <w:r w:rsidR="006421BC">
        <w:rPr>
          <w:rFonts w:ascii="Century Gothic" w:hAnsi="Century Gothic" w:cs="Tahoma"/>
          <w:color w:val="404040" w:themeColor="text1" w:themeTint="BF"/>
        </w:rPr>
        <w:t xml:space="preserve"> </w:t>
      </w:r>
    </w:p>
    <w:p w14:paraId="32E9C104" w14:textId="581946B6" w:rsidR="005C2632" w:rsidRDefault="006F33EB" w:rsidP="006F33EB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Python (Basic) by </w:t>
      </w:r>
      <w:proofErr w:type="spellStart"/>
      <w:r>
        <w:rPr>
          <w:rFonts w:ascii="Century Gothic" w:hAnsi="Century Gothic" w:cs="Tahoma"/>
          <w:color w:val="404040" w:themeColor="text1" w:themeTint="BF"/>
        </w:rPr>
        <w:t>HackerRank</w:t>
      </w:r>
      <w:proofErr w:type="spellEnd"/>
      <w:r w:rsidR="006421BC">
        <w:rPr>
          <w:rFonts w:ascii="Century Gothic" w:hAnsi="Century Gothic" w:cs="Tahoma"/>
          <w:color w:val="404040" w:themeColor="text1" w:themeTint="BF"/>
        </w:rPr>
        <w:t xml:space="preserve">                         </w:t>
      </w:r>
    </w:p>
    <w:p w14:paraId="0000443B" w14:textId="77777777" w:rsidR="00C07256" w:rsidRDefault="005C2632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Microsoft SQL Server (Basic) by </w:t>
      </w:r>
      <w:proofErr w:type="spellStart"/>
      <w:r>
        <w:rPr>
          <w:rFonts w:ascii="Century Gothic" w:hAnsi="Century Gothic" w:cs="Tahoma"/>
          <w:color w:val="404040" w:themeColor="text1" w:themeTint="BF"/>
        </w:rPr>
        <w:t>HackerRank</w:t>
      </w:r>
      <w:proofErr w:type="spellEnd"/>
      <w:r w:rsidR="006421BC">
        <w:rPr>
          <w:rFonts w:ascii="Century Gothic" w:hAnsi="Century Gothic" w:cs="Tahoma"/>
          <w:color w:val="404040" w:themeColor="text1" w:themeTint="BF"/>
        </w:rPr>
        <w:t xml:space="preserve"> </w:t>
      </w:r>
    </w:p>
    <w:p w14:paraId="4D99A0D3" w14:textId="77777777" w:rsidR="00C07256" w:rsidRDefault="00C07256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Microsoft SQL Server (Intermediate) by </w:t>
      </w:r>
      <w:proofErr w:type="spellStart"/>
      <w:r>
        <w:rPr>
          <w:rFonts w:ascii="Century Gothic" w:hAnsi="Century Gothic" w:cs="Tahoma"/>
          <w:color w:val="404040" w:themeColor="text1" w:themeTint="BF"/>
        </w:rPr>
        <w:t>HackerRank</w:t>
      </w:r>
      <w:proofErr w:type="spellEnd"/>
      <w:r w:rsidR="006421BC">
        <w:rPr>
          <w:rFonts w:ascii="Century Gothic" w:hAnsi="Century Gothic" w:cs="Tahoma"/>
          <w:color w:val="404040" w:themeColor="text1" w:themeTint="BF"/>
        </w:rPr>
        <w:t xml:space="preserve"> </w:t>
      </w:r>
    </w:p>
    <w:p w14:paraId="19024AC3" w14:textId="4CC1E35A" w:rsidR="00C07256" w:rsidRDefault="00C07256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>European Computer Driving Certificate (MS Office)</w:t>
      </w:r>
      <w:r w:rsidR="006421BC">
        <w:rPr>
          <w:rFonts w:ascii="Century Gothic" w:hAnsi="Century Gothic" w:cs="Tahoma"/>
          <w:color w:val="404040" w:themeColor="text1" w:themeTint="BF"/>
        </w:rPr>
        <w:t xml:space="preserve">    </w:t>
      </w:r>
    </w:p>
    <w:p w14:paraId="3E844BAC" w14:textId="77777777" w:rsidR="00C07256" w:rsidRDefault="00C07256" w:rsidP="005C2632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</w:p>
    <w:p w14:paraId="34D53A7D" w14:textId="40D5B57A" w:rsidR="005C2632" w:rsidRPr="00C07256" w:rsidRDefault="00C07256" w:rsidP="005C2632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 w:rsidRPr="00C07256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Courses</w:t>
      </w:r>
      <w:r w:rsidR="006421BC" w:rsidRPr="00C07256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 xml:space="preserve">                </w:t>
      </w:r>
    </w:p>
    <w:p w14:paraId="36CD9ECC" w14:textId="442E7547" w:rsidR="00904FE0" w:rsidRDefault="00E71581" w:rsidP="00C07256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>PHP &amp; MySQL Fundamentals WEB1</w:t>
      </w:r>
    </w:p>
    <w:p w14:paraId="45560DB1" w14:textId="426AF6DF" w:rsidR="00E71581" w:rsidRDefault="00E71581" w:rsidP="00904FE0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>JavaScript Fundamentals WEB2</w:t>
      </w:r>
    </w:p>
    <w:p w14:paraId="5BD05CD3" w14:textId="45CCFFC0" w:rsidR="009A0CF3" w:rsidRDefault="009A0CF3" w:rsidP="009A0CF3">
      <w:pPr>
        <w:spacing w:line="240" w:lineRule="auto"/>
        <w:rPr>
          <w:rFonts w:ascii="Century Gothic" w:hAnsi="Century Gothic" w:cs="Tahoma"/>
          <w:color w:val="404040" w:themeColor="text1" w:themeTint="BF"/>
        </w:rPr>
      </w:pPr>
    </w:p>
    <w:p w14:paraId="647C3ED7" w14:textId="0D83B2FF" w:rsidR="00304A23" w:rsidRDefault="00304A23" w:rsidP="009A0CF3">
      <w:pPr>
        <w:spacing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Languages</w:t>
      </w:r>
    </w:p>
    <w:p w14:paraId="2C935E5F" w14:textId="7C0B6ECF" w:rsidR="009A0CF3" w:rsidRDefault="00304A23" w:rsidP="00304A23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proofErr w:type="spellStart"/>
      <w:r>
        <w:rPr>
          <w:rFonts w:ascii="Century Gothic" w:hAnsi="Century Gothic" w:cs="Tahoma"/>
          <w:color w:val="404040" w:themeColor="text1" w:themeTint="BF"/>
        </w:rPr>
        <w:t>Roumanian</w:t>
      </w:r>
      <w:proofErr w:type="spellEnd"/>
      <w:r>
        <w:rPr>
          <w:rFonts w:ascii="Century Gothic" w:hAnsi="Century Gothic" w:cs="Tahoma"/>
          <w:color w:val="404040" w:themeColor="text1" w:themeTint="BF"/>
        </w:rPr>
        <w:t xml:space="preserve"> – native</w:t>
      </w:r>
    </w:p>
    <w:p w14:paraId="4DEFD663" w14:textId="1D1D30C5" w:rsidR="00304A23" w:rsidRDefault="00304A23" w:rsidP="00304A23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English </w:t>
      </w:r>
      <w:r w:rsidR="00DF142A">
        <w:rPr>
          <w:rFonts w:ascii="Century Gothic" w:hAnsi="Century Gothic" w:cs="Tahoma"/>
          <w:color w:val="404040" w:themeColor="text1" w:themeTint="BF"/>
        </w:rPr>
        <w:t>–</w:t>
      </w:r>
      <w:r>
        <w:rPr>
          <w:rFonts w:ascii="Century Gothic" w:hAnsi="Century Gothic" w:cs="Tahoma"/>
          <w:color w:val="404040" w:themeColor="text1" w:themeTint="BF"/>
        </w:rPr>
        <w:t xml:space="preserve"> intermediate</w:t>
      </w:r>
    </w:p>
    <w:p w14:paraId="50595DD7" w14:textId="03E4C0A6" w:rsidR="00DF142A" w:rsidRDefault="00DF142A" w:rsidP="00304A23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</w:p>
    <w:p w14:paraId="79BF53ED" w14:textId="30409E12" w:rsidR="00DF142A" w:rsidRDefault="00DF142A" w:rsidP="00304A23">
      <w:pPr>
        <w:spacing w:after="0" w:line="240" w:lineRule="auto"/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</w:pPr>
      <w:r w:rsidRPr="00DF142A">
        <w:rPr>
          <w:rFonts w:ascii="Century Gothic" w:hAnsi="Century Gothic" w:cs="Tahoma"/>
          <w:b/>
          <w:bCs/>
          <w:color w:val="404040" w:themeColor="text1" w:themeTint="BF"/>
          <w:sz w:val="28"/>
          <w:szCs w:val="28"/>
        </w:rPr>
        <w:t>Other activities</w:t>
      </w:r>
    </w:p>
    <w:p w14:paraId="39FCF78D" w14:textId="01FBD4FD" w:rsidR="00DF142A" w:rsidRDefault="00DF142A" w:rsidP="00DF142A">
      <w:pPr>
        <w:spacing w:before="200" w:after="0" w:line="240" w:lineRule="auto"/>
        <w:rPr>
          <w:rFonts w:ascii="Century Gothic" w:hAnsi="Century Gothic" w:cs="Tahoma"/>
          <w:color w:val="404040" w:themeColor="text1" w:themeTint="BF"/>
        </w:rPr>
      </w:pPr>
      <w:r w:rsidRPr="00DF142A">
        <w:rPr>
          <w:rFonts w:ascii="Century Gothic" w:hAnsi="Century Gothic" w:cs="Tahoma"/>
          <w:color w:val="404040" w:themeColor="text1" w:themeTint="BF"/>
        </w:rPr>
        <w:t>Former Volunteer at AS Poli</w:t>
      </w:r>
      <w:r>
        <w:rPr>
          <w:rFonts w:ascii="Century Gothic" w:hAnsi="Century Gothic" w:cs="Tahoma"/>
          <w:color w:val="404040" w:themeColor="text1" w:themeTint="BF"/>
        </w:rPr>
        <w:t xml:space="preserve"> (</w:t>
      </w:r>
      <w:proofErr w:type="spellStart"/>
      <w:r>
        <w:rPr>
          <w:rFonts w:ascii="Century Gothic" w:hAnsi="Century Gothic" w:cs="Tahoma"/>
          <w:color w:val="404040" w:themeColor="text1" w:themeTint="BF"/>
        </w:rPr>
        <w:t>Politehnica</w:t>
      </w:r>
      <w:proofErr w:type="spellEnd"/>
      <w:r>
        <w:rPr>
          <w:rFonts w:ascii="Century Gothic" w:hAnsi="Century Gothic" w:cs="Tahoma"/>
          <w:color w:val="404040" w:themeColor="text1" w:themeTint="BF"/>
        </w:rPr>
        <w:t xml:space="preserve"> University of Bucharest student league)</w:t>
      </w:r>
    </w:p>
    <w:p w14:paraId="35268D88" w14:textId="22236DB6" w:rsidR="001B1E7B" w:rsidRPr="00DF142A" w:rsidRDefault="001B1E7B" w:rsidP="001B1E7B">
      <w:pPr>
        <w:spacing w:after="0" w:line="240" w:lineRule="auto"/>
        <w:rPr>
          <w:rFonts w:ascii="Century Gothic" w:hAnsi="Century Gothic" w:cs="Tahoma"/>
          <w:color w:val="404040" w:themeColor="text1" w:themeTint="BF"/>
        </w:rPr>
      </w:pPr>
      <w:r>
        <w:rPr>
          <w:rFonts w:ascii="Century Gothic" w:hAnsi="Century Gothic" w:cs="Tahoma"/>
          <w:color w:val="404040" w:themeColor="text1" w:themeTint="BF"/>
        </w:rPr>
        <w:t xml:space="preserve">Driver </w:t>
      </w:r>
      <w:proofErr w:type="spellStart"/>
      <w:r>
        <w:rPr>
          <w:rFonts w:ascii="Century Gothic" w:hAnsi="Century Gothic" w:cs="Tahoma"/>
          <w:color w:val="404040" w:themeColor="text1" w:themeTint="BF"/>
        </w:rPr>
        <w:t>licence</w:t>
      </w:r>
      <w:proofErr w:type="spellEnd"/>
      <w:r>
        <w:rPr>
          <w:rFonts w:ascii="Century Gothic" w:hAnsi="Century Gothic" w:cs="Tahoma"/>
          <w:color w:val="404040" w:themeColor="text1" w:themeTint="BF"/>
        </w:rPr>
        <w:t xml:space="preserve"> (category B)</w:t>
      </w:r>
    </w:p>
    <w:sectPr w:rsidR="001B1E7B" w:rsidRPr="00DF142A" w:rsidSect="00121B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rker Grotesque">
    <w:panose1 w:val="00000000000000000000"/>
    <w:charset w:val="00"/>
    <w:family w:val="auto"/>
    <w:pitch w:val="variable"/>
    <w:sig w:usb0="A000006F" w:usb1="0000017B" w:usb2="00000000" w:usb3="00000000" w:csb0="000000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1AF"/>
    <w:multiLevelType w:val="hybridMultilevel"/>
    <w:tmpl w:val="2F261724"/>
    <w:lvl w:ilvl="0" w:tplc="9F62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7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0FC2"/>
    <w:multiLevelType w:val="hybridMultilevel"/>
    <w:tmpl w:val="6ABE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245D"/>
    <w:multiLevelType w:val="hybridMultilevel"/>
    <w:tmpl w:val="AF5E5852"/>
    <w:lvl w:ilvl="0" w:tplc="DBA86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7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7847"/>
    <w:multiLevelType w:val="hybridMultilevel"/>
    <w:tmpl w:val="2F9C042E"/>
    <w:lvl w:ilvl="0" w:tplc="9F62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7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07C47"/>
    <w:multiLevelType w:val="hybridMultilevel"/>
    <w:tmpl w:val="EF449D00"/>
    <w:lvl w:ilvl="0" w:tplc="91167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7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430D3"/>
    <w:multiLevelType w:val="multilevel"/>
    <w:tmpl w:val="7F9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02B00"/>
    <w:multiLevelType w:val="multilevel"/>
    <w:tmpl w:val="A10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B053F"/>
    <w:multiLevelType w:val="multilevel"/>
    <w:tmpl w:val="C0A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3671E"/>
    <w:multiLevelType w:val="hybridMultilevel"/>
    <w:tmpl w:val="30127BBE"/>
    <w:lvl w:ilvl="0" w:tplc="9F620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7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8E"/>
    <w:rsid w:val="00015405"/>
    <w:rsid w:val="00043886"/>
    <w:rsid w:val="000A5919"/>
    <w:rsid w:val="00121B52"/>
    <w:rsid w:val="001B1E7B"/>
    <w:rsid w:val="00204547"/>
    <w:rsid w:val="00275CDD"/>
    <w:rsid w:val="002C17F5"/>
    <w:rsid w:val="002E6518"/>
    <w:rsid w:val="00304A23"/>
    <w:rsid w:val="00385D35"/>
    <w:rsid w:val="003A4131"/>
    <w:rsid w:val="003C5C6A"/>
    <w:rsid w:val="00505026"/>
    <w:rsid w:val="005116D6"/>
    <w:rsid w:val="0054219C"/>
    <w:rsid w:val="005C2632"/>
    <w:rsid w:val="006421BC"/>
    <w:rsid w:val="00693EBA"/>
    <w:rsid w:val="006F33EB"/>
    <w:rsid w:val="00722D32"/>
    <w:rsid w:val="00770991"/>
    <w:rsid w:val="00890B27"/>
    <w:rsid w:val="008F5028"/>
    <w:rsid w:val="00904FE0"/>
    <w:rsid w:val="009A0CF3"/>
    <w:rsid w:val="009F2E3A"/>
    <w:rsid w:val="00A17240"/>
    <w:rsid w:val="00A63D81"/>
    <w:rsid w:val="00A73718"/>
    <w:rsid w:val="00AE3F6E"/>
    <w:rsid w:val="00B06C5F"/>
    <w:rsid w:val="00B40FBE"/>
    <w:rsid w:val="00B46224"/>
    <w:rsid w:val="00BB38E0"/>
    <w:rsid w:val="00BC148E"/>
    <w:rsid w:val="00BC1860"/>
    <w:rsid w:val="00C00DD8"/>
    <w:rsid w:val="00C013C1"/>
    <w:rsid w:val="00C07256"/>
    <w:rsid w:val="00C53B29"/>
    <w:rsid w:val="00C875CE"/>
    <w:rsid w:val="00CA3E38"/>
    <w:rsid w:val="00DF142A"/>
    <w:rsid w:val="00E059A1"/>
    <w:rsid w:val="00E71581"/>
    <w:rsid w:val="00E83C03"/>
    <w:rsid w:val="00F74EB2"/>
    <w:rsid w:val="00F7522C"/>
    <w:rsid w:val="00F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798"/>
  <w15:chartTrackingRefBased/>
  <w15:docId w15:val="{7769CE3C-D0C8-4F2C-9B5A-041C50A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31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0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A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Emil-Constantin BUCUR (90788)</dc:creator>
  <cp:keywords/>
  <dc:description/>
  <cp:lastModifiedBy>Emil-Constantin BUCUR (90788)</cp:lastModifiedBy>
  <cp:revision>25</cp:revision>
  <dcterms:created xsi:type="dcterms:W3CDTF">2021-12-08T13:14:00Z</dcterms:created>
  <dcterms:modified xsi:type="dcterms:W3CDTF">2022-03-24T08:30:00Z</dcterms:modified>
</cp:coreProperties>
</file>