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1750F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CleanOps</w:t>
      </w:r>
      <w:proofErr w:type="spellEnd"/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Graduation Project Portal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Functional Requirements Specifications</w:t>
      </w:r>
    </w:p>
    <w:p w14:paraId="7E447E7D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Title: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Citizen Functions — Report Details &amp; Tracking</w:t>
      </w:r>
    </w:p>
    <w:p w14:paraId="24B56A89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Package: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Functional Requirements</w:t>
      </w:r>
    </w:p>
    <w:p w14:paraId="5EC4DD9D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Filed By: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Meray</w:t>
      </w:r>
      <w:proofErr w:type="spell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(Team Member)</w:t>
      </w:r>
    </w:p>
    <w:p w14:paraId="4176B3B1" w14:textId="77777777" w:rsidR="00065BC1" w:rsidRPr="00065BC1" w:rsidRDefault="00065BC1" w:rsidP="00065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Overview</w:t>
      </w:r>
    </w:p>
    <w:p w14:paraId="01D8571C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defines the complete functional specifications for the Citizen Module within the </w:t>
      </w:r>
      <w:proofErr w:type="spell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CleanOps</w:t>
      </w:r>
      <w:proofErr w:type="spell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platform. It details all requirements covering report location mapping, category selection, detail specification, submission, real-time tracking, push notifications, and completion verification.</w:t>
      </w:r>
    </w:p>
    <w:p w14:paraId="63927D6D" w14:textId="77777777" w:rsidR="00065BC1" w:rsidRPr="00065BC1" w:rsidRDefault="00065BC1" w:rsidP="00065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Functional Requirements Breakdown</w:t>
      </w:r>
    </w:p>
    <w:p w14:paraId="05E2978B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FR-CIT-01: Report Location Mapping</w:t>
      </w:r>
    </w:p>
    <w:p w14:paraId="60DC6AEA" w14:textId="77777777" w:rsidR="00065BC1" w:rsidRPr="00065BC1" w:rsidRDefault="00065BC1" w:rsidP="00065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allow the citizen to specify the precise geographical location of the issue using an interactive map interface (GPS auto-detection or manual pin placement).</w:t>
      </w:r>
    </w:p>
    <w:p w14:paraId="02FE6E6D" w14:textId="77777777" w:rsidR="00065BC1" w:rsidRPr="00065BC1" w:rsidRDefault="00065BC1" w:rsidP="00065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75DEEFC9" w14:textId="77777777" w:rsidR="00065BC1" w:rsidRPr="00065BC1" w:rsidRDefault="00065BC1" w:rsidP="00065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automatically fetches and displays the user's current GPS coordinates (latitude and longitude) upon user consent.</w:t>
      </w:r>
    </w:p>
    <w:p w14:paraId="04A1E7F7" w14:textId="77777777" w:rsidR="00065BC1" w:rsidRPr="00065BC1" w:rsidRDefault="00065BC1" w:rsidP="00065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can manually drag and adjust the map pin to select a different target location.</w:t>
      </w:r>
    </w:p>
    <w:p w14:paraId="524C8F2C" w14:textId="77777777" w:rsidR="00065BC1" w:rsidRPr="00065BC1" w:rsidRDefault="00065BC1" w:rsidP="00065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converts coordinates into a human-readable address string (Reverse Geocoding).</w:t>
      </w:r>
    </w:p>
    <w:p w14:paraId="5E1D7DC6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FR-CIT-02: Issue Category Selection</w:t>
      </w:r>
    </w:p>
    <w:p w14:paraId="2C6EF943" w14:textId="77777777" w:rsidR="00065BC1" w:rsidRPr="00065BC1" w:rsidRDefault="00065BC1" w:rsidP="00065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require the citizen to classify the reported problem into predefined operational categories (e.g., Overflowing Bin, Illegal Dumping, Uncollected Household Waste, </w:t>
      </w:r>
      <w:proofErr w:type="gram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Damaged</w:t>
      </w:r>
      <w:proofErr w:type="gram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Infrastructure).</w:t>
      </w:r>
    </w:p>
    <w:p w14:paraId="385D3B22" w14:textId="77777777" w:rsidR="00065BC1" w:rsidRPr="00065BC1" w:rsidRDefault="00065BC1" w:rsidP="00065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6BB25F3D" w14:textId="77777777" w:rsidR="00065BC1" w:rsidRPr="00065BC1" w:rsidRDefault="00065BC1" w:rsidP="00065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provides a clear, single-select dropdown or tile-based list of active categories.</w:t>
      </w:r>
    </w:p>
    <w:p w14:paraId="34FCA9D6" w14:textId="77777777" w:rsidR="00065BC1" w:rsidRPr="00065BC1" w:rsidRDefault="00065BC1" w:rsidP="00065B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Submission is blocked if no category is selected, displaying a validation error message.</w:t>
      </w:r>
    </w:p>
    <w:p w14:paraId="5C0C4830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FR-CIT-03: Report Description &amp; Attachment</w:t>
      </w:r>
    </w:p>
    <w:p w14:paraId="5E3A4449" w14:textId="77777777" w:rsidR="00065BC1" w:rsidRPr="00065BC1" w:rsidRDefault="00065BC1" w:rsidP="00065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allow the citizen to provide descriptive textual details and upload relevant visual evidence (photos/videos) of the issue.</w:t>
      </w:r>
    </w:p>
    <w:p w14:paraId="7C5A7F1B" w14:textId="77777777" w:rsidR="00065BC1" w:rsidRPr="00065BC1" w:rsidRDefault="00065BC1" w:rsidP="00065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36CB1FCD" w14:textId="77777777" w:rsidR="00065BC1" w:rsidRPr="00065BC1" w:rsidRDefault="00065BC1" w:rsidP="00065B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can enter a text description up to 500 characters long.</w:t>
      </w:r>
    </w:p>
    <w:p w14:paraId="298FD204" w14:textId="77777777" w:rsidR="00065BC1" w:rsidRPr="00065BC1" w:rsidRDefault="00065BC1" w:rsidP="00065B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can attach up to 3 images (JPEG/PNG format, max 5MB per file) via device camera or gallery upload.</w:t>
      </w:r>
    </w:p>
    <w:p w14:paraId="0D78B56E" w14:textId="77777777" w:rsidR="00065BC1" w:rsidRPr="00065BC1" w:rsidRDefault="00065BC1" w:rsidP="00065B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Uploaded media previews must be displayed before submission.</w:t>
      </w:r>
    </w:p>
    <w:p w14:paraId="6AD4E57F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FR-CIT-04: Report Review &amp; Submission</w:t>
      </w:r>
    </w:p>
    <w:p w14:paraId="04751D3F" w14:textId="77777777" w:rsidR="00065BC1" w:rsidRPr="00065BC1" w:rsidRDefault="00065BC1" w:rsidP="00065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provide a pre-submission review screen displaying all captured report details and process the submission into the system database.</w:t>
      </w:r>
    </w:p>
    <w:p w14:paraId="1BEFA0C7" w14:textId="77777777" w:rsidR="00065BC1" w:rsidRPr="00065BC1" w:rsidRDefault="00065BC1" w:rsidP="00065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52F7B02F" w14:textId="77777777" w:rsidR="00065BC1" w:rsidRPr="00065BC1" w:rsidRDefault="00065BC1" w:rsidP="00065B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A summary card displaying location, category, photos, and description is rendered before final confirmation.</w:t>
      </w:r>
    </w:p>
    <w:p w14:paraId="032ED644" w14:textId="77777777" w:rsidR="00065BC1" w:rsidRPr="00065BC1" w:rsidRDefault="00065BC1" w:rsidP="00065B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Upon pressing "Submit", the system generates a unique alphanumeric tracking ID (e.g.,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REP-2026-0089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6DEA45A" w14:textId="77777777" w:rsidR="00065BC1" w:rsidRPr="00065BC1" w:rsidRDefault="00065BC1" w:rsidP="00065B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Initial report status is set to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Pending Review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653ECA3" w14:textId="77777777" w:rsidR="00065BC1" w:rsidRPr="00065BC1" w:rsidRDefault="00065BC1" w:rsidP="00065B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returns an immediate confirmation dialog to the user upon successful database write.</w:t>
      </w:r>
    </w:p>
    <w:p w14:paraId="2CA9EED3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FR-CIT-05: Citizen Report History</w:t>
      </w:r>
    </w:p>
    <w:p w14:paraId="0E3BE4AE" w14:textId="77777777" w:rsidR="00065BC1" w:rsidRPr="00065BC1" w:rsidRDefault="00065BC1" w:rsidP="00065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provide a centralized dashboard displaying all current and historical reports created by the authenticated citizen.</w:t>
      </w:r>
    </w:p>
    <w:p w14:paraId="2AC09A63" w14:textId="77777777" w:rsidR="00065BC1" w:rsidRPr="00065BC1" w:rsidRDefault="00065BC1" w:rsidP="00065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39EFA421" w14:textId="77777777" w:rsidR="00065BC1" w:rsidRPr="00065BC1" w:rsidRDefault="00065BC1" w:rsidP="00065B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are listed in reverse chronological order (newest first).</w:t>
      </w:r>
    </w:p>
    <w:p w14:paraId="39784980" w14:textId="77777777" w:rsidR="00065BC1" w:rsidRPr="00065BC1" w:rsidRDefault="00065BC1" w:rsidP="00065B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Each list item displays Ticket ID, Category, Submission Date, and Current Status Badge.</w:t>
      </w:r>
    </w:p>
    <w:p w14:paraId="56A8803A" w14:textId="77777777" w:rsidR="00065BC1" w:rsidRPr="00065BC1" w:rsidRDefault="00065BC1" w:rsidP="00065B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Filtering controls are available by status (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In Progress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Resolved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Rejected</w:t>
      </w:r>
      <w:proofErr w:type="gram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94C0AE9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FR-CIT-06: Real-Time Status Tracking</w:t>
      </w:r>
    </w:p>
    <w:p w14:paraId="154B5E52" w14:textId="77777777" w:rsidR="00065BC1" w:rsidRPr="00065BC1" w:rsidRDefault="00065BC1" w:rsidP="00065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display a detailed timeline/stepper for any selected report showing its lifecycle progression.</w:t>
      </w:r>
    </w:p>
    <w:p w14:paraId="076E22D2" w14:textId="77777777" w:rsidR="00065BC1" w:rsidRPr="00065BC1" w:rsidRDefault="00065BC1" w:rsidP="00065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273A7A27" w14:textId="77777777" w:rsidR="00065BC1" w:rsidRPr="00065BC1" w:rsidRDefault="00065BC1" w:rsidP="00065B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UI visualizes status stages: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Submitted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Segoe UI Symbol" w:eastAsia="Times New Roman" w:hAnsi="Segoe UI Symbol" w:cs="Segoe UI Symbol"/>
          <w:sz w:val="24"/>
          <w:szCs w:val="24"/>
          <w:lang w:eastAsia="en-GB"/>
        </w:rPr>
        <w:t>➔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Assigned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Segoe UI Symbol" w:eastAsia="Times New Roman" w:hAnsi="Segoe UI Symbol" w:cs="Segoe UI Symbol"/>
          <w:sz w:val="24"/>
          <w:szCs w:val="24"/>
          <w:lang w:eastAsia="en-GB"/>
        </w:rPr>
        <w:t>➔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In Progress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Segoe UI Symbol" w:eastAsia="Times New Roman" w:hAnsi="Segoe UI Symbol" w:cs="Segoe UI Symbol"/>
          <w:sz w:val="24"/>
          <w:szCs w:val="24"/>
          <w:lang w:eastAsia="en-GB"/>
        </w:rPr>
        <w:t>➔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Resolved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96CF5ED" w14:textId="77777777" w:rsidR="00065BC1" w:rsidRPr="00065BC1" w:rsidRDefault="00065BC1" w:rsidP="00065B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Timestamps and assigned field worker details (if public) are shown for each transition.</w:t>
      </w:r>
    </w:p>
    <w:p w14:paraId="34232AB6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FR-CIT-07: Push &amp; In-App Notifications</w:t>
      </w:r>
    </w:p>
    <w:p w14:paraId="442A6900" w14:textId="77777777" w:rsidR="00065BC1" w:rsidRPr="00065BC1" w:rsidRDefault="00065BC1" w:rsidP="00065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send automated notifications to the citizen upon key lifecycle events of their submitted reports.</w:t>
      </w:r>
    </w:p>
    <w:p w14:paraId="2A0AF985" w14:textId="77777777" w:rsidR="00065BC1" w:rsidRPr="00065BC1" w:rsidRDefault="00065BC1" w:rsidP="00065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021338F7" w14:textId="77777777" w:rsidR="00065BC1" w:rsidRPr="00065BC1" w:rsidRDefault="00065BC1" w:rsidP="00065B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Trigger events include: Status Change, Admin Request for Info, and Resolution.</w:t>
      </w:r>
    </w:p>
    <w:p w14:paraId="367D0072" w14:textId="77777777" w:rsidR="00065BC1" w:rsidRPr="00065BC1" w:rsidRDefault="00065BC1" w:rsidP="00065B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Notifications are delivered via Push Notifications and stored in the user's in-app notification </w:t>
      </w:r>
      <w:proofErr w:type="spell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486EF67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FR-CIT-08: Completion Verification &amp; Proof</w:t>
      </w:r>
    </w:p>
    <w:p w14:paraId="779B3907" w14:textId="77777777" w:rsidR="00065BC1" w:rsidRPr="00065BC1" w:rsidRDefault="00065BC1" w:rsidP="00065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display visual proof of resolution uploaded by the </w:t>
      </w:r>
      <w:proofErr w:type="spell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cleanup</w:t>
      </w:r>
      <w:proofErr w:type="spell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team once the work is marked completed.</w:t>
      </w:r>
    </w:p>
    <w:p w14:paraId="18E7B011" w14:textId="77777777" w:rsidR="00065BC1" w:rsidRPr="00065BC1" w:rsidRDefault="00065BC1" w:rsidP="00065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0B5A2CA8" w14:textId="77777777" w:rsidR="00065BC1" w:rsidRPr="00065BC1" w:rsidRDefault="00065BC1" w:rsidP="00065B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report details view presents a side-by-side "Before &amp; After" photo comparison upon resolution.</w:t>
      </w:r>
    </w:p>
    <w:p w14:paraId="1D6FF084" w14:textId="77777777" w:rsidR="00065BC1" w:rsidRPr="00065BC1" w:rsidRDefault="00065BC1" w:rsidP="00065B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Timestamp and resolution notes from the </w:t>
      </w:r>
      <w:proofErr w:type="spellStart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cleanup</w:t>
      </w:r>
      <w:proofErr w:type="spellEnd"/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crew are visible.</w:t>
      </w:r>
    </w:p>
    <w:p w14:paraId="6A6AB65E" w14:textId="77777777" w:rsidR="00065BC1" w:rsidRPr="00065BC1" w:rsidRDefault="00065BC1" w:rsidP="00065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FR-CIT-09: Citizen Resolution Confirmation &amp; Feedback</w:t>
      </w:r>
    </w:p>
    <w:p w14:paraId="1AE319C1" w14:textId="77777777" w:rsidR="00065BC1" w:rsidRPr="00065BC1" w:rsidRDefault="00065BC1" w:rsidP="00065B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shall enable the citizen to confirm the satisfactory completion of the report or reopen it if the issue persists.</w:t>
      </w:r>
    </w:p>
    <w:p w14:paraId="155FC048" w14:textId="77777777" w:rsidR="00065BC1" w:rsidRPr="00065BC1" w:rsidRDefault="00065BC1" w:rsidP="00065B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Acceptance Criteria:</w:t>
      </w:r>
    </w:p>
    <w:p w14:paraId="1560425B" w14:textId="77777777" w:rsidR="00065BC1" w:rsidRPr="00065BC1" w:rsidRDefault="00065BC1" w:rsidP="00065B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"Confirm Resolution" and "Reopen Ticket" button are made available for 48 hours following status change to </w:t>
      </w:r>
      <w:r w:rsidRPr="00065BC1">
        <w:rPr>
          <w:rFonts w:ascii="Courier New" w:eastAsia="Times New Roman" w:hAnsi="Courier New" w:cs="Courier New"/>
          <w:sz w:val="20"/>
          <w:szCs w:val="20"/>
          <w:lang w:eastAsia="en-GB"/>
        </w:rPr>
        <w:t>Resolved</w:t>
      </w: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DE5961" w14:textId="77777777" w:rsidR="00065BC1" w:rsidRPr="00065BC1" w:rsidRDefault="00065BC1" w:rsidP="00065B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Reopening requires entering a mandatory reason and attaching a new photo.</w:t>
      </w:r>
    </w:p>
    <w:p w14:paraId="75179A2E" w14:textId="77777777" w:rsidR="00065BC1" w:rsidRPr="00065BC1" w:rsidRDefault="00065BC1" w:rsidP="00065B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5BC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Confirming allows the citizen to rate the service (1 to 5 stars).</w:t>
      </w:r>
    </w:p>
    <w:p w14:paraId="2582BC8A" w14:textId="77777777" w:rsidR="0011015F" w:rsidRDefault="0011015F">
      <w:bookmarkStart w:id="0" w:name="_GoBack"/>
      <w:bookmarkEnd w:id="0"/>
    </w:p>
    <w:sectPr w:rsidR="00110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1671F"/>
    <w:multiLevelType w:val="multilevel"/>
    <w:tmpl w:val="AD0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2236"/>
    <w:multiLevelType w:val="multilevel"/>
    <w:tmpl w:val="492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1EDD"/>
    <w:multiLevelType w:val="multilevel"/>
    <w:tmpl w:val="7F4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2A5B"/>
    <w:multiLevelType w:val="multilevel"/>
    <w:tmpl w:val="54A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4F05"/>
    <w:multiLevelType w:val="multilevel"/>
    <w:tmpl w:val="572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78A1"/>
    <w:multiLevelType w:val="multilevel"/>
    <w:tmpl w:val="32D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F3CD4"/>
    <w:multiLevelType w:val="multilevel"/>
    <w:tmpl w:val="C84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736DA"/>
    <w:multiLevelType w:val="multilevel"/>
    <w:tmpl w:val="30E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26B3C"/>
    <w:multiLevelType w:val="multilevel"/>
    <w:tmpl w:val="403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6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BC1"/>
    <w:rsid w:val="00065BC1"/>
    <w:rsid w:val="0011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B995"/>
  <w15:chartTrackingRefBased/>
  <w15:docId w15:val="{5A45A710-4F3A-4F91-BB32-9294B905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5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5BC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65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65B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6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2026-09-16T22:07:00Z</dcterms:created>
  <dcterms:modified xsi:type="dcterms:W3CDTF">2026-09-16T22:10:00Z</dcterms:modified>
</cp:coreProperties>
</file>