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GasPilot Project A — Module Reference</w:t>
      </w:r>
    </w:p>
    <w:p>
      <w:r>
        <w:t>This document summarizes what each module does, required inputs, outputs produced, and the methodology used.</w:t>
      </w:r>
    </w:p>
    <w:p>
      <w:pPr>
        <w:pStyle w:val="Heading1"/>
      </w:pPr>
      <w:r>
        <w:t>src/cpc_raster.py</w:t>
      </w:r>
    </w:p>
    <w:p>
      <w:r>
        <w:t>Download CPC temperature outlook GeoTIFF rasters (6–10 and 8–14 day) from CPC FTP and convert to gridded CSV for aggregation.</w:t>
      </w:r>
    </w:p>
    <w:p>
      <w:pPr>
        <w:pStyle w:val="Heading2"/>
      </w:pPr>
      <w:r>
        <w:t>Inputs</w:t>
      </w:r>
    </w:p>
    <w:p>
      <w:r>
        <w:t>• No API or key required.</w:t>
      </w:r>
    </w:p>
    <w:p>
      <w:r>
        <w:t>• Optional: --date YYYY-MM-DD; if omitted, grabs latest available; --lookback to search nearby dates.</w:t>
      </w:r>
    </w:p>
    <w:p>
      <w:r>
        <w:t>• Dependency: rasterio (pip install rasterio).</w:t>
      </w:r>
    </w:p>
    <w:p>
      <w:pPr>
        <w:pStyle w:val="Heading2"/>
      </w:pPr>
      <w:r>
        <w:t>Outputs</w:t>
      </w:r>
    </w:p>
    <w:p>
      <w:r>
        <w:t>• GeoTIFF files saved under data/ (e.g., temp_6-10d_YYYYMMDD.tif)</w:t>
      </w:r>
    </w:p>
    <w:p>
      <w:r>
        <w:t>• data/external/cpc_610_grid.csv (date,lat,lon,t_anom)</w:t>
      </w:r>
    </w:p>
    <w:p>
      <w:r>
        <w:t>• data/external/cpc_814_grid.csv (date,lat,lon,t_anom)</w:t>
      </w:r>
    </w:p>
    <w:p>
      <w:pPr>
        <w:pStyle w:val="Heading2"/>
      </w:pPr>
      <w:r>
        <w:t>Methodology</w:t>
      </w:r>
    </w:p>
    <w:p>
      <w:r>
        <w:t>• Scrape CPC FTP directory for .tif names; pick latest or requested date.</w:t>
      </w:r>
    </w:p>
    <w:p>
      <w:r>
        <w:t>• Download GeoTIFF; read grid with rasterio; compute lat/lon centers via affine transform.</w:t>
      </w:r>
    </w:p>
    <w:p>
      <w:r>
        <w:t>• Write one row per valid pixel to CSV for downstream population-weighted aggregation.</w:t>
      </w:r>
    </w:p>
    <w:p>
      <w:pPr>
        <w:pStyle w:val="Heading2"/>
      </w:pPr>
      <w:r>
        <w:t>Notes</w:t>
      </w:r>
    </w:p>
    <w:p>
      <w:r>
        <w:t>• Grid ~0.5°. CSVs are large but manageable; you may downsample if desired.</w:t>
      </w:r>
    </w:p>
    <w:p>
      <w:r>
        <w:t>• Values represent CPC temperature outlook anomaly categories or values; treat as numeric model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