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8A91E6">
      <w:pPr>
        <w:keepNext w:val="0"/>
        <w:keepLines w:val="0"/>
        <w:widowControl/>
        <w:suppressLineNumbers w:val="0"/>
      </w:pPr>
    </w:p>
    <w:p w14:paraId="06FAA8B3">
      <w:pPr>
        <w:keepNext w:val="0"/>
        <w:keepLines w:val="0"/>
        <w:widowControl/>
        <w:suppressLineNumbers w:val="0"/>
      </w:pPr>
    </w:p>
    <w:p w14:paraId="0A5E03C2">
      <w:pPr>
        <w:keepNext w:val="0"/>
        <w:keepLines w:val="0"/>
        <w:widowControl/>
        <w:suppressLineNumbers w:val="0"/>
      </w:pPr>
    </w:p>
    <w:p w14:paraId="7496912E">
      <w:pPr>
        <w:keepNext w:val="0"/>
        <w:keepLines w:val="0"/>
        <w:widowControl/>
        <w:suppressLineNumbers w:val="0"/>
      </w:pPr>
    </w:p>
    <w:p w14:paraId="2FF78064">
      <w:pPr>
        <w:keepNext w:val="0"/>
        <w:keepLines w:val="0"/>
        <w:widowControl/>
        <w:suppressLineNumbers w:val="0"/>
      </w:pPr>
    </w:p>
    <w:p w14:paraId="4F3AC58E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cs="Times New Roman"/>
          <w:lang w:val="en-US"/>
        </w:rPr>
      </w:pPr>
    </w:p>
    <w:p w14:paraId="5168432E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/>
          <w:b/>
          <w:bCs/>
          <w:sz w:val="40"/>
          <w:szCs w:val="40"/>
          <w:lang w:val="en-US"/>
        </w:rPr>
        <w:t>C++ Equation Project</w:t>
      </w:r>
    </w:p>
    <w:p w14:paraId="703911AC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7D30787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66F9006B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56BD19E5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66D6AAAE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60D3BC3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eastAsia="DengXian" w:cs="Times New Roman"/>
          <w:b/>
          <w:bCs/>
          <w:kern w:val="0"/>
          <w:sz w:val="32"/>
          <w:szCs w:val="32"/>
          <w:lang w:val="en-US" w:eastAsia="zh-CN" w:bidi="ar"/>
        </w:rPr>
        <w:t>Ebram Samuel Helmy</w:t>
      </w:r>
      <w:r>
        <w:rPr>
          <w:rFonts w:hint="default" w:ascii="Times New Roman" w:hAnsi="Times New Roman" w:eastAsia="DengXian" w:cs="Times New Roman"/>
          <w:b/>
          <w:bCs/>
          <w:kern w:val="0"/>
          <w:sz w:val="32"/>
          <w:szCs w:val="32"/>
          <w:lang w:val="en-US" w:eastAsia="zh-CN" w:bidi="ar"/>
        </w:rPr>
        <w:tab/>
        <w:t/>
      </w:r>
      <w:r>
        <w:rPr>
          <w:rFonts w:hint="default" w:ascii="Times New Roman" w:hAnsi="Times New Roman" w:eastAsia="DengXian" w:cs="Times New Roman"/>
          <w:b/>
          <w:bCs/>
          <w:kern w:val="0"/>
          <w:sz w:val="32"/>
          <w:szCs w:val="32"/>
          <w:lang w:val="en-US" w:eastAsia="zh-CN" w:bidi="ar"/>
        </w:rPr>
        <w:tab/>
        <w:t/>
      </w:r>
      <w:r>
        <w:rPr>
          <w:rFonts w:hint="default" w:ascii="Times New Roman" w:hAnsi="Times New Roman" w:eastAsia="DengXian" w:cs="Times New Roman"/>
          <w:b/>
          <w:bCs/>
          <w:kern w:val="0"/>
          <w:sz w:val="32"/>
          <w:szCs w:val="32"/>
          <w:lang w:val="en-US" w:eastAsia="zh-CN" w:bidi="ar"/>
        </w:rPr>
        <w:tab/>
        <w:t>11166</w:t>
      </w:r>
    </w:p>
    <w:p w14:paraId="400B058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eastAsia="DengXian" w:cs="Times New Roman"/>
          <w:b/>
          <w:bCs/>
          <w:kern w:val="0"/>
          <w:sz w:val="32"/>
          <w:szCs w:val="32"/>
          <w:lang w:val="en-US" w:eastAsia="zh-CN" w:bidi="ar"/>
        </w:rPr>
        <w:t>Abdelrahman Mohamed Antar</w:t>
      </w:r>
      <w:r>
        <w:rPr>
          <w:rFonts w:hint="default" w:ascii="Times New Roman" w:hAnsi="Times New Roman" w:eastAsia="DengXian" w:cs="Times New Roman"/>
          <w:b/>
          <w:bCs/>
          <w:kern w:val="0"/>
          <w:sz w:val="32"/>
          <w:szCs w:val="32"/>
          <w:lang w:val="en-US" w:eastAsia="zh-CN" w:bidi="ar"/>
        </w:rPr>
        <w:tab/>
        <w:t/>
      </w:r>
      <w:r>
        <w:rPr>
          <w:rFonts w:hint="default" w:ascii="Times New Roman" w:hAnsi="Times New Roman" w:eastAsia="DengXian" w:cs="Times New Roman"/>
          <w:b/>
          <w:bCs/>
          <w:kern w:val="0"/>
          <w:sz w:val="32"/>
          <w:szCs w:val="32"/>
          <w:lang w:val="en-US" w:eastAsia="zh-CN" w:bidi="ar"/>
        </w:rPr>
        <w:tab/>
        <w:t>11159</w:t>
      </w:r>
    </w:p>
    <w:p w14:paraId="191FFF8B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eastAsia="DengXian" w:cs="Times New Roman"/>
          <w:b/>
          <w:bCs/>
          <w:kern w:val="0"/>
          <w:sz w:val="32"/>
          <w:szCs w:val="32"/>
          <w:lang w:val="en-US" w:eastAsia="zh-CN" w:bidi="ar"/>
        </w:rPr>
        <w:t>Yousef Asaad Gerges</w:t>
      </w:r>
      <w:r>
        <w:rPr>
          <w:rFonts w:hint="default" w:ascii="Times New Roman" w:hAnsi="Times New Roman" w:eastAsia="DengXian" w:cs="Times New Roman"/>
          <w:b/>
          <w:bCs/>
          <w:kern w:val="0"/>
          <w:sz w:val="32"/>
          <w:szCs w:val="32"/>
          <w:lang w:val="en-US" w:eastAsia="zh-CN" w:bidi="ar"/>
        </w:rPr>
        <w:tab/>
        <w:t/>
      </w:r>
      <w:r>
        <w:rPr>
          <w:rFonts w:hint="default" w:ascii="Times New Roman" w:hAnsi="Times New Roman" w:eastAsia="DengXian" w:cs="Times New Roman"/>
          <w:b/>
          <w:bCs/>
          <w:kern w:val="0"/>
          <w:sz w:val="32"/>
          <w:szCs w:val="32"/>
          <w:lang w:val="en-US" w:eastAsia="zh-CN" w:bidi="ar"/>
        </w:rPr>
        <w:tab/>
        <w:t/>
      </w:r>
      <w:r>
        <w:rPr>
          <w:rFonts w:hint="default" w:ascii="Times New Roman" w:hAnsi="Times New Roman" w:eastAsia="DengXian" w:cs="Times New Roman"/>
          <w:b/>
          <w:bCs/>
          <w:kern w:val="0"/>
          <w:sz w:val="32"/>
          <w:szCs w:val="32"/>
          <w:lang w:val="en-US" w:eastAsia="zh-CN" w:bidi="ar"/>
        </w:rPr>
        <w:tab/>
        <w:t>11172</w:t>
      </w:r>
    </w:p>
    <w:p w14:paraId="56F0C36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cs="Times New Roman"/>
          <w:lang w:val="en-US"/>
        </w:rPr>
      </w:pPr>
    </w:p>
    <w:p w14:paraId="2F47264B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cs="Times New Roman"/>
          <w:lang w:val="en-US"/>
        </w:rPr>
      </w:pPr>
    </w:p>
    <w:p w14:paraId="6B0E744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cs="Times New Roman"/>
          <w:lang w:val="en-US"/>
        </w:rPr>
      </w:pPr>
    </w:p>
    <w:p w14:paraId="49F6214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cs="Times New Roman"/>
          <w:lang w:val="en-US"/>
        </w:rPr>
      </w:pPr>
    </w:p>
    <w:p w14:paraId="0E13C66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cs="Times New Roman"/>
          <w:lang w:val="en-US"/>
        </w:rPr>
      </w:pPr>
    </w:p>
    <w:p w14:paraId="1F571D8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DengXian" w:cs="Times New Roman"/>
          <w:kern w:val="0"/>
          <w:sz w:val="20"/>
          <w:szCs w:val="20"/>
          <w:lang w:val="en-US" w:eastAsia="zh-CN" w:bidi="ar"/>
        </w:rPr>
        <w:t xml:space="preserve">Powerpoint : </w:t>
      </w:r>
      <w:r>
        <w:rPr>
          <w:rFonts w:hint="default" w:ascii="Times New Roman" w:hAnsi="Times New Roman" w:eastAsia="DengXian" w:cs="Times New Roman"/>
          <w:kern w:val="0"/>
          <w:sz w:val="20"/>
          <w:szCs w:val="20"/>
          <w:lang w:val="en-US" w:eastAsia="zh-CN" w:bidi="ar"/>
        </w:rPr>
        <w:fldChar w:fldCharType="begin"/>
      </w:r>
      <w:r>
        <w:rPr>
          <w:rFonts w:hint="default" w:ascii="Times New Roman" w:hAnsi="Times New Roman" w:eastAsia="DengXian" w:cs="Times New Roman"/>
          <w:kern w:val="0"/>
          <w:sz w:val="20"/>
          <w:szCs w:val="20"/>
          <w:lang w:val="en-US" w:eastAsia="zh-CN" w:bidi="ar"/>
        </w:rPr>
        <w:instrText xml:space="preserve"> HYPERLINK "https://app.presentations.ai/view/YEd8H2DRkg" </w:instrText>
      </w:r>
      <w:r>
        <w:rPr>
          <w:rFonts w:hint="default" w:ascii="Times New Roman" w:hAnsi="Times New Roman" w:eastAsia="DengXian" w:cs="Times New Roman"/>
          <w:kern w:val="0"/>
          <w:sz w:val="20"/>
          <w:szCs w:val="20"/>
          <w:lang w:val="en-US" w:eastAsia="zh-CN" w:bidi="ar"/>
        </w:rPr>
        <w:fldChar w:fldCharType="separate"/>
      </w:r>
      <w:r>
        <w:rPr>
          <w:rStyle w:val="8"/>
          <w:rFonts w:hint="default" w:ascii="Times New Roman" w:hAnsi="Times New Roman" w:cs="Times New Roman"/>
          <w:u w:val="single"/>
          <w:lang w:val="en-US"/>
        </w:rPr>
        <w:t>https://app.presentations.ai/view/YEd8H2DRkg</w:t>
      </w:r>
      <w:r>
        <w:rPr>
          <w:rFonts w:hint="default" w:ascii="Times New Roman" w:hAnsi="Times New Roman" w:eastAsia="DengXian" w:cs="Times New Roman"/>
          <w:kern w:val="0"/>
          <w:sz w:val="20"/>
          <w:szCs w:val="20"/>
          <w:lang w:val="en-US" w:eastAsia="zh-CN" w:bidi="ar"/>
        </w:rPr>
        <w:fldChar w:fldCharType="end"/>
      </w:r>
    </w:p>
    <w:p w14:paraId="0ADD84F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DengXian" w:cs="Times New Roman"/>
          <w:kern w:val="0"/>
          <w:sz w:val="20"/>
          <w:szCs w:val="20"/>
          <w:lang w:val="en-US" w:eastAsia="zh-CN" w:bidi="ar"/>
        </w:rPr>
        <w:t xml:space="preserve">Github link : </w:t>
      </w:r>
      <w:r>
        <w:rPr>
          <w:rFonts w:hint="default" w:ascii="Times New Roman" w:hAnsi="Times New Roman" w:eastAsia="DengXian" w:cs="Times New Roman"/>
          <w:kern w:val="0"/>
          <w:sz w:val="20"/>
          <w:szCs w:val="20"/>
          <w:lang w:val="en-US" w:eastAsia="zh-CN" w:bidi="ar"/>
        </w:rPr>
        <w:fldChar w:fldCharType="begin"/>
      </w:r>
      <w:r>
        <w:rPr>
          <w:rFonts w:hint="default" w:ascii="Times New Roman" w:hAnsi="Times New Roman" w:eastAsia="DengXian" w:cs="Times New Roman"/>
          <w:kern w:val="0"/>
          <w:sz w:val="20"/>
          <w:szCs w:val="20"/>
          <w:lang w:val="en-US" w:eastAsia="zh-CN" w:bidi="ar"/>
        </w:rPr>
        <w:instrText xml:space="preserve"> HYPERLINK "https://github.com/ebramsam2001-ctrl/C-EquationProject" </w:instrText>
      </w:r>
      <w:r>
        <w:rPr>
          <w:rFonts w:hint="default" w:ascii="Times New Roman" w:hAnsi="Times New Roman" w:eastAsia="DengXian" w:cs="Times New Roman"/>
          <w:kern w:val="0"/>
          <w:sz w:val="20"/>
          <w:szCs w:val="20"/>
          <w:lang w:val="en-US" w:eastAsia="zh-CN" w:bidi="ar"/>
        </w:rPr>
        <w:fldChar w:fldCharType="separate"/>
      </w:r>
      <w:r>
        <w:rPr>
          <w:rStyle w:val="6"/>
          <w:rFonts w:hint="default" w:ascii="Times New Roman" w:hAnsi="Times New Roman" w:cs="Times New Roman"/>
          <w:u w:val="single"/>
          <w:lang w:val="en-US"/>
        </w:rPr>
        <w:t>https://github.com/ebrams</w:t>
      </w:r>
      <w:bookmarkStart w:id="0" w:name="_GoBack"/>
      <w:bookmarkEnd w:id="0"/>
      <w:r>
        <w:rPr>
          <w:rStyle w:val="6"/>
          <w:rFonts w:hint="default" w:ascii="Times New Roman" w:hAnsi="Times New Roman" w:cs="Times New Roman"/>
          <w:u w:val="single"/>
          <w:lang w:val="en-US"/>
        </w:rPr>
        <w:t>am2001-ctrl/C-EquationProject</w:t>
      </w:r>
      <w:r>
        <w:rPr>
          <w:rFonts w:hint="default" w:ascii="Times New Roman" w:hAnsi="Times New Roman" w:eastAsia="DengXian" w:cs="Times New Roman"/>
          <w:kern w:val="0"/>
          <w:sz w:val="20"/>
          <w:szCs w:val="20"/>
          <w:lang w:val="en-US" w:eastAsia="zh-CN" w:bidi="ar"/>
        </w:rPr>
        <w:fldChar w:fldCharType="end"/>
      </w:r>
    </w:p>
    <w:p w14:paraId="0A8E2396">
      <w:pPr>
        <w:keepNext w:val="0"/>
        <w:keepLines w:val="0"/>
        <w:widowControl/>
        <w:suppressLineNumbers w:val="0"/>
      </w:pPr>
    </w:p>
    <w:p w14:paraId="08B9977C">
      <w:pPr>
        <w:keepNext w:val="0"/>
        <w:keepLines w:val="0"/>
        <w:widowControl/>
        <w:suppressLineNumbers w:val="0"/>
      </w:pPr>
    </w:p>
    <w:p w14:paraId="48F29D04">
      <w:pPr>
        <w:keepNext w:val="0"/>
        <w:keepLines w:val="0"/>
        <w:widowControl/>
        <w:suppressLineNumbers w:val="0"/>
      </w:pPr>
    </w:p>
    <w:p w14:paraId="5FD5C04E">
      <w:pPr>
        <w:keepNext w:val="0"/>
        <w:keepLines w:val="0"/>
        <w:widowControl/>
        <w:suppressLineNumbers w:val="0"/>
      </w:pPr>
    </w:p>
    <w:p w14:paraId="0F59FD10">
      <w:pPr>
        <w:keepNext w:val="0"/>
        <w:keepLines w:val="0"/>
        <w:widowControl/>
        <w:suppressLineNumbers w:val="0"/>
      </w:pPr>
    </w:p>
    <w:p w14:paraId="2BE00552">
      <w:pPr>
        <w:keepNext w:val="0"/>
        <w:keepLines w:val="0"/>
        <w:widowControl/>
        <w:suppressLineNumbers w:val="0"/>
      </w:pPr>
    </w:p>
    <w:p w14:paraId="7F0ACA18">
      <w:pPr>
        <w:keepNext w:val="0"/>
        <w:keepLines w:val="0"/>
        <w:widowControl/>
        <w:suppressLineNumbers w:val="0"/>
      </w:pPr>
    </w:p>
    <w:p w14:paraId="25DE8B6E">
      <w:pPr>
        <w:keepNext w:val="0"/>
        <w:keepLines w:val="0"/>
        <w:widowControl/>
        <w:suppressLineNumbers w:val="0"/>
      </w:pPr>
    </w:p>
    <w:p w14:paraId="412B5526">
      <w:pPr>
        <w:keepNext w:val="0"/>
        <w:keepLines w:val="0"/>
        <w:widowControl/>
        <w:suppressLineNumbers w:val="0"/>
      </w:pPr>
    </w:p>
    <w:p w14:paraId="13FEF8DE">
      <w:pPr>
        <w:keepNext w:val="0"/>
        <w:keepLines w:val="0"/>
        <w:widowControl/>
        <w:suppressLineNumbers w:val="0"/>
      </w:pPr>
    </w:p>
    <w:p w14:paraId="0ED61E14">
      <w:pPr>
        <w:keepNext w:val="0"/>
        <w:keepLines w:val="0"/>
        <w:widowControl/>
        <w:suppressLineNumbers w:val="0"/>
      </w:pPr>
    </w:p>
    <w:p w14:paraId="342A503F">
      <w:pPr>
        <w:keepNext w:val="0"/>
        <w:keepLines w:val="0"/>
        <w:widowControl/>
        <w:suppressLineNumbers w:val="0"/>
      </w:pPr>
    </w:p>
    <w:p w14:paraId="75CB7587">
      <w:pPr>
        <w:keepNext w:val="0"/>
        <w:keepLines w:val="0"/>
        <w:widowControl/>
        <w:suppressLineNumbers w:val="0"/>
      </w:pPr>
    </w:p>
    <w:p w14:paraId="235EE3B5">
      <w:pPr>
        <w:keepNext w:val="0"/>
        <w:keepLines w:val="0"/>
        <w:widowControl/>
        <w:suppressLineNumbers w:val="0"/>
      </w:pPr>
    </w:p>
    <w:p w14:paraId="28DE3DA6">
      <w:pPr>
        <w:keepNext w:val="0"/>
        <w:keepLines w:val="0"/>
        <w:widowControl/>
        <w:suppressLineNumbers w:val="0"/>
      </w:pPr>
    </w:p>
    <w:p w14:paraId="472B77D1">
      <w:pPr>
        <w:keepNext w:val="0"/>
        <w:keepLines w:val="0"/>
        <w:widowControl/>
        <w:suppressLineNumbers w:val="0"/>
      </w:pPr>
    </w:p>
    <w:p w14:paraId="54991DF8">
      <w:pPr>
        <w:keepNext w:val="0"/>
        <w:keepLines w:val="0"/>
        <w:widowControl/>
        <w:suppressLineNumbers w:val="0"/>
      </w:pPr>
    </w:p>
    <w:p w14:paraId="7E572ED9">
      <w:pPr>
        <w:keepNext w:val="0"/>
        <w:keepLines w:val="0"/>
        <w:widowControl/>
        <w:suppressLineNumbers w:val="0"/>
      </w:pPr>
    </w:p>
    <w:p w14:paraId="3D112EFC">
      <w:pPr>
        <w:keepNext w:val="0"/>
        <w:keepLines w:val="0"/>
        <w:widowControl/>
        <w:suppressLineNumbers w:val="0"/>
      </w:pPr>
    </w:p>
    <w:p w14:paraId="4CEA1A86">
      <w:pPr>
        <w:keepNext w:val="0"/>
        <w:keepLines w:val="0"/>
        <w:widowControl/>
        <w:suppressLineNumbers w:val="0"/>
      </w:pPr>
    </w:p>
    <w:p w14:paraId="5D141494">
      <w:pPr>
        <w:keepNext w:val="0"/>
        <w:keepLines w:val="0"/>
        <w:widowControl/>
        <w:suppressLineNumbers w:val="0"/>
      </w:pPr>
    </w:p>
    <w:p w14:paraId="397D7C3D">
      <w:pPr>
        <w:keepNext w:val="0"/>
        <w:keepLines w:val="0"/>
        <w:widowControl/>
        <w:suppressLineNumbers w:val="0"/>
      </w:pPr>
    </w:p>
    <w:p w14:paraId="6B773D68">
      <w:pPr>
        <w:keepNext w:val="0"/>
        <w:keepLines w:val="0"/>
        <w:widowControl/>
        <w:suppressLineNumbers w:val="0"/>
      </w:pPr>
    </w:p>
    <w:p w14:paraId="4755C77B">
      <w:pPr>
        <w:keepNext w:val="0"/>
        <w:keepLines w:val="0"/>
        <w:widowControl/>
        <w:suppressLineNumbers w:val="0"/>
      </w:pPr>
    </w:p>
    <w:p w14:paraId="66AF8676">
      <w:pPr>
        <w:keepNext w:val="0"/>
        <w:keepLines w:val="0"/>
        <w:widowControl/>
        <w:suppressLineNumbers w:val="0"/>
      </w:pPr>
    </w:p>
    <w:p w14:paraId="563A9545">
      <w:pPr>
        <w:keepNext w:val="0"/>
        <w:keepLines w:val="0"/>
        <w:widowControl/>
        <w:suppressLineNumbers w:val="0"/>
      </w:pPr>
    </w:p>
    <w:p w14:paraId="19D569AD">
      <w:pPr>
        <w:keepNext w:val="0"/>
        <w:keepLines w:val="0"/>
        <w:widowControl/>
        <w:suppressLineNumbers w:val="0"/>
      </w:pPr>
    </w:p>
    <w:p w14:paraId="1CF4D684">
      <w:pPr>
        <w:keepNext w:val="0"/>
        <w:keepLines w:val="0"/>
        <w:widowControl/>
        <w:suppressLineNumbers w:val="0"/>
      </w:pPr>
    </w:p>
    <w:p w14:paraId="161BE808">
      <w:pPr>
        <w:keepNext w:val="0"/>
        <w:keepLines w:val="0"/>
        <w:widowControl/>
        <w:suppressLineNumbers w:val="0"/>
      </w:pPr>
    </w:p>
    <w:p w14:paraId="49CE03A6">
      <w:pPr>
        <w:keepNext w:val="0"/>
        <w:keepLines w:val="0"/>
        <w:widowControl/>
        <w:suppressLineNumbers w:val="0"/>
      </w:pPr>
    </w:p>
    <w:p w14:paraId="64890450">
      <w:pPr>
        <w:keepNext w:val="0"/>
        <w:keepLines w:val="0"/>
        <w:widowControl/>
        <w:suppressLineNumbers w:val="0"/>
      </w:pPr>
    </w:p>
    <w:p w14:paraId="3845F616">
      <w:pPr>
        <w:keepNext w:val="0"/>
        <w:keepLines w:val="0"/>
        <w:widowControl/>
        <w:suppressLineNumbers w:val="0"/>
      </w:pPr>
    </w:p>
    <w:p w14:paraId="1431E4B3">
      <w:pPr>
        <w:keepNext w:val="0"/>
        <w:keepLines w:val="0"/>
        <w:widowControl/>
        <w:suppressLineNumbers w:val="0"/>
      </w:pPr>
    </w:p>
    <w:p w14:paraId="329623BA">
      <w:pPr>
        <w:keepNext w:val="0"/>
        <w:keepLines w:val="0"/>
        <w:widowControl/>
        <w:suppressLineNumbers w:val="0"/>
      </w:pPr>
    </w:p>
    <w:p w14:paraId="0130EED2">
      <w:pPr>
        <w:keepNext w:val="0"/>
        <w:keepLines w:val="0"/>
        <w:widowControl/>
        <w:suppressLineNumbers w:val="0"/>
      </w:pPr>
    </w:p>
    <w:p w14:paraId="0726BC5C">
      <w:pPr>
        <w:keepNext w:val="0"/>
        <w:keepLines w:val="0"/>
        <w:widowControl/>
        <w:suppressLineNumbers w:val="0"/>
      </w:pPr>
    </w:p>
    <w:p w14:paraId="33F097A6">
      <w:pPr>
        <w:pStyle w:val="2"/>
        <w:keepNext w:val="0"/>
        <w:keepLines w:val="0"/>
        <w:widowControl/>
        <w:suppressLineNumbers w:val="0"/>
      </w:pPr>
      <w:r>
        <w:t>2. Introduction</w:t>
      </w:r>
    </w:p>
    <w:p w14:paraId="5964A4D7">
      <w:pPr>
        <w:pStyle w:val="9"/>
        <w:keepNext w:val="0"/>
        <w:keepLines w:val="0"/>
        <w:widowControl/>
        <w:suppressLineNumbers w:val="0"/>
      </w:pPr>
      <w:r>
        <w:t xml:space="preserve">The </w:t>
      </w:r>
      <w:r>
        <w:rPr>
          <w:b/>
          <w:bCs/>
        </w:rPr>
        <w:t>Linear Equation Solver</w:t>
      </w:r>
      <w:r>
        <w:t xml:space="preserve"> is a command-line interface (CLI) application developed in C++ designed to parse, manipulate, and solve systems of linear equations. It provides a robust set of tools for performing matrix operations, calculating determinants, and solving equations using Gaussian elimination. This project serves as both a practical mathematical tool and a demonstration of string parsing, array manipulation, and algorithmic implementation in C++.</w:t>
      </w:r>
    </w:p>
    <w:p w14:paraId="0CD55AD1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184B71">
      <w:pPr>
        <w:pStyle w:val="2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>3. Table of Contents</w:t>
      </w:r>
      <w:r>
        <w:rPr>
          <w:rFonts w:hint="default"/>
          <w:lang w:val="en-US"/>
        </w:rPr>
        <w:t>:</w:t>
      </w:r>
    </w:p>
    <w:p w14:paraId="6EFA074D">
      <w:pPr>
        <w:pStyle w:val="9"/>
        <w:keepNext w:val="0"/>
        <w:keepLines w:val="0"/>
        <w:widowControl/>
        <w:suppressLineNumbers w:val="0"/>
        <w:ind w:left="720"/>
      </w:pPr>
      <w:r>
        <w:fldChar w:fldCharType="begin"/>
      </w:r>
      <w:r>
        <w:instrText xml:space="preserve"> HYPERLINK "https://www.google.com/search?q=%232-introduction&amp;authuser=1" \t "https://gemini.google.com/u/1/app/_blank" </w:instrText>
      </w:r>
      <w:r>
        <w:fldChar w:fldCharType="separate"/>
      </w:r>
      <w:r>
        <w:rPr>
          <w:rStyle w:val="8"/>
        </w:rPr>
        <w:t>2. Introduction</w:t>
      </w:r>
      <w:r>
        <w:fldChar w:fldCharType="end"/>
      </w:r>
    </w:p>
    <w:p w14:paraId="23D9DD01">
      <w:pPr>
        <w:pStyle w:val="9"/>
        <w:keepNext w:val="0"/>
        <w:keepLines w:val="0"/>
        <w:widowControl/>
        <w:suppressLineNumbers w:val="0"/>
        <w:ind w:left="720"/>
      </w:pPr>
      <w:r>
        <w:fldChar w:fldCharType="begin"/>
      </w:r>
      <w:r>
        <w:instrText xml:space="preserve"> HYPERLINK "https://www.google.com/search?q=%233-table-of-contents&amp;authuser=1" \t "https://gemini.google.com/u/1/app/_blank" </w:instrText>
      </w:r>
      <w:r>
        <w:fldChar w:fldCharType="separate"/>
      </w:r>
      <w:r>
        <w:rPr>
          <w:rStyle w:val="8"/>
        </w:rPr>
        <w:t>3. Table of Contents</w:t>
      </w:r>
      <w:r>
        <w:fldChar w:fldCharType="end"/>
      </w:r>
    </w:p>
    <w:p w14:paraId="16A841B6">
      <w:pPr>
        <w:pStyle w:val="9"/>
        <w:keepNext w:val="0"/>
        <w:keepLines w:val="0"/>
        <w:widowControl/>
        <w:suppressLineNumbers w:val="0"/>
        <w:ind w:left="720"/>
      </w:pPr>
      <w:r>
        <w:fldChar w:fldCharType="begin"/>
      </w:r>
      <w:r>
        <w:instrText xml:space="preserve"> HYPERLINK "https://www.google.com/search?q=%234-detailed-project-description&amp;authuser=1" \t "https://gemini.google.com/u/1/app/_blank" </w:instrText>
      </w:r>
      <w:r>
        <w:fldChar w:fldCharType="separate"/>
      </w:r>
      <w:r>
        <w:rPr>
          <w:rStyle w:val="8"/>
        </w:rPr>
        <w:t>4. Detailed Project Description</w:t>
      </w:r>
      <w:r>
        <w:fldChar w:fldCharType="end"/>
      </w:r>
    </w:p>
    <w:p w14:paraId="0F740549">
      <w:pPr>
        <w:pStyle w:val="9"/>
        <w:keepNext w:val="0"/>
        <w:keepLines w:val="0"/>
        <w:widowControl/>
        <w:suppressLineNumbers w:val="0"/>
        <w:ind w:left="720"/>
      </w:pPr>
      <w:r>
        <w:fldChar w:fldCharType="begin"/>
      </w:r>
      <w:r>
        <w:instrText xml:space="preserve"> HYPERLINK "https://www.google.com/search?q=%235-project-beneficiaries&amp;authuser=1" \t "https://gemini.google.com/u/1/app/_blank" </w:instrText>
      </w:r>
      <w:r>
        <w:fldChar w:fldCharType="separate"/>
      </w:r>
      <w:r>
        <w:rPr>
          <w:rStyle w:val="8"/>
        </w:rPr>
        <w:t>5. Project Beneficiaries</w:t>
      </w:r>
      <w:r>
        <w:fldChar w:fldCharType="end"/>
      </w:r>
    </w:p>
    <w:p w14:paraId="1131C845">
      <w:pPr>
        <w:pStyle w:val="9"/>
        <w:keepNext w:val="0"/>
        <w:keepLines w:val="0"/>
        <w:widowControl/>
        <w:suppressLineNumbers w:val="0"/>
        <w:ind w:left="720"/>
      </w:pPr>
      <w:r>
        <w:fldChar w:fldCharType="begin"/>
      </w:r>
      <w:r>
        <w:instrText xml:space="preserve"> HYPERLINK "https://www.google.com/search?q=%236-detailed-analysis&amp;authuser=1" \t "https://gemini.google.com/u/1/app/_blank" </w:instrText>
      </w:r>
      <w:r>
        <w:fldChar w:fldCharType="separate"/>
      </w:r>
      <w:r>
        <w:rPr>
          <w:rStyle w:val="8"/>
        </w:rPr>
        <w:t>6. Detailed Analysis</w:t>
      </w:r>
      <w:r>
        <w:fldChar w:fldCharType="end"/>
      </w:r>
    </w:p>
    <w:p w14:paraId="5B634DE7">
      <w:pPr>
        <w:pStyle w:val="9"/>
        <w:keepNext w:val="0"/>
        <w:keepLines w:val="0"/>
        <w:widowControl/>
        <w:suppressLineNumbers w:val="0"/>
        <w:ind w:left="720"/>
      </w:pPr>
      <w:r>
        <w:fldChar w:fldCharType="begin"/>
      </w:r>
      <w:r>
        <w:instrText xml:space="preserve"> HYPERLINK "https://www.google.com/search?q=%237-task-breakdown-structure&amp;authuser=1" \t "https://gemini.google.com/u/1/app/_blank" </w:instrText>
      </w:r>
      <w:r>
        <w:fldChar w:fldCharType="separate"/>
      </w:r>
      <w:r>
        <w:rPr>
          <w:rStyle w:val="8"/>
        </w:rPr>
        <w:t>7. Task Breakdown Structure</w:t>
      </w:r>
      <w:r>
        <w:fldChar w:fldCharType="end"/>
      </w:r>
    </w:p>
    <w:p w14:paraId="5527C162">
      <w:pPr>
        <w:pStyle w:val="9"/>
        <w:keepNext w:val="0"/>
        <w:keepLines w:val="0"/>
        <w:widowControl/>
        <w:suppressLineNumbers w:val="0"/>
        <w:ind w:left="720"/>
      </w:pPr>
      <w:r>
        <w:fldChar w:fldCharType="begin"/>
      </w:r>
      <w:r>
        <w:instrText xml:space="preserve"> HYPERLINK "https://www.google.com/search?q=%238-time-plan&amp;authuser=1" \t "https://gemini.google.com/u/1/app/_blank" </w:instrText>
      </w:r>
      <w:r>
        <w:fldChar w:fldCharType="separate"/>
      </w:r>
      <w:r>
        <w:rPr>
          <w:rStyle w:val="8"/>
        </w:rPr>
        <w:t>8. Time Plan</w:t>
      </w:r>
      <w:r>
        <w:fldChar w:fldCharType="end"/>
      </w:r>
    </w:p>
    <w:p w14:paraId="42A3A55D">
      <w:pPr>
        <w:pStyle w:val="9"/>
        <w:keepNext w:val="0"/>
        <w:keepLines w:val="0"/>
        <w:widowControl/>
        <w:suppressLineNumbers w:val="0"/>
        <w:ind w:left="720"/>
      </w:pPr>
      <w:r>
        <w:fldChar w:fldCharType="begin"/>
      </w:r>
      <w:r>
        <w:instrText xml:space="preserve"> HYPERLINK "https://www.google.com/search?q=%2310-testing-scenarios-and-results&amp;authuser=1" \t "https://gemini.google.com/u/1/app/_blank" </w:instrText>
      </w:r>
      <w:r>
        <w:fldChar w:fldCharType="separate"/>
      </w:r>
      <w:r>
        <w:rPr>
          <w:rStyle w:val="8"/>
        </w:rPr>
        <w:t>10. Testing Scenarios and Results</w:t>
      </w:r>
      <w:r>
        <w:fldChar w:fldCharType="end"/>
      </w:r>
    </w:p>
    <w:p w14:paraId="6D859700">
      <w:pPr>
        <w:pStyle w:val="9"/>
        <w:keepNext w:val="0"/>
        <w:keepLines w:val="0"/>
        <w:widowControl/>
        <w:suppressLineNumbers w:val="0"/>
        <w:ind w:left="720"/>
      </w:pPr>
      <w:r>
        <w:fldChar w:fldCharType="begin"/>
      </w:r>
      <w:r>
        <w:instrText xml:space="preserve"> HYPERLINK "https://www.google.com/search?q=%2311-end-user-guide&amp;authuser=1" \t "https://gemini.google.com/u/1/app/_blank" </w:instrText>
      </w:r>
      <w:r>
        <w:fldChar w:fldCharType="separate"/>
      </w:r>
      <w:r>
        <w:rPr>
          <w:rStyle w:val="8"/>
        </w:rPr>
        <w:t>11. End-User Guide</w:t>
      </w:r>
      <w:r>
        <w:fldChar w:fldCharType="end"/>
      </w:r>
    </w:p>
    <w:p w14:paraId="45791553">
      <w:pPr>
        <w:pStyle w:val="9"/>
        <w:keepNext w:val="0"/>
        <w:keepLines w:val="0"/>
        <w:widowControl/>
        <w:suppressLineNumbers w:val="0"/>
        <w:ind w:left="720"/>
      </w:pPr>
      <w:r>
        <w:fldChar w:fldCharType="begin"/>
      </w:r>
      <w:r>
        <w:instrText xml:space="preserve"> HYPERLINK "https://www.google.com/search?q=%2312-conclusion&amp;authuser=1" \t "https://gemini.google.com/u/1/app/_blank" </w:instrText>
      </w:r>
      <w:r>
        <w:fldChar w:fldCharType="separate"/>
      </w:r>
      <w:r>
        <w:rPr>
          <w:rStyle w:val="8"/>
        </w:rPr>
        <w:t>12. Conclusion</w:t>
      </w:r>
      <w:r>
        <w:fldChar w:fldCharType="end"/>
      </w:r>
    </w:p>
    <w:p w14:paraId="7FE8AB3C">
      <w:pPr>
        <w:pStyle w:val="9"/>
        <w:keepNext w:val="0"/>
        <w:keepLines w:val="0"/>
        <w:widowControl/>
        <w:suppressLineNumbers w:val="0"/>
        <w:ind w:left="720"/>
      </w:pPr>
      <w:r>
        <w:fldChar w:fldCharType="begin"/>
      </w:r>
      <w:r>
        <w:instrText xml:space="preserve"> HYPERLINK "https://www.google.com/search?q=%2313-references&amp;authuser=1" \t "https://gemini.google.com/u/1/app/_blank" </w:instrText>
      </w:r>
      <w:r>
        <w:fldChar w:fldCharType="separate"/>
      </w:r>
      <w:r>
        <w:rPr>
          <w:rStyle w:val="8"/>
        </w:rPr>
        <w:t>13. References</w:t>
      </w:r>
      <w:r>
        <w:fldChar w:fldCharType="end"/>
      </w:r>
    </w:p>
    <w:p w14:paraId="4D2C622D">
      <w:pPr>
        <w:pStyle w:val="9"/>
        <w:keepNext w:val="0"/>
        <w:keepLines w:val="0"/>
        <w:widowControl/>
        <w:suppressLineNumbers w:val="0"/>
        <w:ind w:left="720"/>
      </w:pPr>
      <w:r>
        <w:fldChar w:fldCharType="begin"/>
      </w:r>
      <w:r>
        <w:instrText xml:space="preserve"> HYPERLINK "https://www.google.com/search?q=%2314-appendices&amp;authuser=1" \t "https://gemini.google.com/u/1/app/_blank" </w:instrText>
      </w:r>
      <w:r>
        <w:fldChar w:fldCharType="separate"/>
      </w:r>
      <w:r>
        <w:rPr>
          <w:rStyle w:val="8"/>
        </w:rPr>
        <w:t>14. Appendices</w:t>
      </w:r>
      <w:r>
        <w:fldChar w:fldCharType="end"/>
      </w:r>
    </w:p>
    <w:p w14:paraId="1855590A">
      <w:pPr>
        <w:pStyle w:val="2"/>
        <w:keepNext w:val="0"/>
        <w:keepLines w:val="0"/>
        <w:widowControl/>
        <w:suppressLineNumbers w:val="0"/>
      </w:pPr>
      <w:r>
        <w:t>4. Detailed Project Description</w:t>
      </w:r>
    </w:p>
    <w:p w14:paraId="0DCACC04">
      <w:pPr>
        <w:pStyle w:val="9"/>
        <w:keepNext w:val="0"/>
        <w:keepLines w:val="0"/>
        <w:widowControl/>
        <w:suppressLineNumbers w:val="0"/>
      </w:pPr>
      <w:r>
        <w:t>This software reads a user-defined number of linear equations as standard strings (e.g., 2x−3y=5). It automatically normalizes these strings by removing spaces, separating the left-hand side (LHS) and right-hand side (RHS), extracting variables, and translating the coefficients into an augmented matrix.</w:t>
      </w:r>
    </w:p>
    <w:p w14:paraId="6F5E66D3">
      <w:pPr>
        <w:pStyle w:val="9"/>
        <w:keepNext w:val="0"/>
        <w:keepLines w:val="0"/>
        <w:widowControl/>
        <w:suppressLineNumbers w:val="0"/>
      </w:pPr>
      <w:r>
        <w:t>Once the mathematical system is stored in memory, the user can issue various text-based commands to inspect the equations, perform row operations (addition, subtraction, substitution), calculate the determinant of the coefficient matrix, and execute a full Gaussian elimination to find the values of the variables. The program gracefully handles edge cases such as missing coefficients (implicitly 1 or −1) and systems with no mathematical solution.</w:t>
      </w:r>
    </w:p>
    <w:p w14:paraId="39219DF3">
      <w:pPr>
        <w:pStyle w:val="9"/>
        <w:keepNext w:val="0"/>
        <w:keepLines w:val="0"/>
        <w:widowControl/>
        <w:suppressLineNumbers w:val="0"/>
      </w:pPr>
    </w:p>
    <w:p w14:paraId="55140676">
      <w:pPr>
        <w:keepNext w:val="0"/>
        <w:keepLines w:val="0"/>
        <w:widowControl/>
        <w:suppressLineNumbers w:val="0"/>
      </w:pPr>
    </w:p>
    <w:p w14:paraId="0DB4F835">
      <w:pPr>
        <w:pStyle w:val="2"/>
        <w:keepNext w:val="0"/>
        <w:keepLines w:val="0"/>
        <w:widowControl/>
        <w:suppressLineNumbers w:val="0"/>
      </w:pPr>
      <w:r>
        <w:t>5. Project Beneficiaries</w:t>
      </w:r>
    </w:p>
    <w:p w14:paraId="2F1A1399">
      <w:pPr>
        <w:pStyle w:val="9"/>
        <w:keepNext w:val="0"/>
        <w:keepLines w:val="0"/>
        <w:widowControl/>
        <w:suppressLineNumbers w:val="0"/>
      </w:pPr>
      <w:r>
        <w:rPr>
          <w:b/>
          <w:bCs/>
        </w:rPr>
        <w:t>Students &amp; Educators:</w:t>
      </w:r>
      <w:r>
        <w:t xml:space="preserve"> Can be used to verify manual calculations of matrix reductions, determinants, and linear system solutions.</w:t>
      </w:r>
    </w:p>
    <w:p w14:paraId="57BA292D">
      <w:pPr>
        <w:pStyle w:val="9"/>
        <w:keepNext w:val="0"/>
        <w:keepLines w:val="0"/>
        <w:widowControl/>
        <w:suppressLineNumbers w:val="0"/>
      </w:pPr>
      <w:r>
        <w:rPr>
          <w:b/>
          <w:bCs/>
        </w:rPr>
        <w:t>Engineers &amp; Scientists:</w:t>
      </w:r>
      <w:r>
        <w:t xml:space="preserve"> Provides a lightweight, quick-to-use CLI tool for solving small to medium systems of linear equations (up to 100 variables) without needing heavy computational software.</w:t>
      </w:r>
    </w:p>
    <w:p w14:paraId="42575FAE">
      <w:pPr>
        <w:pStyle w:val="9"/>
        <w:keepNext w:val="0"/>
        <w:keepLines w:val="0"/>
        <w:widowControl/>
        <w:suppressLineNumbers w:val="0"/>
      </w:pPr>
      <w:r>
        <w:rPr>
          <w:b/>
          <w:bCs/>
        </w:rPr>
        <w:t>Software Developers:</w:t>
      </w:r>
      <w:r>
        <w:t xml:space="preserve"> Acts as a reference implementation for parsing algebraic strings and implementing numerical algorithms (like Gaussian elimination) in standard C++.</w:t>
      </w:r>
    </w:p>
    <w:p w14:paraId="4AC7F4BA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783880">
      <w:pPr>
        <w:pStyle w:val="2"/>
        <w:keepNext w:val="0"/>
        <w:keepLines w:val="0"/>
        <w:widowControl/>
        <w:suppressLineNumbers w:val="0"/>
      </w:pPr>
      <w:r>
        <w:t>6. Detailed Analysis</w:t>
      </w:r>
    </w:p>
    <w:p w14:paraId="198995B2">
      <w:pPr>
        <w:pStyle w:val="9"/>
        <w:keepNext w:val="0"/>
        <w:keepLines w:val="0"/>
        <w:widowControl/>
        <w:suppressLineNumbers w:val="0"/>
      </w:pPr>
      <w:r>
        <w:t>The core of the system relies on translating string-based algebra into numerical matrices.</w:t>
      </w:r>
    </w:p>
    <w:p w14:paraId="519065E5">
      <w:pPr>
        <w:pStyle w:val="3"/>
        <w:keepNext w:val="0"/>
        <w:keepLines w:val="0"/>
        <w:widowControl/>
        <w:suppressLineNumbers w:val="0"/>
      </w:pPr>
      <w:r>
        <w:t>6.1 String Parsing (</w:t>
      </w:r>
      <w:r>
        <w:rPr>
          <w:rStyle w:val="7"/>
        </w:rPr>
        <w:t>parseEquation</w:t>
      </w:r>
      <w:r>
        <w:t>)</w:t>
      </w:r>
    </w:p>
    <w:p w14:paraId="482B6E6E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b/>
          <w:bCs/>
        </w:rPr>
        <w:t>Sanitization:</w:t>
      </w:r>
      <w:r>
        <w:t xml:space="preserve"> Spaces are stripped to standardize the input.</w:t>
      </w:r>
    </w:p>
    <w:p w14:paraId="2D1224A2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b/>
          <w:bCs/>
        </w:rPr>
        <w:t>Splitting:</w:t>
      </w:r>
      <w:r>
        <w:t xml:space="preserve"> The string is divided at the </w:t>
      </w:r>
      <w:r>
        <w:rPr>
          <w:rStyle w:val="7"/>
        </w:rPr>
        <w:t>=</w:t>
      </w:r>
      <w:r>
        <w:t xml:space="preserve"> character into LHS and RHS.</w:t>
      </w:r>
    </w:p>
    <w:p w14:paraId="2D26F313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b/>
          <w:bCs/>
        </w:rPr>
        <w:t>Tokenization:</w:t>
      </w:r>
      <w:r>
        <w:t xml:space="preserve"> A custom lambda function, </w:t>
      </w:r>
      <w:r>
        <w:rPr>
          <w:rStyle w:val="7"/>
        </w:rPr>
        <w:t>processSide</w:t>
      </w:r>
      <w:r>
        <w:t xml:space="preserve">, adds </w:t>
      </w:r>
      <w:r>
        <w:rPr>
          <w:rStyle w:val="7"/>
        </w:rPr>
        <w:t>+</w:t>
      </w:r>
      <w:r>
        <w:t xml:space="preserve"> signs before </w:t>
      </w:r>
      <w:r>
        <w:rPr>
          <w:rStyle w:val="7"/>
        </w:rPr>
        <w:t>-</w:t>
      </w:r>
      <w:r>
        <w:t xml:space="preserve"> signs (unless at the start) to safely split the string by </w:t>
      </w:r>
      <w:r>
        <w:rPr>
          <w:rStyle w:val="7"/>
        </w:rPr>
        <w:t>+</w:t>
      </w:r>
      <w:r>
        <w:t xml:space="preserve"> into distinct mathematical terms.</w:t>
      </w:r>
    </w:p>
    <w:p w14:paraId="5C7D3C07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b/>
          <w:bCs/>
        </w:rPr>
        <w:t>Coefficient Extraction:</w:t>
      </w:r>
      <w:r>
        <w:t xml:space="preserve"> For each term, the numeric coefficient is extracted using </w:t>
      </w:r>
      <w:r>
        <w:rPr>
          <w:rStyle w:val="7"/>
        </w:rPr>
        <w:t>stof()</w:t>
      </w:r>
      <w:r>
        <w:t xml:space="preserve">. If absent, it defaults to 1.0 or −1.0. RHS terms are multiplied by −1.0 to move them to the LHS of the augmented matrix logic, storing constants in index </w:t>
      </w:r>
      <w:r>
        <w:rPr>
          <w:rStyle w:val="7"/>
        </w:rPr>
        <w:t>100</w:t>
      </w:r>
      <w:r>
        <w:t>.</w:t>
      </w:r>
    </w:p>
    <w:p w14:paraId="1F3017B7">
      <w:pPr>
        <w:pStyle w:val="3"/>
        <w:keepNext w:val="0"/>
        <w:keepLines w:val="0"/>
        <w:widowControl/>
        <w:suppressLineNumbers w:val="0"/>
      </w:pPr>
      <w:r>
        <w:t>6.2 Matrix Representation</w:t>
      </w:r>
    </w:p>
    <w:p w14:paraId="754EEB1C">
      <w:pPr>
        <w:pStyle w:val="9"/>
        <w:keepNext w:val="0"/>
        <w:keepLines w:val="0"/>
        <w:widowControl/>
        <w:suppressLineNumbers w:val="0"/>
      </w:pPr>
      <w:r>
        <w:t xml:space="preserve">The application uses a fixed-size 2D array </w:t>
      </w:r>
      <w:r>
        <w:rPr>
          <w:rStyle w:val="7"/>
        </w:rPr>
        <w:t>float systemMatrix[100][101]</w:t>
      </w:r>
      <w:r>
        <w:t>. Columns 0 to 99 represent up to 100 unique variables, and column 100 holds the RHS constants.</w:t>
      </w:r>
    </w:p>
    <w:p w14:paraId="393CE1D1">
      <w:pPr>
        <w:pStyle w:val="3"/>
        <w:keepNext w:val="0"/>
        <w:keepLines w:val="0"/>
        <w:widowControl/>
        <w:suppressLineNumbers w:val="0"/>
      </w:pPr>
      <w:r>
        <w:t>6.3 Mathematical Solvers</w:t>
      </w:r>
    </w:p>
    <w:p w14:paraId="39B4DE99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b/>
          <w:bCs/>
        </w:rPr>
        <w:t>Determinant (</w:t>
      </w:r>
      <w:r>
        <w:rPr>
          <w:rStyle w:val="7"/>
          <w:b/>
          <w:bCs/>
        </w:rPr>
        <w:t>getDeterminant</w:t>
      </w:r>
      <w:r>
        <w:rPr>
          <w:b/>
          <w:bCs/>
        </w:rPr>
        <w:t>):</w:t>
      </w:r>
      <w:r>
        <w:t xml:space="preserve"> Calculates the determinant of a square matrix by reducing it to an upper triangular form and multiplying the diagonal elements. It tracks row swaps to invert the sign of the determinant accordingly.</w:t>
      </w:r>
    </w:p>
    <w:p w14:paraId="0CD28108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/>
          <w:lang w:val="en-US"/>
        </w:rPr>
      </w:pPr>
      <w:r>
        <w:rPr>
          <w:b/>
          <w:bCs/>
        </w:rPr>
        <w:t>Gaussian Elimination (</w:t>
      </w:r>
      <w:r>
        <w:rPr>
          <w:rStyle w:val="7"/>
          <w:b/>
          <w:bCs/>
        </w:rPr>
        <w:t>solveSystem</w:t>
      </w:r>
      <w:r>
        <w:rPr>
          <w:b/>
          <w:bCs/>
        </w:rPr>
        <w:t>):</w:t>
      </w:r>
      <w:r>
        <w:t xml:space="preserve"> Applies partial pivoting (swapping rows to put the largest absolute value on the diagonal) to avoid division by zero and reduce floating-point errors. It normalizes rows and eliminates variables column by column</w:t>
      </w:r>
      <w:r>
        <w:rPr>
          <w:rFonts w:hint="default"/>
          <w:lang w:val="en-US"/>
        </w:rPr>
        <w:t>.</w:t>
      </w:r>
    </w:p>
    <w:p w14:paraId="3E5A523B">
      <w:pPr>
        <w:pStyle w:val="9"/>
        <w:keepNext w:val="0"/>
        <w:keepLines w:val="0"/>
        <w:widowControl/>
        <w:suppressLineNumbers w:val="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ascii="SimSun" w:hAnsi="SimSun" w:eastAsia="SimSun" w:cs="SimSun"/>
          <w:sz w:val="24"/>
          <w:szCs w:val="24"/>
        </w:rPr>
        <w:t>7. Task Breakdown Structure</w:t>
      </w:r>
      <w:r>
        <w:rPr>
          <w:rFonts w:hint="default" w:ascii="SimSun" w:hAnsi="SimSun" w:eastAsia="SimSun" w:cs="SimSun"/>
          <w:sz w:val="24"/>
          <w:szCs w:val="24"/>
          <w:lang w:val="en-US"/>
        </w:rPr>
        <w:t>:</w:t>
      </w:r>
    </w:p>
    <w:tbl>
      <w:tblPr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9"/>
        <w:gridCol w:w="2332"/>
        <w:gridCol w:w="7360"/>
      </w:tblGrid>
      <w:tr w14:paraId="3C732E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5E2F9DEA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10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Task ID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7551C9E7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10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Task Description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7DF0458F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10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Major Deliverable</w:t>
            </w:r>
          </w:p>
        </w:tc>
      </w:tr>
      <w:tr w14:paraId="72BCDC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07114A18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T1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3C4B2FEA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Input &amp; Parsing Logic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61E19F1E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Implementation of </w:t>
            </w:r>
            <w:r>
              <w:rPr>
                <w:rStyle w:val="7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getVarIndex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and </w:t>
            </w:r>
            <w:r>
              <w:rPr>
                <w:rStyle w:val="7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parseEquation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to convert strings to matrix rows.</w:t>
            </w:r>
          </w:p>
        </w:tc>
      </w:tr>
      <w:tr w14:paraId="0E2960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5A45EA12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T2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79C4D453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Matrix Data Structures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302BD29D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Setup of global state variables (</w:t>
            </w:r>
            <w:r>
              <w:rPr>
                <w:rStyle w:val="7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varNames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systemMatrix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numVars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).</w:t>
            </w:r>
          </w:p>
        </w:tc>
      </w:tr>
      <w:tr w14:paraId="25F284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5C054DFF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T3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22CCC4ED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Matrix Operations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096C4DFD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Functions to add, subtract, and substitute rows/equations based on user commands.</w:t>
            </w:r>
          </w:p>
        </w:tc>
      </w:tr>
      <w:tr w14:paraId="36EEE3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28B16B08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T4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4886069E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Mathematical Solvers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56C7147F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Algorithms for </w:t>
            </w:r>
            <w:r>
              <w:rPr>
                <w:rStyle w:val="7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getDeterminant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and </w:t>
            </w:r>
            <w:r>
              <w:rPr>
                <w:rStyle w:val="7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solveSystem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(Gaussian Elimination).</w:t>
            </w:r>
          </w:p>
        </w:tc>
      </w:tr>
      <w:tr w14:paraId="6000A1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11295A57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T5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5CD37BB6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CLI &amp; Command Loop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19DB9F46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Implementation of the </w:t>
            </w:r>
            <w:r>
              <w:rPr>
                <w:rStyle w:val="7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main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while-loop to handle commands like </w:t>
            </w:r>
            <w:r>
              <w:rPr>
                <w:rStyle w:val="7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equation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D_value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, etc.</w:t>
            </w:r>
          </w:p>
        </w:tc>
      </w:tr>
      <w:tr w14:paraId="281889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0119A7BC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T6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51DFE1E6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Testing &amp; QA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7D680DCB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Verification against edge cases (no solutions, missing coefficients).</w:t>
            </w:r>
          </w:p>
        </w:tc>
      </w:tr>
    </w:tbl>
    <w:p w14:paraId="470D9E39">
      <w:pPr>
        <w:pStyle w:val="9"/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ascii="SimSun" w:hAnsi="SimSun" w:eastAsia="SimSun" w:cs="SimSun"/>
          <w:sz w:val="24"/>
          <w:szCs w:val="24"/>
        </w:rPr>
        <w:t>10. Testing Scenarios and Results</w:t>
      </w:r>
      <w:r>
        <w:rPr>
          <w:rFonts w:hint="default" w:ascii="SimSun" w:hAnsi="SimSun" w:eastAsia="SimSun" w:cs="SimSun"/>
          <w:sz w:val="24"/>
          <w:szCs w:val="24"/>
          <w:lang w:val="en-US"/>
        </w:rPr>
        <w:t>:</w:t>
      </w:r>
    </w:p>
    <w:tbl>
      <w:tblPr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63"/>
        <w:gridCol w:w="3030"/>
        <w:gridCol w:w="3944"/>
        <w:gridCol w:w="1434"/>
      </w:tblGrid>
      <w:tr w14:paraId="3FD4DC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1C97DB79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10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Scenario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48ECF9F0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10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Input Example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35E55BED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10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Expected Outcome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1BCDCA74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10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Result Status</w:t>
            </w:r>
          </w:p>
        </w:tc>
      </w:tr>
      <w:tr w14:paraId="54CB2A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42FCF3BA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Standard System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7C642C5F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</w:rPr>
              <w:t>$x + y = 3$</w:t>
            </w:r>
          </w:p>
          <w:p w14:paraId="7EAC3065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</w:p>
          <w:p w14:paraId="30DEADA1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</w:rPr>
              <w:t>$x - y = 1$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7FFC82AF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7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x=2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y=1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0743B77A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Passed</w:t>
            </w:r>
          </w:p>
        </w:tc>
      </w:tr>
      <w:tr w14:paraId="45F160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61DE031D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Implicit Coefficients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7435F9FF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$a + b - c = 0$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4EE201E7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Successfully parses $1a, 1b, -1c$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19B0874F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Passed</w:t>
            </w:r>
          </w:p>
        </w:tc>
      </w:tr>
      <w:tr w14:paraId="3FE72B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4CED8EDA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No Solution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24E0EE9F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</w:rPr>
              <w:t>$x + y = 5$</w:t>
            </w:r>
          </w:p>
          <w:p w14:paraId="1BD81321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</w:p>
          <w:p w14:paraId="67DEE05F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</w:rPr>
              <w:t>$x + y = 10$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1F84AA3B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7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No Solution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4C41AEB6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Passed</w:t>
            </w:r>
          </w:p>
        </w:tc>
      </w:tr>
      <w:tr w14:paraId="5D5B5A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6DE53FDA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Row Operations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6A4FEAD8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7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add 1 2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0B246B4B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Prints the summation of equation 1 and 2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1CE2B486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Passed</w:t>
            </w:r>
          </w:p>
        </w:tc>
      </w:tr>
      <w:tr w14:paraId="530F94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7055D83F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Determinant Check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6F1E2662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7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D_value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on a dependent matrix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128BF7C0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Output: </w:t>
            </w:r>
            <w:r>
              <w:rPr>
                <w:rStyle w:val="7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69D6B2B8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Passed</w:t>
            </w:r>
          </w:p>
        </w:tc>
      </w:tr>
    </w:tbl>
    <w:p w14:paraId="538662DD">
      <w:pPr>
        <w:pStyle w:val="2"/>
        <w:keepNext w:val="0"/>
        <w:keepLines w:val="0"/>
        <w:widowControl/>
        <w:suppressLineNumbers w:val="0"/>
      </w:pPr>
      <w:r>
        <w:t>11. End-User Guide</w:t>
      </w:r>
    </w:p>
    <w:p w14:paraId="558E9100">
      <w:pPr>
        <w:pStyle w:val="3"/>
        <w:keepNext w:val="0"/>
        <w:keepLines w:val="0"/>
        <w:widowControl/>
        <w:suppressLineNumbers w:val="0"/>
      </w:pPr>
      <w:r>
        <w:t>Setup and Execution</w:t>
      </w:r>
    </w:p>
    <w:p w14:paraId="62127FE7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Compile:</w:t>
      </w:r>
      <w:r>
        <w:t xml:space="preserve"> Use a standard C++ compiler. (e.g., </w:t>
      </w:r>
      <w:r>
        <w:rPr>
          <w:rStyle w:val="7"/>
        </w:rPr>
        <w:t>g++ main.cpp -o solver</w:t>
      </w:r>
      <w:r>
        <w:t>)</w:t>
      </w:r>
    </w:p>
    <w:p w14:paraId="75A64260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rPr>
          <w:b/>
          <w:bCs/>
        </w:rPr>
        <w:t>Run:</w:t>
      </w:r>
      <w:r>
        <w:t xml:space="preserve"> Execute the compiled binary. (e.g., </w:t>
      </w:r>
      <w:r>
        <w:rPr>
          <w:rStyle w:val="7"/>
        </w:rPr>
        <w:t>./solver</w:t>
      </w:r>
      <w:r>
        <w:t>)</w:t>
      </w:r>
    </w:p>
    <w:p w14:paraId="08A9E3F2">
      <w:pPr>
        <w:pStyle w:val="9"/>
        <w:keepNext w:val="0"/>
        <w:keepLines w:val="0"/>
        <w:widowControl/>
        <w:suppressLineNumbers w:val="0"/>
      </w:pPr>
      <w:r>
        <w:t>Providing Inputs</w:t>
      </w:r>
    </w:p>
    <w:p w14:paraId="47F0B97A">
      <w:pPr>
        <w:pStyle w:val="9"/>
        <w:keepNext w:val="0"/>
        <w:keepLines w:val="0"/>
        <w:widowControl/>
        <w:suppressLineNumbers w:val="0"/>
      </w:pPr>
      <w:r>
        <w:t>Upon running, provide the number of equations, followed by the equations themselves:</w:t>
      </w:r>
    </w:p>
    <w:p w14:paraId="7AA51453">
      <w:pPr>
        <w:pStyle w:val="9"/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2</w:t>
      </w:r>
    </w:p>
    <w:p w14:paraId="6092B2BE">
      <w:pPr>
        <w:pStyle w:val="9"/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2x + 3y = 8</w:t>
      </w:r>
    </w:p>
    <w:p w14:paraId="54BFD26E">
      <w:pPr>
        <w:pStyle w:val="3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x - y = -1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t>Supported Commands</w:t>
      </w:r>
    </w:p>
    <w:p w14:paraId="2F7EA24B">
      <w:pPr>
        <w:pStyle w:val="9"/>
        <w:keepNext w:val="0"/>
        <w:keepLines w:val="0"/>
        <w:widowControl/>
        <w:suppressLineNumbers w:val="0"/>
      </w:pPr>
      <w:r>
        <w:t>After entering the equations, the program will wait for commands:</w:t>
      </w:r>
    </w:p>
    <w:p w14:paraId="09BD08BB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</w:pPr>
      <w:r>
        <w:rPr>
          <w:rStyle w:val="7"/>
        </w:rPr>
        <w:t>num_vars</w:t>
      </w:r>
      <w:r>
        <w:t>: Prints the total number of unique variables.</w:t>
      </w:r>
    </w:p>
    <w:p w14:paraId="5D3BAE60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</w:pPr>
      <w:r>
        <w:rPr>
          <w:rStyle w:val="7"/>
        </w:rPr>
        <w:t>equation [index]</w:t>
      </w:r>
      <w:r>
        <w:t>: Prints the formatted equation at the given row (1-based index).</w:t>
      </w:r>
    </w:p>
    <w:p w14:paraId="32C56BE1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</w:pPr>
      <w:r>
        <w:rPr>
          <w:rStyle w:val="7"/>
        </w:rPr>
        <w:t>column [var_name]</w:t>
      </w:r>
      <w:r>
        <w:t>: Prints all coefficients for a specific variable across all equations.</w:t>
      </w:r>
    </w:p>
    <w:p w14:paraId="041605E1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</w:pPr>
      <w:r>
        <w:rPr>
          <w:rStyle w:val="7"/>
        </w:rPr>
        <w:t>add [eq1] [eq2]</w:t>
      </w:r>
      <w:r>
        <w:t>: Adds two equations and prints the result.</w:t>
      </w:r>
    </w:p>
    <w:p w14:paraId="66A7A0FD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</w:pPr>
      <w:r>
        <w:rPr>
          <w:rStyle w:val="7"/>
        </w:rPr>
        <w:t>subtract [eq1] [eq2]</w:t>
      </w:r>
      <w:r>
        <w:t xml:space="preserve">: Subtracts </w:t>
      </w:r>
      <w:r>
        <w:rPr>
          <w:rStyle w:val="7"/>
        </w:rPr>
        <w:t>eq2</w:t>
      </w:r>
      <w:r>
        <w:t xml:space="preserve"> from </w:t>
      </w:r>
      <w:r>
        <w:rPr>
          <w:rStyle w:val="7"/>
        </w:rPr>
        <w:t>eq1</w:t>
      </w:r>
      <w:r>
        <w:t xml:space="preserve"> and prints the result.</w:t>
      </w:r>
    </w:p>
    <w:p w14:paraId="1A27CA6A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</w:pPr>
      <w:r>
        <w:rPr>
          <w:rStyle w:val="7"/>
        </w:rPr>
        <w:t>substitute [var] [target_eq] [source_eq]</w:t>
      </w:r>
      <w:r>
        <w:t>: Substitutes the variable from the source equation into the target equation.</w:t>
      </w:r>
    </w:p>
    <w:p w14:paraId="425C50CD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</w:pPr>
      <w:r>
        <w:rPr>
          <w:rStyle w:val="7"/>
        </w:rPr>
        <w:t>D</w:t>
      </w:r>
      <w:r>
        <w:t>: Prints the coefficient matrix.</w:t>
      </w:r>
    </w:p>
    <w:p w14:paraId="5D64D534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</w:pPr>
      <w:r>
        <w:rPr>
          <w:rStyle w:val="7"/>
        </w:rPr>
        <w:t>D [var_name]</w:t>
      </w:r>
      <w:r>
        <w:t>: Prints the matrix with the target variable's column replaced by the RHS constants (useful for Cramer's Rule).</w:t>
      </w:r>
    </w:p>
    <w:p w14:paraId="2995D168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</w:pPr>
      <w:r>
        <w:rPr>
          <w:rStyle w:val="7"/>
        </w:rPr>
        <w:t>D_value</w:t>
      </w:r>
      <w:r>
        <w:t>: Calculates and prints the determinant of the system.</w:t>
      </w:r>
    </w:p>
    <w:p w14:paraId="1FFF3DA8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</w:pPr>
      <w:r>
        <w:rPr>
          <w:rStyle w:val="7"/>
        </w:rPr>
        <w:t>solve</w:t>
      </w:r>
      <w:r>
        <w:t xml:space="preserve">: Outputs the final values for all variables or prints </w:t>
      </w:r>
      <w:r>
        <w:rPr>
          <w:rStyle w:val="7"/>
        </w:rPr>
        <w:t>No Solution</w:t>
      </w:r>
      <w:r>
        <w:t>.</w:t>
      </w:r>
    </w:p>
    <w:p w14:paraId="38FED54E">
      <w:pPr>
        <w:pStyle w:val="2"/>
        <w:keepNext w:val="0"/>
        <w:keepLines w:val="0"/>
        <w:widowControl/>
        <w:suppressLineNumbers w:val="0"/>
      </w:pPr>
      <w:r>
        <w:t>12. Conclusion</w:t>
      </w:r>
    </w:p>
    <w:p w14:paraId="675446C6">
      <w:pPr>
        <w:pStyle w:val="9"/>
        <w:keepNext w:val="0"/>
        <w:keepLines w:val="0"/>
        <w:widowControl/>
        <w:suppressLineNumbers w:val="0"/>
      </w:pPr>
      <w:r>
        <w:t xml:space="preserve">The Linear Equation Solver successfully achieves its goal of providing an interactive, text-based environment for matrix mathematics. By converting complex string inputs into a reliable </w:t>
      </w:r>
      <w:r>
        <w:rPr>
          <w:rStyle w:val="7"/>
        </w:rPr>
        <w:t>float</w:t>
      </w:r>
      <w:r>
        <w:t xml:space="preserve"> matrix, it bridges the gap between human-readable algebra and machine-computable data. The inclusion of Gaussian elimination with partial pivoting ensures high numerical stability. Future iterations could expand upon the hardcoded limit of 100 variables and introduce support for non-linear systems or dynamic memory allocation.</w:t>
      </w:r>
    </w:p>
    <w:p w14:paraId="2BD9E9B7">
      <w:pPr>
        <w:pStyle w:val="2"/>
        <w:keepNext w:val="0"/>
        <w:keepLines w:val="0"/>
        <w:widowControl/>
        <w:suppressLineNumbers w:val="0"/>
      </w:pPr>
      <w:r>
        <w:t>13. References</w:t>
      </w:r>
    </w:p>
    <w:p w14:paraId="0AB37D03">
      <w:pPr>
        <w:pStyle w:val="9"/>
        <w:keepNext w:val="0"/>
        <w:keepLines w:val="0"/>
        <w:widowControl/>
        <w:suppressLineNumbers w:val="0"/>
      </w:pPr>
      <w:r>
        <w:t xml:space="preserve">Stroustrup, B. (2013). </w:t>
      </w:r>
      <w:r>
        <w:rPr>
          <w:i/>
          <w:iCs/>
        </w:rPr>
        <w:t>The C++ Programming Language</w:t>
      </w:r>
      <w:r>
        <w:t xml:space="preserve"> (4th ed.). Addison-Wesley.</w:t>
      </w:r>
    </w:p>
    <w:p w14:paraId="690501EF">
      <w:pPr>
        <w:pStyle w:val="9"/>
        <w:keepNext w:val="0"/>
        <w:keepLines w:val="0"/>
        <w:widowControl/>
        <w:suppressLineNumbers w:val="0"/>
      </w:pPr>
      <w:r>
        <w:t xml:space="preserve">Strang, G. (2016). </w:t>
      </w:r>
      <w:r>
        <w:rPr>
          <w:i/>
          <w:iCs/>
        </w:rPr>
        <w:t>Introduction to Linear Algebra</w:t>
      </w:r>
      <w:r>
        <w:t xml:space="preserve"> (5th ed.). Wellesley-Cambridge Press. (Used for Gaussian elimination and determinant algorithm references).</w:t>
      </w:r>
    </w:p>
    <w:p w14:paraId="310393A3">
      <w:pPr>
        <w:pStyle w:val="9"/>
        <w:keepNext w:val="0"/>
        <w:keepLines w:val="0"/>
        <w:widowControl/>
        <w:suppressLineNumbers w:val="0"/>
      </w:pPr>
      <w:r>
        <w:t xml:space="preserve">C++ Reference Documentation. </w:t>
      </w:r>
      <w:r>
        <w:rPr>
          <w:rStyle w:val="7"/>
        </w:rPr>
        <w:t>std::string</w:t>
      </w:r>
      <w:r>
        <w:t xml:space="preserve">, </w:t>
      </w:r>
      <w:r>
        <w:rPr>
          <w:rStyle w:val="7"/>
        </w:rPr>
        <w:t>std::stof</w:t>
      </w:r>
      <w:r>
        <w:t>. Available at: https://www.google.com/search?q=cppreference.com</w:t>
      </w:r>
    </w:p>
    <w:p w14:paraId="69835684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BE6B1A">
      <w:pPr>
        <w:pStyle w:val="2"/>
        <w:keepNext w:val="0"/>
        <w:keepLines w:val="0"/>
        <w:widowControl/>
        <w:suppressLineNumbers w:val="0"/>
      </w:pPr>
      <w:r>
        <w:t>14. Appendices</w:t>
      </w:r>
    </w:p>
    <w:p w14:paraId="17AA3DC2">
      <w:pPr>
        <w:pStyle w:val="3"/>
        <w:keepNext w:val="0"/>
        <w:keepLines w:val="0"/>
        <w:widowControl/>
        <w:suppressLineNumbers w:val="0"/>
      </w:pPr>
      <w:r>
        <w:t>Appendix A: Compilation Limitations</w:t>
      </w:r>
    </w:p>
    <w:p w14:paraId="54C32040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 xml:space="preserve">This program uses a static array of size </w:t>
      </w:r>
      <w:r>
        <w:rPr>
          <w:rStyle w:val="7"/>
        </w:rPr>
        <w:t>[100][101]</w:t>
      </w:r>
      <w:r>
        <w:t>. Providing more than 100 unique variables or equations will result in out-of-bounds memory access. Ensure your inputs stay within these bounds.</w:t>
      </w: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Variable Small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imSun-ExtG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SimSun-ExtB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Simplified Arabic">
    <w:panose1 w:val="02020603050405020304"/>
    <w:charset w:val="00"/>
    <w:family w:val="auto"/>
    <w:pitch w:val="default"/>
    <w:sig w:usb0="00002003" w:usb1="80000000" w:usb2="00000008" w:usb3="00000000" w:csb0="00000041" w:csb1="2008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DengXian">
    <w:altName w:val="SimSun"/>
    <w:panose1 w:val="02010600030101010101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68183C"/>
    <w:multiLevelType w:val="singleLevel"/>
    <w:tmpl w:val="8E68183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DF2FE3D8"/>
    <w:multiLevelType w:val="singleLevel"/>
    <w:tmpl w:val="DF2FE3D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E4B076B2"/>
    <w:multiLevelType w:val="singleLevel"/>
    <w:tmpl w:val="E4B076B2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0D1AC8"/>
    <w:rsid w:val="4B0D1AC8"/>
    <w:rsid w:val="5C334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DengXian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libri" w:hAnsi="Calibri" w:cs="Arial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FollowedHyperlink"/>
    <w:uiPriority w:val="0"/>
    <w:rPr>
      <w:color w:val="954F72"/>
      <w:u w:val="single"/>
    </w:rPr>
  </w:style>
  <w:style w:type="character" w:styleId="7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character" w:styleId="8">
    <w:name w:val="Hyperlink"/>
    <w:basedOn w:val="4"/>
    <w:uiPriority w:val="0"/>
    <w:rPr>
      <w:color w:val="0000FF"/>
      <w:u w:val="single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130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2026-03-07T11:06:00Z</dcterms:created>
  <dc:creator>abram sam</dc:creator>
  <cp:lastModifiedBy>abram sam</cp:lastModifiedBy>
  <dcterms:modified xsi:type="dcterms:W3CDTF">2026-03-07T13:31:51Z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228A3E964B144365A5B1424B644CA3DC_11</vt:lpwstr>
  </property>
</Properties>
</file>