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AE5CB8"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75" w:history="1">
        <w:r w:rsidRPr="00AA5E4D">
          <w:rPr>
            <w:rStyle w:val="Hyperlink"/>
            <w:noProof/>
          </w:rPr>
          <w:t>Abbildung 2 - Frequenzumtastung (IT Wissen n.d.)</w:t>
        </w:r>
        <w:r>
          <w:rPr>
            <w:noProof/>
            <w:webHidden/>
          </w:rPr>
          <w:tab/>
        </w:r>
        <w:r>
          <w:rPr>
            <w:noProof/>
            <w:webHidden/>
          </w:rPr>
          <w:fldChar w:fldCharType="begin"/>
        </w:r>
        <w:r>
          <w:rPr>
            <w:noProof/>
            <w:webHidden/>
          </w:rPr>
          <w:instrText xml:space="preserve"> PAGEREF _Toc418935075 \h </w:instrText>
        </w:r>
        <w:r>
          <w:rPr>
            <w:noProof/>
            <w:webHidden/>
          </w:rPr>
        </w:r>
        <w:r>
          <w:rPr>
            <w:noProof/>
            <w:webHidden/>
          </w:rPr>
          <w:fldChar w:fldCharType="separate"/>
        </w:r>
        <w:r>
          <w:rPr>
            <w:noProof/>
            <w:webHidden/>
          </w:rPr>
          <w:t>16</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76" w:history="1">
        <w:r w:rsidRPr="00AA5E4D">
          <w:rPr>
            <w:rStyle w:val="Hyperlink"/>
            <w:noProof/>
          </w:rPr>
          <w:t>Abbildung 3 - Phasenumtastung BPSK (IT Wissen n.d.)</w:t>
        </w:r>
        <w:r>
          <w:rPr>
            <w:noProof/>
            <w:webHidden/>
          </w:rPr>
          <w:tab/>
        </w:r>
        <w:r>
          <w:rPr>
            <w:noProof/>
            <w:webHidden/>
          </w:rPr>
          <w:fldChar w:fldCharType="begin"/>
        </w:r>
        <w:r>
          <w:rPr>
            <w:noProof/>
            <w:webHidden/>
          </w:rPr>
          <w:instrText xml:space="preserve"> PAGEREF _Toc418935076 \h </w:instrText>
        </w:r>
        <w:r>
          <w:rPr>
            <w:noProof/>
            <w:webHidden/>
          </w:rPr>
        </w:r>
        <w:r>
          <w:rPr>
            <w:noProof/>
            <w:webHidden/>
          </w:rPr>
          <w:fldChar w:fldCharType="separate"/>
        </w:r>
        <w:r>
          <w:rPr>
            <w:noProof/>
            <w:webHidden/>
          </w:rPr>
          <w:t>17</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77" w:history="1">
        <w:r w:rsidRPr="00AA5E4D">
          <w:rPr>
            <w:rStyle w:val="Hyperlink"/>
            <w:noProof/>
          </w:rPr>
          <w:t>Abbildung 4 - Phasenumtastung QPSK (IT Wissen n.d.)</w:t>
        </w:r>
        <w:r>
          <w:rPr>
            <w:noProof/>
            <w:webHidden/>
          </w:rPr>
          <w:tab/>
        </w:r>
        <w:r>
          <w:rPr>
            <w:noProof/>
            <w:webHidden/>
          </w:rPr>
          <w:fldChar w:fldCharType="begin"/>
        </w:r>
        <w:r>
          <w:rPr>
            <w:noProof/>
            <w:webHidden/>
          </w:rPr>
          <w:instrText xml:space="preserve"> PAGEREF _Toc418935077 \h </w:instrText>
        </w:r>
        <w:r>
          <w:rPr>
            <w:noProof/>
            <w:webHidden/>
          </w:rPr>
        </w:r>
        <w:r>
          <w:rPr>
            <w:noProof/>
            <w:webHidden/>
          </w:rPr>
          <w:fldChar w:fldCharType="separate"/>
        </w:r>
        <w:r>
          <w:rPr>
            <w:noProof/>
            <w:webHidden/>
          </w:rPr>
          <w:t>17</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78" w:history="1">
        <w:r w:rsidRPr="00AA5E4D">
          <w:rPr>
            <w:rStyle w:val="Hyperlink"/>
            <w:noProof/>
          </w:rPr>
          <w:t>Abbildung 3 - Kanalaufteilung im 2,4 GHz Frequenzband DSSS (Haberland 2011)</w:t>
        </w:r>
        <w:r>
          <w:rPr>
            <w:noProof/>
            <w:webHidden/>
          </w:rPr>
          <w:tab/>
        </w:r>
        <w:r>
          <w:rPr>
            <w:noProof/>
            <w:webHidden/>
          </w:rPr>
          <w:fldChar w:fldCharType="begin"/>
        </w:r>
        <w:r>
          <w:rPr>
            <w:noProof/>
            <w:webHidden/>
          </w:rPr>
          <w:instrText xml:space="preserve"> PAGEREF _Toc418935078 \h </w:instrText>
        </w:r>
        <w:r>
          <w:rPr>
            <w:noProof/>
            <w:webHidden/>
          </w:rPr>
        </w:r>
        <w:r>
          <w:rPr>
            <w:noProof/>
            <w:webHidden/>
          </w:rPr>
          <w:fldChar w:fldCharType="separate"/>
        </w:r>
        <w:r>
          <w:rPr>
            <w:noProof/>
            <w:webHidden/>
          </w:rPr>
          <w:t>20</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79" w:history="1">
        <w:r w:rsidRPr="00AA5E4D">
          <w:rPr>
            <w:rStyle w:val="Hyperlink"/>
            <w:noProof/>
          </w:rPr>
          <w:t>Abbildung 4 - Effekte der Funkausbreitung (Dr. rer. nat. Gütter 2014, S.5)</w:t>
        </w:r>
        <w:r>
          <w:rPr>
            <w:noProof/>
            <w:webHidden/>
          </w:rPr>
          <w:tab/>
        </w:r>
        <w:r>
          <w:rPr>
            <w:noProof/>
            <w:webHidden/>
          </w:rPr>
          <w:fldChar w:fldCharType="begin"/>
        </w:r>
        <w:r>
          <w:rPr>
            <w:noProof/>
            <w:webHidden/>
          </w:rPr>
          <w:instrText xml:space="preserve"> PAGEREF _Toc418935079 \h </w:instrText>
        </w:r>
        <w:r>
          <w:rPr>
            <w:noProof/>
            <w:webHidden/>
          </w:rPr>
        </w:r>
        <w:r>
          <w:rPr>
            <w:noProof/>
            <w:webHidden/>
          </w:rPr>
          <w:fldChar w:fldCharType="separate"/>
        </w:r>
        <w:r>
          <w:rPr>
            <w:noProof/>
            <w:webHidden/>
          </w:rPr>
          <w:t>28</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80" w:history="1">
        <w:r w:rsidRPr="00AA5E4D">
          <w:rPr>
            <w:rStyle w:val="Hyperlink"/>
            <w:noProof/>
          </w:rPr>
          <w:t>Abbildung 5 - Luftabsorption abhängig von der Frequenz (Hakusui 2001)</w:t>
        </w:r>
        <w:r>
          <w:rPr>
            <w:noProof/>
            <w:webHidden/>
          </w:rPr>
          <w:tab/>
        </w:r>
        <w:r>
          <w:rPr>
            <w:noProof/>
            <w:webHidden/>
          </w:rPr>
          <w:fldChar w:fldCharType="begin"/>
        </w:r>
        <w:r>
          <w:rPr>
            <w:noProof/>
            <w:webHidden/>
          </w:rPr>
          <w:instrText xml:space="preserve"> PAGEREF _Toc418935080 \h </w:instrText>
        </w:r>
        <w:r>
          <w:rPr>
            <w:noProof/>
            <w:webHidden/>
          </w:rPr>
        </w:r>
        <w:r>
          <w:rPr>
            <w:noProof/>
            <w:webHidden/>
          </w:rPr>
          <w:fldChar w:fldCharType="separate"/>
        </w:r>
        <w:r>
          <w:rPr>
            <w:noProof/>
            <w:webHidden/>
          </w:rPr>
          <w:t>30</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81" w:history="1">
        <w:r w:rsidRPr="00AA5E4D">
          <w:rPr>
            <w:rStyle w:val="Hyperlink"/>
            <w:noProof/>
          </w:rPr>
          <w:t>Abbildung 6 - Lineare Polarisation (ADACOM e.V. 2011)</w:t>
        </w:r>
        <w:r>
          <w:rPr>
            <w:noProof/>
            <w:webHidden/>
          </w:rPr>
          <w:tab/>
        </w:r>
        <w:r>
          <w:rPr>
            <w:noProof/>
            <w:webHidden/>
          </w:rPr>
          <w:fldChar w:fldCharType="begin"/>
        </w:r>
        <w:r>
          <w:rPr>
            <w:noProof/>
            <w:webHidden/>
          </w:rPr>
          <w:instrText xml:space="preserve"> PAGEREF _Toc418935081 \h </w:instrText>
        </w:r>
        <w:r>
          <w:rPr>
            <w:noProof/>
            <w:webHidden/>
          </w:rPr>
        </w:r>
        <w:r>
          <w:rPr>
            <w:noProof/>
            <w:webHidden/>
          </w:rPr>
          <w:fldChar w:fldCharType="separate"/>
        </w:r>
        <w:r>
          <w:rPr>
            <w:noProof/>
            <w:webHidden/>
          </w:rPr>
          <w:t>32</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82" w:history="1">
        <w:r w:rsidRPr="00AA5E4D">
          <w:rPr>
            <w:rStyle w:val="Hyperlink"/>
            <w:noProof/>
          </w:rPr>
          <w:t>Abbildung 7 - Zirkulare Polarisation (Bergmann 2013)</w:t>
        </w:r>
        <w:r>
          <w:rPr>
            <w:noProof/>
            <w:webHidden/>
          </w:rPr>
          <w:tab/>
        </w:r>
        <w:r>
          <w:rPr>
            <w:noProof/>
            <w:webHidden/>
          </w:rPr>
          <w:fldChar w:fldCharType="begin"/>
        </w:r>
        <w:r>
          <w:rPr>
            <w:noProof/>
            <w:webHidden/>
          </w:rPr>
          <w:instrText xml:space="preserve"> PAGEREF _Toc418935082 \h </w:instrText>
        </w:r>
        <w:r>
          <w:rPr>
            <w:noProof/>
            <w:webHidden/>
          </w:rPr>
        </w:r>
        <w:r>
          <w:rPr>
            <w:noProof/>
            <w:webHidden/>
          </w:rPr>
          <w:fldChar w:fldCharType="separate"/>
        </w:r>
        <w:r>
          <w:rPr>
            <w:noProof/>
            <w:webHidden/>
          </w:rPr>
          <w:t>33</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83" w:history="1">
        <w:r w:rsidRPr="00AA5E4D">
          <w:rPr>
            <w:rStyle w:val="Hyperlink"/>
            <w:noProof/>
          </w:rPr>
          <w:t>Abbildung 8 - konstruktive Interferenz bei Wellen (Mag. Volgger n.d.)</w:t>
        </w:r>
        <w:r>
          <w:rPr>
            <w:noProof/>
            <w:webHidden/>
          </w:rPr>
          <w:tab/>
        </w:r>
        <w:r>
          <w:rPr>
            <w:noProof/>
            <w:webHidden/>
          </w:rPr>
          <w:fldChar w:fldCharType="begin"/>
        </w:r>
        <w:r>
          <w:rPr>
            <w:noProof/>
            <w:webHidden/>
          </w:rPr>
          <w:instrText xml:space="preserve"> PAGEREF _Toc418935083 \h </w:instrText>
        </w:r>
        <w:r>
          <w:rPr>
            <w:noProof/>
            <w:webHidden/>
          </w:rPr>
        </w:r>
        <w:r>
          <w:rPr>
            <w:noProof/>
            <w:webHidden/>
          </w:rPr>
          <w:fldChar w:fldCharType="separate"/>
        </w:r>
        <w:r>
          <w:rPr>
            <w:noProof/>
            <w:webHidden/>
          </w:rPr>
          <w:t>34</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84" w:history="1">
        <w:r w:rsidRPr="00AA5E4D">
          <w:rPr>
            <w:rStyle w:val="Hyperlink"/>
            <w:noProof/>
          </w:rPr>
          <w:t>Abbildung 9 - destruktive Interferenz bei Wellen (Mag. Volgger n.d.)</w:t>
        </w:r>
        <w:r>
          <w:rPr>
            <w:noProof/>
            <w:webHidden/>
          </w:rPr>
          <w:tab/>
        </w:r>
        <w:r>
          <w:rPr>
            <w:noProof/>
            <w:webHidden/>
          </w:rPr>
          <w:fldChar w:fldCharType="begin"/>
        </w:r>
        <w:r>
          <w:rPr>
            <w:noProof/>
            <w:webHidden/>
          </w:rPr>
          <w:instrText xml:space="preserve"> PAGEREF _Toc418935084 \h </w:instrText>
        </w:r>
        <w:r>
          <w:rPr>
            <w:noProof/>
            <w:webHidden/>
          </w:rPr>
        </w:r>
        <w:r>
          <w:rPr>
            <w:noProof/>
            <w:webHidden/>
          </w:rPr>
          <w:fldChar w:fldCharType="separate"/>
        </w:r>
        <w:r>
          <w:rPr>
            <w:noProof/>
            <w:webHidden/>
          </w:rPr>
          <w:t>34</w:t>
        </w:r>
        <w:r>
          <w:rPr>
            <w:noProof/>
            <w:webHidden/>
          </w:rPr>
          <w:fldChar w:fldCharType="end"/>
        </w:r>
      </w:hyperlink>
    </w:p>
    <w:p w:rsidR="002E69C1" w:rsidRDefault="002E69C1">
      <w:pPr>
        <w:pStyle w:val="Abbildungsverzeichnis"/>
        <w:tabs>
          <w:tab w:val="right" w:leader="dot" w:pos="9062"/>
        </w:tabs>
        <w:rPr>
          <w:rFonts w:eastAsiaTheme="minorEastAsia"/>
          <w:i w:val="0"/>
          <w:iCs w:val="0"/>
          <w:noProof/>
          <w:sz w:val="22"/>
          <w:szCs w:val="22"/>
          <w:lang w:eastAsia="de-DE"/>
        </w:rPr>
      </w:pPr>
      <w:hyperlink w:anchor="_Toc418935085" w:history="1">
        <w:r w:rsidRPr="00AA5E4D">
          <w:rPr>
            <w:rStyle w:val="Hyperlink"/>
            <w:noProof/>
          </w:rPr>
          <w:t>Abbildung 10 - Multipath Problem (Rech 2012, S.115)</w:t>
        </w:r>
        <w:r>
          <w:rPr>
            <w:noProof/>
            <w:webHidden/>
          </w:rPr>
          <w:tab/>
        </w:r>
        <w:r>
          <w:rPr>
            <w:noProof/>
            <w:webHidden/>
          </w:rPr>
          <w:fldChar w:fldCharType="begin"/>
        </w:r>
        <w:r>
          <w:rPr>
            <w:noProof/>
            <w:webHidden/>
          </w:rPr>
          <w:instrText xml:space="preserve"> PAGEREF _Toc418935085 \h </w:instrText>
        </w:r>
        <w:r>
          <w:rPr>
            <w:noProof/>
            <w:webHidden/>
          </w:rPr>
        </w:r>
        <w:r>
          <w:rPr>
            <w:noProof/>
            <w:webHidden/>
          </w:rPr>
          <w:fldChar w:fldCharType="separate"/>
        </w:r>
        <w:r>
          <w:rPr>
            <w:noProof/>
            <w:webHidden/>
          </w:rPr>
          <w:t>35</w:t>
        </w:r>
        <w:r>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AE5CB8">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AE5CB8">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AE5CB8">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AE5CB8">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w:t>
            </w:r>
            <w:bookmarkStart w:id="92" w:name="_GoBack"/>
            <w:bookmarkEnd w:id="92"/>
            <w:r w:rsidR="00ED5351" w:rsidRPr="00270F17">
              <w:rPr>
                <w:rStyle w:val="Hyperlink"/>
                <w:noProof/>
              </w:rPr>
              <w:t>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AE5CB8">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AE5CB8">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AE5CB8">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AE5CB8">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AE5CB8">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AE5CB8">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AE5CB8">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3" w:name="_Toc418933541"/>
      <w:r>
        <w:lastRenderedPageBreak/>
        <w:t>Einleitung</w:t>
      </w:r>
      <w:bookmarkEnd w:id="93"/>
      <w:r>
        <w:t xml:space="preserve"> </w:t>
      </w:r>
    </w:p>
    <w:p w:rsidR="00486CFB" w:rsidRDefault="00681EDC" w:rsidP="004A1207">
      <w:pPr>
        <w:pStyle w:val="berschrift2"/>
        <w:numPr>
          <w:ilvl w:val="1"/>
          <w:numId w:val="3"/>
        </w:numPr>
      </w:pPr>
      <w:r>
        <w:t xml:space="preserve">  </w:t>
      </w:r>
      <w:bookmarkStart w:id="94" w:name="_Toc418933542"/>
      <w:r w:rsidR="00486CFB">
        <w:t>Abgrenzung</w:t>
      </w:r>
      <w:bookmarkEnd w:id="94"/>
      <w:r w:rsidR="00486CFB">
        <w:t xml:space="preserve">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95" w:name="_Toc418933543"/>
      <w:r w:rsidR="00486CFB">
        <w:t>Veranlassung</w:t>
      </w:r>
      <w:bookmarkEnd w:id="95"/>
    </w:p>
    <w:p w:rsidR="00486CFB" w:rsidRDefault="00681EDC" w:rsidP="004A1207">
      <w:pPr>
        <w:pStyle w:val="berschrift2"/>
        <w:numPr>
          <w:ilvl w:val="1"/>
          <w:numId w:val="3"/>
        </w:numPr>
      </w:pPr>
      <w:r>
        <w:t xml:space="preserve">  </w:t>
      </w:r>
      <w:bookmarkStart w:id="96" w:name="_Toc418933544"/>
      <w:r w:rsidR="00486CFB">
        <w:t>Aufbau</w:t>
      </w:r>
      <w:bookmarkEnd w:id="96"/>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7" w:name="_Toc418933545"/>
      <w:r>
        <w:lastRenderedPageBreak/>
        <w:t>Drahtlose Funknetzwerke</w:t>
      </w:r>
      <w:bookmarkEnd w:id="97"/>
    </w:p>
    <w:p w:rsidR="008F6641" w:rsidRDefault="00735DB0" w:rsidP="004A1207">
      <w:pPr>
        <w:pStyle w:val="berschrift2"/>
        <w:numPr>
          <w:ilvl w:val="1"/>
          <w:numId w:val="3"/>
        </w:numPr>
      </w:pPr>
      <w:r>
        <w:t xml:space="preserve"> </w:t>
      </w:r>
      <w:r w:rsidR="00681EDC">
        <w:t xml:space="preserve"> </w:t>
      </w:r>
      <w:bookmarkStart w:id="98" w:name="_Toc418933546"/>
      <w:proofErr w:type="spellStart"/>
      <w:r w:rsidR="008F6641">
        <w:t>ALOHA</w:t>
      </w:r>
      <w:r w:rsidR="00CE6F8F">
        <w:t>n</w:t>
      </w:r>
      <w:r w:rsidR="008F6641">
        <w:t>et</w:t>
      </w:r>
      <w:bookmarkEnd w:id="98"/>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9" w:name="_Toc418933547"/>
      <w:r w:rsidR="008F6641">
        <w:t>IEEE 802.11</w:t>
      </w:r>
      <w:bookmarkEnd w:id="99"/>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100" w:name="_Toc418933548"/>
      <w:r>
        <w:lastRenderedPageBreak/>
        <w:t xml:space="preserve">WLAN - </w:t>
      </w:r>
      <w:r w:rsidR="008F6641" w:rsidRPr="008F6641">
        <w:t>Technische Umsetzung</w:t>
      </w:r>
      <w:bookmarkEnd w:id="100"/>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1" w:name="_Toc418933549"/>
      <w:r w:rsidR="00C64C66" w:rsidRPr="00C64C66">
        <w:t>Drahtlose Kommunikation</w:t>
      </w:r>
      <w:bookmarkEnd w:id="101"/>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2" w:name="_Toc418933550"/>
      <w:r w:rsidRPr="009227B2">
        <w:t>Modulation</w:t>
      </w:r>
      <w:bookmarkEnd w:id="102"/>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3" w:name="_Toc418933551"/>
      <w:proofErr w:type="spellStart"/>
      <w:r w:rsidRPr="0047453C">
        <w:t>Shift</w:t>
      </w:r>
      <w:proofErr w:type="spellEnd"/>
      <w:r>
        <w:t xml:space="preserve"> </w:t>
      </w:r>
      <w:proofErr w:type="spellStart"/>
      <w:r>
        <w:t>Keying</w:t>
      </w:r>
      <w:bookmarkEnd w:id="103"/>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4"/>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5"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5"/>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6"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6"/>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7"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7"/>
      <w:r w:rsidR="005B296C">
        <w:br w:type="page"/>
      </w:r>
    </w:p>
    <w:p w:rsidR="009227B2" w:rsidRDefault="00681EDC" w:rsidP="004A1207">
      <w:pPr>
        <w:pStyle w:val="berschrift2"/>
        <w:numPr>
          <w:ilvl w:val="1"/>
          <w:numId w:val="3"/>
        </w:numPr>
      </w:pPr>
      <w:r>
        <w:lastRenderedPageBreak/>
        <w:t xml:space="preserve">  </w:t>
      </w:r>
      <w:bookmarkStart w:id="108" w:name="_Toc418933552"/>
      <w:r w:rsidR="009227B2">
        <w:t>Übertragungsverfahren</w:t>
      </w:r>
      <w:bookmarkEnd w:id="108"/>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9" w:name="_Toc418933553"/>
      <w:r w:rsidRPr="0048029F">
        <w:t>Signalspreiz</w:t>
      </w:r>
      <w:r>
        <w:t>verfahren</w:t>
      </w:r>
      <w:bookmarkEnd w:id="109"/>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10" w:name="_Toc418933554"/>
      <w:proofErr w:type="spellStart"/>
      <w:r w:rsidRPr="009227B2">
        <w:rPr>
          <w:lang w:val="en-US"/>
        </w:rPr>
        <w:t>Multiplexverfahren</w:t>
      </w:r>
      <w:bookmarkEnd w:id="110"/>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1" w:name="_Toc418933555"/>
      <w:r w:rsidR="00707C80">
        <w:t>Frequenzbänder</w:t>
      </w:r>
      <w:bookmarkEnd w:id="111"/>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2" w:name="_Toc418933556"/>
      <w:r>
        <w:t>Low-Band</w:t>
      </w:r>
      <w:bookmarkEnd w:id="112"/>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3"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3"/>
    </w:p>
    <w:p w:rsidR="007758EB" w:rsidRDefault="007758EB">
      <w:r>
        <w:br w:type="page"/>
      </w:r>
    </w:p>
    <w:p w:rsidR="00707C80" w:rsidRPr="00EC2FDE" w:rsidRDefault="00707C80" w:rsidP="004A1207">
      <w:pPr>
        <w:pStyle w:val="berschrift3"/>
        <w:numPr>
          <w:ilvl w:val="2"/>
          <w:numId w:val="3"/>
        </w:numPr>
      </w:pPr>
      <w:bookmarkStart w:id="114" w:name="_Toc418933557"/>
      <w:r>
        <w:lastRenderedPageBreak/>
        <w:t>High-Band</w:t>
      </w:r>
      <w:bookmarkEnd w:id="114"/>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5"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5"/>
    </w:p>
    <w:p w:rsidR="00681EDC" w:rsidRDefault="00681EDC">
      <w:r>
        <w:br w:type="page"/>
      </w:r>
    </w:p>
    <w:p w:rsidR="00707C80" w:rsidRPr="00226914" w:rsidRDefault="00707C80" w:rsidP="004A1207">
      <w:pPr>
        <w:pStyle w:val="berschrift3"/>
        <w:numPr>
          <w:ilvl w:val="2"/>
          <w:numId w:val="3"/>
        </w:numPr>
      </w:pPr>
      <w:bookmarkStart w:id="116" w:name="_Toc418933558"/>
      <w:r w:rsidRPr="00226914">
        <w:lastRenderedPageBreak/>
        <w:t>Ultra-Band Bereich</w:t>
      </w:r>
      <w:bookmarkEnd w:id="116"/>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7"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7"/>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8" w:name="_Toc418933559"/>
      <w:r w:rsidR="00945006">
        <w:t>Funkverbindung</w:t>
      </w:r>
      <w:bookmarkEnd w:id="118"/>
    </w:p>
    <w:p w:rsidR="00526B33" w:rsidRDefault="00526B33" w:rsidP="004A1207">
      <w:pPr>
        <w:pStyle w:val="berschrift3"/>
        <w:numPr>
          <w:ilvl w:val="2"/>
          <w:numId w:val="3"/>
        </w:numPr>
        <w:rPr>
          <w:lang w:val="en-US"/>
        </w:rPr>
      </w:pPr>
      <w:bookmarkStart w:id="119" w:name="_Toc418933560"/>
      <w:r w:rsidRPr="008C528B">
        <w:rPr>
          <w:lang w:val="en-US"/>
        </w:rPr>
        <w:t>SISO</w:t>
      </w:r>
      <w:bookmarkEnd w:id="119"/>
    </w:p>
    <w:p w:rsidR="00894DB4" w:rsidRPr="00894DB4" w:rsidRDefault="00894DB4" w:rsidP="004A1207">
      <w:pPr>
        <w:pStyle w:val="berschrift3"/>
        <w:numPr>
          <w:ilvl w:val="2"/>
          <w:numId w:val="3"/>
        </w:numPr>
        <w:rPr>
          <w:lang w:val="en-US"/>
        </w:rPr>
      </w:pPr>
      <w:bookmarkStart w:id="120" w:name="_Toc418933561"/>
      <w:proofErr w:type="spellStart"/>
      <w:r>
        <w:rPr>
          <w:lang w:val="en-US"/>
        </w:rPr>
        <w:t>Mischformen</w:t>
      </w:r>
      <w:bookmarkEnd w:id="120"/>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1" w:name="_Toc418933562"/>
      <w:r>
        <w:rPr>
          <w:lang w:val="en-US"/>
        </w:rPr>
        <w:t>MIMO</w:t>
      </w:r>
      <w:bookmarkEnd w:id="121"/>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2" w:name="_Toc418933563"/>
      <w:r w:rsidR="003B19BF">
        <w:rPr>
          <w:lang w:val="en-US"/>
        </w:rPr>
        <w:t xml:space="preserve">WLAN - </w:t>
      </w:r>
      <w:proofErr w:type="spellStart"/>
      <w:r w:rsidR="00945006" w:rsidRPr="008C528B">
        <w:rPr>
          <w:lang w:val="en-US"/>
        </w:rPr>
        <w:t>Netzwerkformen</w:t>
      </w:r>
      <w:bookmarkEnd w:id="122"/>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3" w:name="_Toc418933564"/>
      <w:r>
        <w:t>Ad-hoc</w:t>
      </w:r>
      <w:bookmarkEnd w:id="123"/>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4" w:name="_Toc418933565"/>
      <w:r w:rsidRPr="00681EDC">
        <w:t>Infrastruktur</w:t>
      </w:r>
      <w:bookmarkEnd w:id="124"/>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5" w:name="_Toc418933566"/>
      <w:proofErr w:type="spellStart"/>
      <w:r w:rsidRPr="00681EDC">
        <w:lastRenderedPageBreak/>
        <w:t>Mesh</w:t>
      </w:r>
      <w:proofErr w:type="spellEnd"/>
      <w:r w:rsidR="003B19BF">
        <w:t>-</w:t>
      </w:r>
      <w:r w:rsidR="00681EDC">
        <w:t>Netzwerke</w:t>
      </w:r>
      <w:bookmarkEnd w:id="125"/>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6" w:name="_Toc418933567"/>
      <w:r>
        <w:lastRenderedPageBreak/>
        <w:t>Problematik der Drahtlosübertragung</w:t>
      </w:r>
      <w:bookmarkEnd w:id="126"/>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7" w:name="_Toc418933568"/>
      <w:r w:rsidR="004126C8">
        <w:t>Dämpfung</w:t>
      </w:r>
      <w:bookmarkEnd w:id="127"/>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8"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8"/>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9" w:name="_Toc418933569"/>
      <w:r w:rsidR="004126C8">
        <w:t xml:space="preserve">Physikalische </w:t>
      </w:r>
      <w:r w:rsidR="0048029F">
        <w:t>Einflüsse</w:t>
      </w:r>
      <w:bookmarkEnd w:id="129"/>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30"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30"/>
    </w:p>
    <w:p w:rsidR="004126C8" w:rsidRDefault="00F9013D" w:rsidP="00F9013D">
      <w:r>
        <w:br w:type="page"/>
      </w:r>
    </w:p>
    <w:p w:rsidR="004126C8" w:rsidRPr="00F9013D" w:rsidRDefault="004126C8" w:rsidP="004A1207">
      <w:pPr>
        <w:pStyle w:val="berschrift3"/>
        <w:numPr>
          <w:ilvl w:val="2"/>
          <w:numId w:val="3"/>
        </w:numPr>
      </w:pPr>
      <w:bookmarkStart w:id="131" w:name="_Toc418933570"/>
      <w:r w:rsidRPr="00F9013D">
        <w:lastRenderedPageBreak/>
        <w:t>Reflexion</w:t>
      </w:r>
      <w:bookmarkEnd w:id="131"/>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2" w:name="_Toc418933571"/>
      <w:r w:rsidRPr="00F9013D">
        <w:rPr>
          <w:rStyle w:val="berschrift3Zchn"/>
          <w:b/>
          <w:bCs/>
        </w:rPr>
        <w:t>Absorption</w:t>
      </w:r>
      <w:bookmarkEnd w:id="132"/>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3"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3"/>
    </w:p>
    <w:p w:rsidR="004126C8" w:rsidRDefault="004126C8" w:rsidP="004A1207">
      <w:pPr>
        <w:pStyle w:val="berschrift3"/>
        <w:numPr>
          <w:ilvl w:val="2"/>
          <w:numId w:val="3"/>
        </w:numPr>
      </w:pPr>
      <w:bookmarkStart w:id="134" w:name="_Toc418933572"/>
      <w:r>
        <w:t>Streuung</w:t>
      </w:r>
      <w:bookmarkEnd w:id="134"/>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5" w:name="_Toc418933573"/>
      <w:r>
        <w:t>Beugung</w:t>
      </w:r>
      <w:bookmarkEnd w:id="135"/>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6" w:name="_Toc418933574"/>
      <w:r>
        <w:lastRenderedPageBreak/>
        <w:t>Wellenführung</w:t>
      </w:r>
      <w:bookmarkEnd w:id="136"/>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7" w:name="_Toc418933575"/>
      <w:r w:rsidRPr="00891403">
        <w:lastRenderedPageBreak/>
        <w:t>Polarisationsdämpfung</w:t>
      </w:r>
      <w:bookmarkEnd w:id="137"/>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8" w:name="_Toc418933576"/>
      <w:r>
        <w:t>Lineare Polarisation</w:t>
      </w:r>
      <w:bookmarkEnd w:id="138"/>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9"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9"/>
    </w:p>
    <w:p w:rsidR="004126C8" w:rsidRPr="007E0A8E" w:rsidRDefault="004126C8" w:rsidP="004A1207">
      <w:pPr>
        <w:pStyle w:val="berschrift3"/>
        <w:numPr>
          <w:ilvl w:val="2"/>
          <w:numId w:val="3"/>
        </w:numPr>
      </w:pPr>
      <w:bookmarkStart w:id="140" w:name="_Toc418933577"/>
      <w:r>
        <w:lastRenderedPageBreak/>
        <w:t>Zirkulare Polarisation</w:t>
      </w:r>
      <w:bookmarkEnd w:id="140"/>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1"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1"/>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2" w:name="_Toc418933578"/>
      <w:r w:rsidRPr="006F2B1F">
        <w:lastRenderedPageBreak/>
        <w:t>Interferenz</w:t>
      </w:r>
      <w:bookmarkEnd w:id="142"/>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3"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n.d.</w:t>
      </w:r>
      <w:r w:rsidR="00707575">
        <w:rPr>
          <w:b w:val="0"/>
          <w:color w:val="000000" w:themeColor="text1"/>
        </w:rPr>
        <w:t>)</w:t>
      </w:r>
      <w:bookmarkEnd w:id="143"/>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4"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n.d.)</w:t>
      </w:r>
      <w:bookmarkEnd w:id="144"/>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5" w:name="_Toc418933579"/>
      <w:proofErr w:type="spellStart"/>
      <w:r>
        <w:lastRenderedPageBreak/>
        <w:t>Multipath</w:t>
      </w:r>
      <w:proofErr w:type="spellEnd"/>
      <w:r>
        <w:t>-Problem</w:t>
      </w:r>
      <w:bookmarkEnd w:id="145"/>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6"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6"/>
    </w:p>
    <w:p w:rsidR="004126C8" w:rsidRPr="0019159E" w:rsidRDefault="00387863" w:rsidP="004A1207">
      <w:pPr>
        <w:pStyle w:val="berschrift2"/>
        <w:numPr>
          <w:ilvl w:val="1"/>
          <w:numId w:val="3"/>
        </w:numPr>
      </w:pPr>
      <w:r>
        <w:lastRenderedPageBreak/>
        <w:t xml:space="preserve">  </w:t>
      </w:r>
      <w:bookmarkStart w:id="147" w:name="_Toc418933580"/>
      <w:r w:rsidR="004126C8" w:rsidRPr="0019159E">
        <w:t>Mehrfachzugriff</w:t>
      </w:r>
      <w:bookmarkEnd w:id="147"/>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8" w:name="_Toc418933581"/>
      <w:r w:rsidR="004126C8">
        <w:t>Fremdzugriff</w:t>
      </w:r>
      <w:bookmarkEnd w:id="148"/>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9" w:name="_Toc418933582"/>
      <w:r>
        <w:t>Aktuelle WLAN Standards</w:t>
      </w:r>
      <w:bookmarkEnd w:id="149"/>
      <w:r>
        <w:t xml:space="preserve"> </w:t>
      </w:r>
    </w:p>
    <w:p w:rsidR="0048029F" w:rsidRDefault="00F9013D" w:rsidP="004A1207">
      <w:pPr>
        <w:pStyle w:val="berschrift2"/>
        <w:numPr>
          <w:ilvl w:val="1"/>
          <w:numId w:val="3"/>
        </w:numPr>
      </w:pPr>
      <w:r>
        <w:t xml:space="preserve">  </w:t>
      </w:r>
      <w:bookmarkStart w:id="150" w:name="_Toc418933583"/>
      <w:r w:rsidR="0048029F">
        <w:t>802.11n</w:t>
      </w:r>
      <w:bookmarkEnd w:id="150"/>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1" w:name="_Toc418933584"/>
      <w:r w:rsidR="0048029F">
        <w:t>802.11ac</w:t>
      </w:r>
      <w:bookmarkEnd w:id="151"/>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AE5CB8"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AE5CB8"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AE5CB8"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2" w:name="_Toc418933585"/>
      <w:r w:rsidR="0048029F">
        <w:t>802.11ad</w:t>
      </w:r>
      <w:bookmarkEnd w:id="152"/>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3" w:name="_Toc418933586"/>
      <w:r>
        <w:lastRenderedPageBreak/>
        <w:t>Praktische Umsetzung</w:t>
      </w:r>
      <w:bookmarkEnd w:id="153"/>
    </w:p>
    <w:p w:rsidR="00376802" w:rsidRDefault="00376802" w:rsidP="00376802"/>
    <w:p w:rsidR="00376802" w:rsidRPr="00376802" w:rsidRDefault="00376802" w:rsidP="00376802"/>
    <w:p w:rsidR="00376802" w:rsidRDefault="00376802" w:rsidP="00376802">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88.9pt" o:ole="">
            <v:imagedata r:id="rId33" o:title=""/>
          </v:shape>
          <o:OLEObject Type="Embed" ProgID="Visio.Drawing.15" ShapeID="_x0000_i1025" DrawAspect="Content" ObjectID="_1492676949" r:id="rId34"/>
        </w:object>
      </w:r>
    </w:p>
    <w:p w:rsidR="00376802" w:rsidRDefault="00376802" w:rsidP="00376802"/>
    <w:p w:rsidR="00376802" w:rsidRDefault="00376802" w:rsidP="00376802"/>
    <w:p w:rsidR="00376802" w:rsidRPr="00376802" w:rsidRDefault="00376802" w:rsidP="00376802">
      <w:r>
        <w:t xml:space="preserve">Einstellung der TCP </w:t>
      </w:r>
      <w:proofErr w:type="spellStart"/>
      <w:r>
        <w:t>WindowSize</w:t>
      </w:r>
      <w:proofErr w:type="spellEnd"/>
    </w:p>
    <w:p w:rsidR="00376802" w:rsidRPr="00376802" w:rsidRDefault="00376802" w:rsidP="00376802">
      <w:pPr>
        <w:pStyle w:val="Listenabsatz"/>
        <w:rPr>
          <w:lang w:val="en-US"/>
        </w:rPr>
      </w:pPr>
    </w:p>
    <w:p w:rsidR="00376802" w:rsidRDefault="00376802" w:rsidP="00376802">
      <w:r>
        <w:rPr>
          <w:noProof/>
          <w:lang w:eastAsia="de-DE"/>
        </w:rPr>
        <w:drawing>
          <wp:inline distT="0" distB="0" distL="0" distR="0" wp14:anchorId="2E66A2F1" wp14:editId="3285B3F2">
            <wp:extent cx="5760720" cy="3045815"/>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Tabellenraster"/>
        <w:tblW w:w="9380" w:type="dxa"/>
        <w:tblLook w:val="04A0" w:firstRow="1" w:lastRow="0" w:firstColumn="1" w:lastColumn="0" w:noHBand="0" w:noVBand="1"/>
      </w:tblPr>
      <w:tblGrid>
        <w:gridCol w:w="3180"/>
        <w:gridCol w:w="1040"/>
        <w:gridCol w:w="1040"/>
        <w:gridCol w:w="1040"/>
        <w:gridCol w:w="1040"/>
        <w:gridCol w:w="1040"/>
        <w:gridCol w:w="1000"/>
      </w:tblGrid>
      <w:tr w:rsidR="00376802" w:rsidRPr="001C6DD2" w:rsidTr="00376802">
        <w:trPr>
          <w:trHeight w:val="373"/>
        </w:trPr>
        <w:tc>
          <w:tcPr>
            <w:tcW w:w="3180" w:type="dxa"/>
            <w:shd w:val="clear" w:color="auto" w:fill="F2F2F2" w:themeFill="background1" w:themeFillShade="F2"/>
            <w:noWrap/>
            <w:hideMark/>
          </w:tcPr>
          <w:p w:rsidR="00376802" w:rsidRPr="001C6DD2" w:rsidRDefault="00376802" w:rsidP="00376802">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376802" w:rsidRPr="001C6DD2" w:rsidTr="00376802">
        <w:trPr>
          <w:trHeight w:val="373"/>
        </w:trPr>
        <w:tc>
          <w:tcPr>
            <w:tcW w:w="3180" w:type="dxa"/>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376802" w:rsidRDefault="00376802"/>
    <w:p w:rsidR="00376802" w:rsidRDefault="00376802"/>
    <w:p w:rsidR="00376802" w:rsidRDefault="00376802"/>
    <w:p w:rsidR="00376802" w:rsidRDefault="00376802" w:rsidP="00376802">
      <w:r>
        <w:lastRenderedPageBreak/>
        <w:t>Kanalbreite</w:t>
      </w:r>
    </w:p>
    <w:p w:rsidR="00E176D2" w:rsidRDefault="00376802" w:rsidP="00376802">
      <w:r>
        <w:rPr>
          <w:noProof/>
          <w:lang w:eastAsia="de-DE"/>
        </w:rPr>
        <w:drawing>
          <wp:inline distT="0" distB="0" distL="0" distR="0" wp14:anchorId="4E550DD3" wp14:editId="3000395C">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E176D2" w:rsidRPr="001C6DD2" w:rsidTr="00E176D2">
        <w:trPr>
          <w:trHeight w:val="373"/>
        </w:trPr>
        <w:tc>
          <w:tcPr>
            <w:tcW w:w="3085" w:type="dxa"/>
            <w:shd w:val="clear" w:color="auto" w:fill="F2F2F2" w:themeFill="background1" w:themeFillShade="F2"/>
            <w:noWrap/>
            <w:hideMark/>
          </w:tcPr>
          <w:p w:rsidR="00E176D2" w:rsidRPr="001C6DD2" w:rsidRDefault="00E176D2" w:rsidP="00981D09">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E176D2" w:rsidRPr="001C6DD2" w:rsidTr="00E176D2">
        <w:trPr>
          <w:trHeight w:val="373"/>
        </w:trPr>
        <w:tc>
          <w:tcPr>
            <w:tcW w:w="3085" w:type="dxa"/>
            <w:noWrap/>
            <w:hideMark/>
          </w:tcPr>
          <w:p w:rsidR="00E176D2" w:rsidRPr="001C6DD2" w:rsidRDefault="00E176D2" w:rsidP="00981D09">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839F8" w:rsidRPr="00376802" w:rsidRDefault="004839F8" w:rsidP="00376802">
      <w:r>
        <w:br w:type="page"/>
      </w:r>
    </w:p>
    <w:p w:rsidR="0048029F" w:rsidRDefault="0048029F" w:rsidP="0048029F">
      <w:pPr>
        <w:pStyle w:val="berschrift1"/>
      </w:pPr>
      <w:bookmarkStart w:id="154" w:name="_Toc418933587"/>
      <w:r>
        <w:lastRenderedPageBreak/>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37"/>
      <w:headerReference w:type="default" r:id="rId38"/>
      <w:footerReference w:type="even" r:id="rId39"/>
      <w:footerReference w:type="default" r:id="rId40"/>
      <w:headerReference w:type="first" r:id="rId41"/>
      <w:footerReference w:type="first" r:id="rId42"/>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D41" w:rsidRDefault="00F47D41" w:rsidP="00235836">
      <w:pPr>
        <w:spacing w:after="0" w:line="240" w:lineRule="auto"/>
      </w:pPr>
      <w:r>
        <w:separator/>
      </w:r>
    </w:p>
    <w:p w:rsidR="00F47D41" w:rsidRDefault="00F47D41"/>
  </w:endnote>
  <w:endnote w:type="continuationSeparator" w:id="0">
    <w:p w:rsidR="00F47D41" w:rsidRDefault="00F47D41" w:rsidP="00235836">
      <w:pPr>
        <w:spacing w:after="0" w:line="240" w:lineRule="auto"/>
      </w:pPr>
      <w:r>
        <w:continuationSeparator/>
      </w:r>
    </w:p>
    <w:p w:rsidR="00F47D41" w:rsidRDefault="00F47D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CB8" w:rsidRDefault="00AE5CB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AE5CB8" w:rsidRDefault="00AE5CB8" w:rsidP="00620063">
        <w:pPr>
          <w:pStyle w:val="Fuzeile"/>
          <w:jc w:val="right"/>
        </w:pPr>
        <w:r w:rsidRPr="002365BE">
          <w:fldChar w:fldCharType="begin"/>
        </w:r>
        <w:r w:rsidRPr="002365BE">
          <w:instrText>PAGE   \* MERGEFORMAT</w:instrText>
        </w:r>
        <w:r w:rsidRPr="002365BE">
          <w:fldChar w:fldCharType="separate"/>
        </w:r>
        <w:r w:rsidR="002E69C1">
          <w:rPr>
            <w:noProof/>
          </w:rPr>
          <w:t>6</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CB8" w:rsidRDefault="00AE5CB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D41" w:rsidRDefault="00F47D41" w:rsidP="00235836">
      <w:pPr>
        <w:spacing w:after="0" w:line="240" w:lineRule="auto"/>
      </w:pPr>
      <w:r>
        <w:separator/>
      </w:r>
    </w:p>
    <w:p w:rsidR="00F47D41" w:rsidRDefault="00F47D41"/>
  </w:footnote>
  <w:footnote w:type="continuationSeparator" w:id="0">
    <w:p w:rsidR="00F47D41" w:rsidRDefault="00F47D41" w:rsidP="00235836">
      <w:pPr>
        <w:spacing w:after="0" w:line="240" w:lineRule="auto"/>
      </w:pPr>
      <w:r>
        <w:continuationSeparator/>
      </w:r>
    </w:p>
    <w:p w:rsidR="00F47D41" w:rsidRDefault="00F47D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CB8" w:rsidRDefault="00AE5CB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CB8" w:rsidRPr="00705BF6" w:rsidRDefault="00AE5CB8"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2E69C1">
      <w:rPr>
        <w:rFonts w:cs="Times New Roman"/>
        <w:i/>
        <w:color w:val="000000" w:themeColor="text1"/>
        <w:sz w:val="22"/>
      </w:rPr>
      <w:fldChar w:fldCharType="separate"/>
    </w:r>
    <w:r w:rsidR="002E69C1">
      <w:rPr>
        <w:rFonts w:cs="Times New Roman"/>
        <w:i/>
        <w:noProof/>
        <w:color w:val="000000" w:themeColor="text1"/>
        <w:sz w:val="22"/>
      </w:rPr>
      <w:t>Inhaltsverzeichnis</w:t>
    </w:r>
    <w:r w:rsidRPr="00705BF6">
      <w:rPr>
        <w:rFonts w:cs="Times New Roman"/>
        <w:i/>
        <w:color w:val="000000" w:themeColor="text1"/>
        <w:sz w:val="22"/>
      </w:rPr>
      <w:fldChar w:fldCharType="end"/>
    </w:r>
  </w:p>
  <w:p w:rsidR="00AE5CB8" w:rsidRPr="00DE2E23" w:rsidRDefault="00AE5CB8"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AE5CB8" w:rsidRDefault="00AE5CB8">
    <w:pPr>
      <w:pStyle w:val="Kopfzeile"/>
    </w:pPr>
  </w:p>
  <w:p w:rsidR="00AE5CB8" w:rsidRDefault="00AE5CB8">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CB8" w:rsidRDefault="00AE5CB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2"/>
  </w:num>
  <w:num w:numId="3">
    <w:abstractNumId w:val="7"/>
  </w:num>
  <w:num w:numId="4">
    <w:abstractNumId w:val="6"/>
  </w:num>
  <w:num w:numId="5">
    <w:abstractNumId w:val="0"/>
  </w:num>
  <w:num w:numId="6">
    <w:abstractNumId w:val="3"/>
  </w:num>
  <w:num w:numId="7">
    <w:abstractNumId w:val="1"/>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69C1"/>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69F"/>
    <w:rsid w:val="003839C8"/>
    <w:rsid w:val="003860D7"/>
    <w:rsid w:val="00387863"/>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51A3"/>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3F45"/>
    <w:rsid w:val="004953B5"/>
    <w:rsid w:val="0049655C"/>
    <w:rsid w:val="00497C24"/>
    <w:rsid w:val="004A0CFC"/>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18"/>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1447"/>
    <w:rsid w:val="008B229F"/>
    <w:rsid w:val="008B58C6"/>
    <w:rsid w:val="008B6534"/>
    <w:rsid w:val="008B7F6A"/>
    <w:rsid w:val="008C04A5"/>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5006"/>
    <w:rsid w:val="00945838"/>
    <w:rsid w:val="00946557"/>
    <w:rsid w:val="00946903"/>
    <w:rsid w:val="00947BC8"/>
    <w:rsid w:val="00957A2E"/>
    <w:rsid w:val="00957F0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275BB"/>
    <w:rsid w:val="00A305CB"/>
    <w:rsid w:val="00A31361"/>
    <w:rsid w:val="00A37BBC"/>
    <w:rsid w:val="00A4028D"/>
    <w:rsid w:val="00A54F33"/>
    <w:rsid w:val="00A5540A"/>
    <w:rsid w:val="00A55856"/>
    <w:rsid w:val="00A60586"/>
    <w:rsid w:val="00A621E4"/>
    <w:rsid w:val="00A633D2"/>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95E"/>
    <w:rsid w:val="00BB4C41"/>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670E"/>
    <w:rsid w:val="00D00089"/>
    <w:rsid w:val="00D018FD"/>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104C0"/>
    <w:rsid w:val="00E14015"/>
    <w:rsid w:val="00E169E8"/>
    <w:rsid w:val="00E176D2"/>
    <w:rsid w:val="00E177B4"/>
    <w:rsid w:val="00E204B9"/>
    <w:rsid w:val="00E214EF"/>
    <w:rsid w:val="00E21AA3"/>
    <w:rsid w:val="00E220B6"/>
    <w:rsid w:val="00E22FCE"/>
    <w:rsid w:val="00E23FBE"/>
    <w:rsid w:val="00E320AB"/>
    <w:rsid w:val="00E32E15"/>
    <w:rsid w:val="00E334A4"/>
    <w:rsid w:val="00E34BA6"/>
    <w:rsid w:val="00E357E7"/>
    <w:rsid w:val="00E422E0"/>
    <w:rsid w:val="00E436D2"/>
    <w:rsid w:val="00E4499B"/>
    <w:rsid w:val="00E45EA9"/>
    <w:rsid w:val="00E46082"/>
    <w:rsid w:val="00E472C5"/>
    <w:rsid w:val="00E551F2"/>
    <w:rsid w:val="00E5778C"/>
    <w:rsid w:val="00E61F1E"/>
    <w:rsid w:val="00E625B5"/>
    <w:rsid w:val="00E6355D"/>
    <w:rsid w:val="00E73317"/>
    <w:rsid w:val="00E80583"/>
    <w:rsid w:val="00E80B12"/>
    <w:rsid w:val="00E85A25"/>
    <w:rsid w:val="00E861FF"/>
    <w:rsid w:val="00E90EF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hyperlink" Target="http://www.gaussianwaves.com/2012/10/simulation-of-symbol-error-rate-vs-snr-performance-curve-for-16-qam-in-awgn/"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chart" Target="charts/chart1.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266968448"/>
        <c:axId val="376760576"/>
      </c:barChart>
      <c:catAx>
        <c:axId val="266968448"/>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376760576"/>
        <c:crosses val="autoZero"/>
        <c:auto val="1"/>
        <c:lblAlgn val="ctr"/>
        <c:lblOffset val="100"/>
        <c:noMultiLvlLbl val="0"/>
      </c:catAx>
      <c:valAx>
        <c:axId val="376760576"/>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26696844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81963264"/>
        <c:axId val="81985920"/>
      </c:barChart>
      <c:catAx>
        <c:axId val="81963264"/>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81985920"/>
        <c:crosses val="autoZero"/>
        <c:auto val="1"/>
        <c:lblAlgn val="ctr"/>
        <c:lblOffset val="100"/>
        <c:noMultiLvlLbl val="0"/>
      </c:catAx>
      <c:valAx>
        <c:axId val="81985920"/>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4.9442528130643371E-2"/>
              <c:y val="0.33667541480852747"/>
            </c:manualLayout>
          </c:layout>
          <c:overlay val="0"/>
        </c:title>
        <c:numFmt formatCode="General" sourceLinked="1"/>
        <c:majorTickMark val="none"/>
        <c:minorTickMark val="none"/>
        <c:tickLblPos val="nextTo"/>
        <c:crossAx val="8196326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A08B4-24E7-445D-99E7-41DADB76E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7960</Words>
  <Characters>50155</Characters>
  <Application>Microsoft Office Word</Application>
  <DocSecurity>0</DocSecurity>
  <Lines>417</Lines>
  <Paragraphs>115</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58000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19</cp:revision>
  <cp:lastPrinted>2015-01-19T15:35:00Z</cp:lastPrinted>
  <dcterms:created xsi:type="dcterms:W3CDTF">2015-04-13T12:29:00Z</dcterms:created>
  <dcterms:modified xsi:type="dcterms:W3CDTF">2015-05-09T09:43:00Z</dcterms:modified>
</cp:coreProperties>
</file>