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gif" ContentType="image/gif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UNIVERSIDAD ESTATAL A DISTANCIA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ESCUELA CIENCIAS EXACTAS Y NATURALES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  <w:t>PROGRAMA INFORMATICA</w:t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>Proyecto1</w:t>
      </w:r>
    </w:p>
    <w:p>
      <w:pPr>
        <w:pStyle w:val="Normal"/>
        <w:jc w:val="center"/>
        <w:rPr>
          <w:lang w:val="es-CR"/>
        </w:rPr>
      </w:pPr>
      <w:r>
        <w:rPr>
          <w:sz w:val="32"/>
          <w:szCs w:val="24"/>
          <w:lang w:val="es-CR"/>
        </w:rPr>
        <w:t>“</w:t>
      </w:r>
      <w:r>
        <w:rPr>
          <w:sz w:val="32"/>
          <w:szCs w:val="24"/>
          <w:lang w:val="es-CR"/>
        </w:rPr>
        <w:t>Manejo de LinkedList y Pilas</w:t>
      </w:r>
      <w:r>
        <w:rPr>
          <w:sz w:val="32"/>
          <w:szCs w:val="24"/>
          <w:lang w:val="es-CR"/>
        </w:rPr>
        <w:t>”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 w:val="28"/>
          <w:szCs w:val="24"/>
          <w:lang w:val="es-CR"/>
        </w:rPr>
        <w:t>Estructura de Datos</w:t>
      </w:r>
    </w:p>
    <w:p>
      <w:pPr>
        <w:pStyle w:val="Normal"/>
        <w:jc w:val="center"/>
        <w:rPr>
          <w:sz w:val="28"/>
          <w:szCs w:val="24"/>
        </w:rPr>
      </w:pPr>
      <w:r>
        <w:rPr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Esau Brizuela Ruiz</w:t>
      </w:r>
    </w:p>
    <w:p>
      <w:pPr>
        <w:pStyle w:val="Normal"/>
        <w:jc w:val="center"/>
        <w:rPr>
          <w:sz w:val="32"/>
          <w:szCs w:val="24"/>
          <w:lang w:val="es-CR"/>
        </w:rPr>
      </w:pPr>
      <w:r>
        <w:rPr>
          <w:sz w:val="32"/>
          <w:szCs w:val="24"/>
          <w:lang w:val="es-CR"/>
        </w:rPr>
        <w:t>Cedula: 112400268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>Centro Universitario: Heredia</w:t>
      </w:r>
    </w:p>
    <w:p>
      <w:pPr>
        <w:pStyle w:val="Normal"/>
        <w:jc w:val="center"/>
        <w:rPr>
          <w:lang w:val="es-CR"/>
        </w:rPr>
      </w:pPr>
      <w:r>
        <w:rPr>
          <w:szCs w:val="24"/>
          <w:lang w:val="es-CR"/>
        </w:rPr>
        <w:t xml:space="preserve">Fecha de Entrega: </w:t>
      </w:r>
      <w:r>
        <w:rPr>
          <w:szCs w:val="24"/>
          <w:lang w:val="es-CR"/>
        </w:rPr>
        <w:t>09</w:t>
      </w:r>
      <w:r>
        <w:rPr>
          <w:szCs w:val="24"/>
          <w:lang w:val="es-CR"/>
        </w:rPr>
        <w:t>-0</w:t>
      </w:r>
      <w:r>
        <w:rPr>
          <w:szCs w:val="24"/>
          <w:lang w:val="es-CR"/>
        </w:rPr>
        <w:t>7</w:t>
      </w:r>
      <w:r>
        <w:rPr>
          <w:szCs w:val="24"/>
          <w:lang w:val="es-CR"/>
        </w:rPr>
        <w:t>-2017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szCs w:val="24"/>
          <w:lang w:val="es-CR"/>
        </w:rPr>
        <w:t>I</w:t>
      </w:r>
      <w:r>
        <w:rPr>
          <w:szCs w:val="24"/>
          <w:lang w:val="es-CR"/>
        </w:rPr>
        <w:t>I Cuatrimestre 2017</w:t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  <w:tab/>
      </w:r>
    </w:p>
    <w:sdt>
      <w:sdtPr>
        <w:docPartObj>
          <w:docPartGallery w:val="Table of Contents"/>
          <w:docPartUnique w:val="true"/>
        </w:docPartObj>
        <w:id w:val="1875219687"/>
      </w:sdtPr>
      <w:sdtContent>
        <w:p>
          <w:pPr>
            <w:pStyle w:val="TOCHeading"/>
            <w:rPr>
              <w:b w:val="false"/>
              <w:b w:val="false"/>
            </w:rPr>
          </w:pPr>
          <w:r>
            <w:rPr>
              <w:b w:val="false"/>
              <w:lang w:val="es-CR"/>
            </w:rPr>
            <w:t>Tabla de Contenidos</w:t>
          </w:r>
        </w:p>
        <w:p>
          <w:pPr>
            <w:pStyle w:val="Normal"/>
            <w:rPr>
              <w:lang w:val="es-CR"/>
            </w:rPr>
          </w:pPr>
          <w:r>
            <w:rPr>
              <w:lang w:val="es-CR"/>
            </w:rPr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13_1971220896">
            <w:r>
              <w:rPr>
                <w:webHidden/>
                <w:rStyle w:val="Style"/>
              </w:rPr>
              <w:t>Introducción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5_1971220896">
            <w:r>
              <w:rPr>
                <w:webHidden/>
                <w:rStyle w:val="Style"/>
              </w:rPr>
              <w:t>Desarrollo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7_1971220896">
            <w:r>
              <w:rPr>
                <w:webHidden/>
                <w:rStyle w:val="Style"/>
              </w:rPr>
              <w:t>Manual De Usuario.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9_1971220896">
            <w:r>
              <w:rPr>
                <w:webHidden/>
                <w:rStyle w:val="Style"/>
              </w:rPr>
              <w:t>Conclusión</w:t>
              <w:tab/>
              <w:t>8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21_1971220896">
            <w:r>
              <w:rPr>
                <w:webHidden/>
                <w:rStyle w:val="Style"/>
              </w:rPr>
              <w:t>Bibliografía</w:t>
              <w:tab/>
              <w:t>9</w:t>
            </w:r>
          </w:hyperlink>
          <w:r>
            <w:fldChar w:fldCharType="end"/>
          </w:r>
        </w:p>
      </w:sdtContent>
    </w:sdt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jc w:val="center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0" w:name="__RefHeading___Toc113_1971220896"/>
      <w:bookmarkStart w:id="1" w:name="_Toc477522404"/>
      <w:bookmarkEnd w:id="0"/>
      <w:bookmarkEnd w:id="1"/>
      <w:r>
        <w:rPr>
          <w:lang w:val="es-CR"/>
        </w:rPr>
        <w:t>Introducción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 xml:space="preserve">Con el siguiente trabajo se pretende, hacer una simulacion del manejo o funcionamiento de la estructura de datos “PILA” o “STACK”, </w:t>
      </w:r>
      <w:r>
        <w:rPr>
          <w:lang w:val="es-CR"/>
        </w:rPr>
        <w:t>todo esto haciendo uso de la Colleccion LinkedList.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2" w:name="__RefHeading___Toc115_1971220896"/>
      <w:bookmarkStart w:id="3" w:name="_Toc477522405"/>
      <w:bookmarkEnd w:id="2"/>
      <w:bookmarkEnd w:id="3"/>
      <w:r>
        <w:rPr>
          <w:lang w:val="es-CR"/>
        </w:rPr>
        <w:t>Desarrollo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bookmarkStart w:id="4" w:name="__RefHeading___Toc117_1971220896"/>
      <w:bookmarkEnd w:id="4"/>
      <w:r>
        <w:rPr>
          <w:lang w:val="es-CR"/>
        </w:rPr>
        <w:t>Manual De Usuario</w:t>
      </w:r>
      <w:bookmarkStart w:id="5" w:name="_Toc477522406"/>
      <w:bookmarkEnd w:id="5"/>
      <w:r>
        <w:rPr>
          <w:lang w:val="es-CR"/>
        </w:rPr>
        <w:t>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Esta aplicación esta desarrollada para presentarse en consola.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3155315</wp:posOffset>
            </wp:positionH>
            <wp:positionV relativeFrom="paragraph">
              <wp:posOffset>-62865</wp:posOffset>
            </wp:positionV>
            <wp:extent cx="565150" cy="69786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 xml:space="preserve">Se utilizaron los siguientes datos de prueba: 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s-CR"/>
        </w:rPr>
        <w:t>Pantalla Principal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544830</wp:posOffset>
            </wp:positionH>
            <wp:positionV relativeFrom="paragraph">
              <wp:posOffset>46990</wp:posOffset>
            </wp:positionV>
            <wp:extent cx="4726940" cy="29883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0"/>
          <w:numId w:val="2"/>
        </w:numPr>
        <w:rPr>
          <w:lang w:val="es-CR"/>
        </w:rPr>
      </w:pPr>
      <w:r>
        <w:rPr>
          <w:lang w:val="es-CR"/>
        </w:rPr>
        <w:t>Menu de Opciones:</w:t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1 - Insertar elemento a la PILA. 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Solicita un Nombre para ingresar a la PILA, una vez realizado, lo inserta.</w:t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879475</wp:posOffset>
            </wp:positionH>
            <wp:positionV relativeFrom="paragraph">
              <wp:posOffset>-65405</wp:posOffset>
            </wp:positionV>
            <wp:extent cx="3277870" cy="1772920"/>
            <wp:effectExtent l="0" t="0" r="0" b="0"/>
            <wp:wrapNone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>2 - Extraer elemento de la PILA.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Extrae el elemento primero de la PILA, lo muestra y lo elimina.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1148080</wp:posOffset>
            </wp:positionH>
            <wp:positionV relativeFrom="paragraph">
              <wp:posOffset>81280</wp:posOffset>
            </wp:positionV>
            <wp:extent cx="3370580" cy="16408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>3 - Obtener el primer elemento de la PILA.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Obtiene el primer elemento de la PILA, pero no lo elimina.</w:t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1119505</wp:posOffset>
            </wp:positionH>
            <wp:positionV relativeFrom="paragraph">
              <wp:posOffset>-52705</wp:posOffset>
            </wp:positionV>
            <wp:extent cx="3812540" cy="183896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>4 - Obtener el ultimo elemento de la PILA.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Obtiene el Ultimo elemento de la PILA, pero no lo elimina.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1171575</wp:posOffset>
            </wp:positionH>
            <wp:positionV relativeFrom="paragraph">
              <wp:posOffset>101600</wp:posOffset>
            </wp:positionV>
            <wp:extent cx="3985895" cy="19786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5 - Digite la posicion del elemento que quiere visualizar. 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Se ingresa la el numero de la posicion y retorna el objeto.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1080770</wp:posOffset>
            </wp:positionH>
            <wp:positionV relativeFrom="paragraph">
              <wp:posOffset>-6350</wp:posOffset>
            </wp:positionV>
            <wp:extent cx="4232275" cy="18116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6 - Valide si la PILA esta vacia. 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Retorna SI, si se encuentra vacia, NO, si contiene elementos.</w:t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1123315</wp:posOffset>
            </wp:positionH>
            <wp:positionV relativeFrom="paragraph">
              <wp:posOffset>-26035</wp:posOffset>
            </wp:positionV>
            <wp:extent cx="3697605" cy="19157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0"/>
          <w:numId w:val="0"/>
        </w:numPr>
        <w:ind w:left="1080" w:hanging="0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>7 - Imprime cantidad de elementos que contiene la PILA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Retorna la cantidad de elementos que contiene la  PILA.</w:t>
      </w:r>
    </w:p>
    <w:p>
      <w:pPr>
        <w:pStyle w:val="Normal"/>
        <w:rPr>
          <w:lang w:val="es-CR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1052830</wp:posOffset>
            </wp:positionH>
            <wp:positionV relativeFrom="paragraph">
              <wp:posOffset>-62230</wp:posOffset>
            </wp:positionV>
            <wp:extent cx="3838575" cy="18821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8 - Imprima todos los elementos de que contiene la PILA 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Retorna los elementos contenidos en la PILA.</w:t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1135380</wp:posOffset>
            </wp:positionH>
            <wp:positionV relativeFrom="paragraph">
              <wp:posOffset>10795</wp:posOffset>
            </wp:positionV>
            <wp:extent cx="4236085" cy="293433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9 - Vacia la PILA 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Retorna mensaje de que se limpio la pila de forma satisfactoria.</w:t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1114425</wp:posOffset>
            </wp:positionH>
            <wp:positionV relativeFrom="paragraph">
              <wp:posOffset>46355</wp:posOffset>
            </wp:positionV>
            <wp:extent cx="4241165" cy="21609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1"/>
          <w:numId w:val="2"/>
        </w:numPr>
        <w:rPr>
          <w:lang w:val="es-CR"/>
        </w:rPr>
      </w:pPr>
      <w:r>
        <w:rPr>
          <w:lang w:val="es-CR"/>
        </w:rPr>
        <w:t>10 – Salir</w:t>
      </w:r>
    </w:p>
    <w:p>
      <w:pPr>
        <w:pStyle w:val="Normal"/>
        <w:numPr>
          <w:ilvl w:val="3"/>
          <w:numId w:val="2"/>
        </w:numPr>
        <w:rPr>
          <w:lang w:val="es-CR"/>
        </w:rPr>
      </w:pPr>
      <w:r>
        <w:rPr>
          <w:lang w:val="es-CR"/>
        </w:rPr>
        <w:t>Sale de la aplicacion</w:t>
      </w:r>
    </w:p>
    <w:p>
      <w:pPr>
        <w:pStyle w:val="Normal"/>
        <w:rPr>
          <w:lang w:val="es-CR"/>
        </w:rPr>
      </w:pPr>
      <w:r>
        <w:rPr>
          <w:lang w:val="es-CR"/>
        </w:rPr>
        <w:tab/>
        <w:tab/>
        <w:tab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1"/>
        <w:rPr>
          <w:lang w:val="es-CR"/>
        </w:rPr>
      </w:pPr>
      <w:bookmarkStart w:id="6" w:name="__RefHeading___Toc119_1971220896"/>
      <w:bookmarkStart w:id="7" w:name="_Toc477522407"/>
      <w:bookmarkEnd w:id="6"/>
      <w:bookmarkEnd w:id="7"/>
      <w:r>
        <w:rPr>
          <w:lang w:val="es-CR"/>
        </w:rPr>
        <w:t>Conclusión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Con el trabajo realizado, se cumplen los objetivos del enunciado, se  realiza la ejecucion o implementacion de Listas Enlazadas, usando la logica del manejo de datos de la PILA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Heading1"/>
        <w:rPr>
          <w:lang w:val="es-CR"/>
        </w:rPr>
      </w:pPr>
      <w:bookmarkStart w:id="8" w:name="__RefHeading___Toc121_1971220896"/>
      <w:bookmarkStart w:id="9" w:name="_Toc477522408"/>
      <w:bookmarkEnd w:id="8"/>
      <w:bookmarkEnd w:id="9"/>
      <w:r>
        <w:rPr>
          <w:lang w:val="es-CR"/>
        </w:rPr>
        <w:t>Bibliografía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numPr>
          <w:ilvl w:val="0"/>
          <w:numId w:val="3"/>
        </w:numPr>
        <w:rPr>
          <w:lang w:val="es-CR"/>
        </w:rPr>
      </w:pPr>
      <w:r>
        <w:rPr>
          <w:lang w:val="es-CR"/>
        </w:rPr>
        <w:t>Weiss Mark, Allen. (2013) Estructuras de datos en Java. Editorial Pearson Educación S.A. Cuarta edición. Madrid, España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rPr>
          <w:szCs w:val="24"/>
          <w:lang w:val="es-CR"/>
        </w:rPr>
      </w:pPr>
      <w:r>
        <w:rPr>
          <w:szCs w:val="24"/>
          <w:lang w:val="es-CR"/>
        </w:rPr>
      </w:r>
    </w:p>
    <w:p>
      <w:pPr>
        <w:pStyle w:val="Normal"/>
        <w:spacing w:before="0" w:after="160"/>
        <w:rPr>
          <w:lang w:val="es-CR"/>
        </w:rPr>
      </w:pPr>
      <w:r>
        <w:rPr>
          <w:lang w:val="es-CR"/>
        </w:rPr>
      </w:r>
    </w:p>
    <w:sectPr>
      <w:footerReference w:type="default" r:id="rId14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8949998"/>
    </w:sdtPr>
    <w:sdtContent>
      <w:p>
        <w:pPr>
          <w:pStyle w:val="Footer"/>
          <w:jc w:val="center"/>
          <w:rPr>
            <w:lang w:val="es-CR"/>
          </w:rPr>
        </w:pPr>
        <w:r>
          <w:rPr>
            <w:lang w:val="es-CR"/>
          </w:rPr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>
        <w:lang w:val="es-CR"/>
      </w:rPr>
    </w:pPr>
    <w:r>
      <w:rPr>
        <w:lang w:val="es-CR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067e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es-CR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beb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7e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6beb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a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3aa7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a6beb"/>
    <w:rPr>
      <w:rFonts w:ascii="Arial" w:hAnsi="Arial" w:eastAsia="" w:cs="" w:cstheme="majorBidi" w:eastAsiaTheme="majorEastAsia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067e"/>
    <w:rPr>
      <w:rFonts w:ascii="Arial" w:hAnsi="Arial" w:eastAsia="" w:cs="" w:cstheme="majorBidi" w:eastAsiaTheme="majorEastAsia"/>
      <w:b/>
      <w:sz w:val="24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unhideWhenUsed/>
    <w:rsid w:val="00d6690a"/>
    <w:pPr>
      <w:spacing w:before="0" w:after="100"/>
    </w:pPr>
    <w:rPr>
      <w:b/>
      <w:caps/>
      <w:sz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d6690a"/>
    <w:pPr>
      <w:spacing w:before="0" w:after="100"/>
      <w:ind w:left="220" w:hanging="0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d6690a"/>
    <w:pPr>
      <w:spacing w:before="0" w:after="100"/>
      <w:ind w:left="440" w:hanging="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D8578-2B0B-4F77-BF87-DD9DB61E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LibreOffice/5.1.6.2$Linux_X86_64 LibreOffice_project/10m0$Build-2</Application>
  <Pages>9</Pages>
  <Words>355</Words>
  <Characters>1702</Characters>
  <CharactersWithSpaces>2007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2017-03-17T18:02:00Z</dcterms:created>
  <dc:creator>Esau Br</dc:creator>
  <dc:description/>
  <dc:language>en-US</dc:language>
  <cp:lastModifiedBy/>
  <dcterms:modified xsi:type="dcterms:W3CDTF">2017-07-09T11:04:18Z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