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lang w:val="es-CR"/>
        </w:rPr>
      </w:pPr>
      <w:r>
        <w:rPr>
          <w:szCs w:val="24"/>
          <w:lang w:val="es-CR"/>
        </w:rPr>
      </w:r>
    </w:p>
    <w:p>
      <w:pPr>
        <w:pStyle w:val="Normal"/>
        <w:rPr>
          <w:szCs w:val="24"/>
          <w:lang w:val="es-CR"/>
        </w:rPr>
      </w:pPr>
      <w:r>
        <w:rPr>
          <w:szCs w:val="24"/>
          <w:lang w:val="es-CR"/>
        </w:rPr>
        <w:drawing>
          <wp:anchor behindDoc="0" distT="0" distB="1270" distL="114300" distR="114300" simplePos="0" locked="0" layoutInCell="1" allowOverlap="1" relativeHeight="2">
            <wp:simplePos x="0" y="0"/>
            <wp:positionH relativeFrom="column">
              <wp:posOffset>5076825</wp:posOffset>
            </wp:positionH>
            <wp:positionV relativeFrom="paragraph">
              <wp:posOffset>271145</wp:posOffset>
            </wp:positionV>
            <wp:extent cx="580390" cy="7607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215" t="14147" r="33340" b="5023"/>
                    <a:stretch>
                      <a:fillRect/>
                    </a:stretch>
                  </pic:blipFill>
                  <pic:spPr bwMode="auto">
                    <a:xfrm>
                      <a:off x="0" y="0"/>
                      <a:ext cx="580390" cy="760730"/>
                    </a:xfrm>
                    <a:prstGeom prst="rect">
                      <a:avLst/>
                    </a:prstGeom>
                  </pic:spPr>
                </pic:pic>
              </a:graphicData>
            </a:graphic>
          </wp:anchor>
        </w:drawing>
      </w:r>
    </w:p>
    <w:p>
      <w:pPr>
        <w:pStyle w:val="Normal"/>
        <w:rPr>
          <w:szCs w:val="24"/>
          <w:lang w:val="es-CR"/>
        </w:rPr>
      </w:pPr>
      <w:r>
        <w:rPr>
          <w:szCs w:val="24"/>
          <w:lang w:val="es-CR"/>
        </w:rPr>
        <w:t>UNIVERSIDAD ESTATAL A DISTANCIA</w:t>
      </w:r>
    </w:p>
    <w:p>
      <w:pPr>
        <w:pStyle w:val="Normal"/>
        <w:rPr>
          <w:szCs w:val="24"/>
          <w:lang w:val="es-CR"/>
        </w:rPr>
      </w:pPr>
      <w:r>
        <w:rPr>
          <w:szCs w:val="24"/>
          <w:lang w:val="es-CR"/>
        </w:rPr>
        <w:t>ESCUELA CIENCIAS EXACTAS Y NATURALES</w:t>
      </w:r>
    </w:p>
    <w:p>
      <w:pPr>
        <w:pStyle w:val="Normal"/>
        <w:rPr>
          <w:lang w:val="es-CR"/>
        </w:rPr>
      </w:pPr>
      <w:r>
        <w:rPr>
          <w:szCs w:val="24"/>
          <w:lang w:val="es-CR"/>
        </w:rPr>
        <w:t>PROGRAMA INFORMÁTICA</w:t>
      </w:r>
    </w:p>
    <w:p>
      <w:pPr>
        <w:pStyle w:val="Normal"/>
        <w:rPr>
          <w:szCs w:val="24"/>
          <w:lang w:val="es-CR"/>
        </w:rPr>
      </w:pPr>
      <w:r>
        <w:rPr>
          <w:szCs w:val="24"/>
          <w:lang w:val="es-CR"/>
        </w:rPr>
      </w:r>
    </w:p>
    <w:p>
      <w:pPr>
        <w:pStyle w:val="Normal"/>
        <w:rPr>
          <w:szCs w:val="24"/>
          <w:lang w:val="es-CR"/>
        </w:rPr>
      </w:pPr>
      <w:r>
        <w:rPr>
          <w:szCs w:val="24"/>
          <w:lang w:val="es-CR"/>
        </w:rPr>
      </w:r>
    </w:p>
    <w:p>
      <w:pPr>
        <w:pStyle w:val="Normal"/>
        <w:jc w:val="center"/>
        <w:rPr>
          <w:lang w:val="es-CR"/>
        </w:rPr>
      </w:pPr>
      <w:r>
        <w:rPr>
          <w:sz w:val="32"/>
          <w:szCs w:val="24"/>
          <w:lang w:val="es-CR"/>
        </w:rPr>
        <w:t>Tarea 1</w:t>
      </w:r>
    </w:p>
    <w:p>
      <w:pPr>
        <w:pStyle w:val="Normal"/>
        <w:jc w:val="center"/>
        <w:rPr/>
      </w:pPr>
      <w:r>
        <w:rPr>
          <w:sz w:val="32"/>
          <w:szCs w:val="24"/>
          <w:lang w:val="es-CR"/>
        </w:rPr>
        <w:t>“</w:t>
      </w:r>
      <w:r>
        <w:rPr>
          <w:sz w:val="32"/>
          <w:szCs w:val="24"/>
          <w:lang w:val="es-CR"/>
        </w:rPr>
        <w:t xml:space="preserve">Enlaces </w:t>
      </w:r>
      <w:r>
        <w:rPr>
          <w:sz w:val="32"/>
          <w:szCs w:val="24"/>
          <w:lang w:val="es-CR"/>
        </w:rPr>
        <w:t>Satelitales</w:t>
      </w:r>
      <w:r>
        <w:rPr>
          <w:sz w:val="32"/>
          <w:szCs w:val="24"/>
          <w:lang w:val="es-CR"/>
        </w:rPr>
        <w:t xml:space="preserve"> SCPC y VSAT”</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pPr>
      <w:r>
        <w:rPr>
          <w:sz w:val="28"/>
          <w:szCs w:val="24"/>
          <w:lang w:val="es-CR"/>
        </w:rPr>
        <w:t>883 – Telemática y Redes</w:t>
      </w:r>
    </w:p>
    <w:p>
      <w:pPr>
        <w:pStyle w:val="Normal"/>
        <w:jc w:val="center"/>
        <w:rPr>
          <w:sz w:val="28"/>
          <w:szCs w:val="24"/>
          <w:lang w:val="es-CR"/>
        </w:rPr>
      </w:pPr>
      <w:r>
        <w:rPr>
          <w:sz w:val="28"/>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pPr>
      <w:r>
        <w:rPr>
          <w:sz w:val="32"/>
          <w:szCs w:val="24"/>
          <w:lang w:val="es-CR"/>
        </w:rPr>
        <w:t>Esaú Brizuela Ruiz</w:t>
      </w:r>
    </w:p>
    <w:p>
      <w:pPr>
        <w:pStyle w:val="Normal"/>
        <w:jc w:val="center"/>
        <w:rPr/>
      </w:pPr>
      <w:r>
        <w:rPr>
          <w:sz w:val="32"/>
          <w:szCs w:val="24"/>
          <w:lang w:val="es-CR"/>
        </w:rPr>
        <w:t>Cédula</w:t>
      </w:r>
      <w:r>
        <w:rPr>
          <w:sz w:val="32"/>
          <w:szCs w:val="24"/>
          <w:lang w:val="es-CR"/>
        </w:rPr>
        <w:t>: 112400268</w:t>
      </w:r>
    </w:p>
    <w:p>
      <w:pPr>
        <w:pStyle w:val="Normal"/>
        <w:jc w:val="center"/>
        <w:rPr>
          <w:szCs w:val="24"/>
          <w:lang w:val="es-CR"/>
        </w:rPr>
      </w:pPr>
      <w:r>
        <w:rPr>
          <w:szCs w:val="24"/>
          <w:lang w:val="es-CR"/>
        </w:rPr>
      </w:r>
    </w:p>
    <w:p>
      <w:pPr>
        <w:pStyle w:val="Normal"/>
        <w:jc w:val="center"/>
        <w:rPr>
          <w:szCs w:val="24"/>
          <w:lang w:val="es-CR"/>
        </w:rPr>
      </w:pPr>
      <w:r>
        <w:rPr>
          <w:sz w:val="24"/>
          <w:szCs w:val="24"/>
          <w:lang w:val="es-CR"/>
        </w:rPr>
        <w:t>Centro Universitario: Heredia</w:t>
      </w:r>
    </w:p>
    <w:p>
      <w:pPr>
        <w:pStyle w:val="Normal"/>
        <w:jc w:val="center"/>
        <w:rPr>
          <w:lang w:val="es-CR"/>
        </w:rPr>
      </w:pPr>
      <w:r>
        <w:rPr>
          <w:sz w:val="24"/>
          <w:szCs w:val="24"/>
          <w:lang w:val="es-CR"/>
        </w:rPr>
        <w:t>Fecha de Entrega: 04-03-2018</w:t>
      </w:r>
    </w:p>
    <w:p>
      <w:pPr>
        <w:pStyle w:val="Normal"/>
        <w:jc w:val="center"/>
        <w:rPr>
          <w:sz w:val="24"/>
          <w:szCs w:val="24"/>
          <w:lang w:val="es-CR"/>
        </w:rPr>
      </w:pPr>
      <w:r>
        <w:rPr>
          <w:sz w:val="24"/>
          <w:szCs w:val="24"/>
          <w:lang w:val="es-CR"/>
        </w:rPr>
      </w:r>
    </w:p>
    <w:p>
      <w:pPr>
        <w:pStyle w:val="Normal"/>
        <w:jc w:val="center"/>
        <w:rPr>
          <w:lang w:val="es-CR"/>
        </w:rPr>
      </w:pPr>
      <w:r>
        <w:rPr>
          <w:sz w:val="24"/>
          <w:szCs w:val="24"/>
          <w:lang w:val="es-CR"/>
        </w:rPr>
        <w:t>I Cuatrimestre 2018</w:t>
      </w:r>
    </w:p>
    <w:p>
      <w:pPr>
        <w:pStyle w:val="Normal"/>
        <w:jc w:val="center"/>
        <w:rPr>
          <w:sz w:val="24"/>
          <w:szCs w:val="24"/>
          <w:lang w:val="es-CR"/>
        </w:rPr>
      </w:pPr>
      <w:r>
        <w:rPr>
          <w:sz w:val="24"/>
          <w:szCs w:val="24"/>
          <w:lang w:val="es-CR"/>
        </w:rPr>
      </w:r>
    </w:p>
    <w:p>
      <w:pPr>
        <w:pStyle w:val="Normal"/>
        <w:jc w:val="center"/>
        <w:rPr>
          <w:sz w:val="24"/>
          <w:szCs w:val="24"/>
          <w:lang w:val="es-CR"/>
        </w:rPr>
      </w:pPr>
      <w:r>
        <w:rPr>
          <w:sz w:val="24"/>
          <w:szCs w:val="24"/>
          <w:lang w:val="es-CR"/>
        </w:rPr>
      </w:r>
    </w:p>
    <w:p>
      <w:pPr>
        <w:pStyle w:val="Normal"/>
        <w:jc w:val="center"/>
        <w:rPr>
          <w:szCs w:val="24"/>
          <w:lang w:val="es-CR"/>
        </w:rPr>
      </w:pPr>
      <w:r>
        <w:rPr>
          <w:szCs w:val="24"/>
          <w:lang w:val="es-CR"/>
        </w:rPr>
      </w:r>
    </w:p>
    <w:p>
      <w:pPr>
        <w:pStyle w:val="Normal"/>
        <w:rPr/>
      </w:pPr>
      <w:r>
        <w:rPr/>
      </w:r>
    </w:p>
    <w:sdt>
      <w:sdtPr>
        <w:docPartObj>
          <w:docPartGallery w:val="Table of Contents"/>
          <w:docPartUnique w:val="true"/>
        </w:docPartObj>
        <w:id w:val="1924434528"/>
      </w:sdtPr>
      <w:sdtContent>
        <w:p>
          <w:pPr>
            <w:pStyle w:val="TOCHeading"/>
            <w:rPr>
              <w:b w:val="false"/>
              <w:b w:val="false"/>
              <w:szCs w:val="24"/>
              <w:lang w:val="es-CR"/>
            </w:rPr>
          </w:pPr>
          <w:r>
            <w:rPr>
              <w:b w:val="false"/>
              <w:szCs w:val="24"/>
              <w:lang w:val="es-CR"/>
            </w:rPr>
          </w:r>
        </w:p>
        <w:p>
          <w:pPr>
            <w:pStyle w:val="TOCHeading"/>
            <w:rPr>
              <w:lang w:val="es-CR"/>
            </w:rPr>
          </w:pPr>
          <w:r>
            <w:rPr>
              <w:b w:val="false"/>
              <w:lang w:val="es-CR"/>
            </w:rPr>
            <w:t>Tabla de Contenidos</w:t>
          </w:r>
        </w:p>
        <w:p>
          <w:pPr>
            <w:pStyle w:val="Normal"/>
            <w:rPr/>
          </w:pPr>
          <w:r>
            <w:rPr/>
          </w:r>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r>
            <w:fldChar w:fldCharType="begin"/>
          </w:r>
          <w:r>
            <w:instrText> TOC \z \o "1-3" \u \h</w:instrText>
          </w:r>
          <w:r>
            <w:fldChar w:fldCharType="separate"/>
          </w:r>
          <w:hyperlink w:anchor="_Toc477522404">
            <w:r>
              <w:rPr>
                <w:webHidden/>
                <w:rStyle w:val="IndexLink"/>
                <w:b w:val="false"/>
                <w:vanish w:val="false"/>
                <w:u w:val="none"/>
                <w:lang w:val="es-CR"/>
              </w:rPr>
              <w:t>Introducción</w:t>
            </w:r>
            <w:r>
              <w:rPr>
                <w:webHidden/>
              </w:rPr>
              <w:fldChar w:fldCharType="begin"/>
            </w:r>
            <w:r>
              <w:rPr>
                <w:webHidden/>
              </w:rPr>
              <w:instrText>PAGEREF _Toc477522404 \h</w:instrText>
            </w:r>
            <w:r>
              <w:rPr>
                <w:webHidden/>
              </w:rPr>
              <w:fldChar w:fldCharType="separate"/>
            </w:r>
            <w:r>
              <w:rPr>
                <w:rStyle w:val="IndexLink"/>
                <w:b w:val="false"/>
                <w:vanish w:val="false"/>
                <w:lang w:val="es-CR"/>
              </w:rPr>
              <w:tab/>
              <w:t>3</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5">
            <w:r>
              <w:rPr>
                <w:webHidden/>
              </w:rPr>
              <w:fldChar w:fldCharType="begin"/>
            </w:r>
            <w:r>
              <w:rPr>
                <w:webHidden/>
              </w:rPr>
              <w:instrText>PAGEREF _Toc477522405 \h</w:instrText>
            </w:r>
            <w:r>
              <w:rPr>
                <w:webHidden/>
              </w:rPr>
              <w:fldChar w:fldCharType="separate"/>
            </w:r>
            <w:r>
              <w:rPr>
                <w:webHidden/>
                <w:rStyle w:val="IndexLink"/>
                <w:b w:val="false"/>
                <w:vanish w:val="false"/>
                <w:lang w:val="es-CR"/>
              </w:rPr>
              <w:t>Desarrollo</w:t>
              <w:tab/>
              <w:t>4</w:t>
            </w:r>
            <w:r>
              <w:rPr>
                <w:webHidden/>
              </w:rPr>
              <w:fldChar w:fldCharType="end"/>
            </w:r>
          </w:hyperlink>
        </w:p>
        <w:p>
          <w:pPr>
            <w:pStyle w:val="Contents2"/>
            <w:tabs>
              <w:tab w:val="right" w:pos="9350" w:leader="dot"/>
            </w:tabs>
            <w:rPr>
              <w:rFonts w:ascii="Calibri" w:hAnsi="Calibri" w:eastAsia="" w:asciiTheme="minorHAnsi" w:eastAsiaTheme="minorEastAsia" w:hAnsiTheme="minorHAnsi"/>
              <w:b w:val="false"/>
              <w:b w:val="false"/>
              <w:sz w:val="22"/>
              <w:lang w:val="es-CR" w:eastAsia="es-CR"/>
            </w:rPr>
          </w:pPr>
          <w:hyperlink w:anchor="_Toc477522406">
            <w:r>
              <w:rPr>
                <w:webHidden/>
              </w:rPr>
              <w:fldChar w:fldCharType="begin"/>
            </w:r>
            <w:r>
              <w:rPr>
                <w:webHidden/>
              </w:rPr>
              <w:instrText>PAGEREF _Toc477522406 \h</w:instrText>
            </w:r>
            <w:r>
              <w:rPr>
                <w:webHidden/>
              </w:rPr>
              <w:fldChar w:fldCharType="separate"/>
            </w:r>
            <w:r>
              <w:rPr>
                <w:webHidden/>
                <w:rStyle w:val="IndexLink"/>
                <w:b w:val="false"/>
                <w:vanish w:val="false"/>
                <w:lang w:val="es-CR"/>
              </w:rPr>
              <w:t>El Procesador y la Alu.</w:t>
              <w:tab/>
              <w:t>4</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7">
            <w:r>
              <w:rPr>
                <w:webHidden/>
              </w:rPr>
              <w:fldChar w:fldCharType="begin"/>
            </w:r>
            <w:r>
              <w:rPr>
                <w:webHidden/>
              </w:rPr>
              <w:instrText>PAGEREF _Toc477522407 \h</w:instrText>
            </w:r>
            <w:r>
              <w:rPr>
                <w:webHidden/>
              </w:rPr>
              <w:fldChar w:fldCharType="separate"/>
            </w:r>
            <w:r>
              <w:rPr>
                <w:webHidden/>
                <w:rStyle w:val="IndexLink"/>
                <w:b w:val="false"/>
                <w:vanish w:val="false"/>
                <w:lang w:val="es-CR"/>
              </w:rPr>
              <w:t>Conclusión</w:t>
              <w:tab/>
              <w:t>5</w:t>
            </w:r>
            <w:r>
              <w:rPr>
                <w:webHidden/>
              </w:rPr>
              <w:fldChar w:fldCharType="end"/>
            </w:r>
          </w:hyperlink>
        </w:p>
        <w:p>
          <w:pPr>
            <w:pStyle w:val="Contents1"/>
            <w:tabs>
              <w:tab w:val="right" w:pos="9350" w:leader="dot"/>
            </w:tabs>
            <w:rPr>
              <w:rFonts w:ascii="Calibri" w:hAnsi="Calibri" w:eastAsia="" w:asciiTheme="minorHAnsi" w:eastAsiaTheme="minorEastAsia" w:hAnsiTheme="minorHAnsi"/>
              <w:b w:val="false"/>
              <w:b w:val="false"/>
              <w:caps w:val="false"/>
              <w:smallCaps w:val="false"/>
              <w:sz w:val="22"/>
              <w:lang w:val="es-CR" w:eastAsia="es-CR"/>
            </w:rPr>
          </w:pPr>
          <w:hyperlink w:anchor="_Toc477522408">
            <w:r>
              <w:rPr>
                <w:webHidden/>
              </w:rPr>
              <w:fldChar w:fldCharType="begin"/>
            </w:r>
            <w:r>
              <w:rPr>
                <w:webHidden/>
              </w:rPr>
              <w:instrText>PAGEREF _Toc477522408 \h</w:instrText>
            </w:r>
            <w:r>
              <w:rPr>
                <w:webHidden/>
              </w:rPr>
              <w:fldChar w:fldCharType="separate"/>
            </w:r>
            <w:r>
              <w:rPr>
                <w:webHidden/>
                <w:rStyle w:val="IndexLink"/>
                <w:b w:val="false"/>
                <w:vanish w:val="false"/>
                <w:lang w:val="es-CR"/>
              </w:rPr>
              <w:t>Bibliografía</w:t>
              <w:tab/>
              <w:t>6</w:t>
            </w:r>
            <w:r>
              <w:rPr>
                <w:webHidden/>
              </w:rPr>
              <w:fldChar w:fldCharType="end"/>
            </w:r>
          </w:hyperlink>
        </w:p>
        <w:p>
          <w:pPr>
            <w:pStyle w:val="Normal"/>
            <w:rPr>
              <w:lang w:val="es-CR"/>
            </w:rPr>
          </w:pPr>
          <w:r>
            <w:rPr>
              <w:lang w:val="es-CR"/>
            </w:rPr>
          </w:r>
          <w:r>
            <w:fldChar w:fldCharType="end"/>
          </w:r>
        </w:p>
      </w:sdtContent>
    </w:sdt>
    <w:p>
      <w:pPr>
        <w:pStyle w:val="Normal"/>
        <w:rPr>
          <w:szCs w:val="24"/>
          <w:lang w:val="es-CR"/>
        </w:rPr>
      </w:pPr>
      <w:r>
        <w:rPr>
          <w:szCs w:val="24"/>
          <w:lang w:val="es-CR"/>
        </w:rPr>
      </w:r>
    </w:p>
    <w:p>
      <w:pPr>
        <w:pStyle w:val="Normal"/>
        <w:jc w:val="center"/>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0" w:name="_Toc477522404"/>
      <w:bookmarkEnd w:id="0"/>
      <w:r>
        <w:rPr>
          <w:lang w:val="es-CR"/>
        </w:rPr>
        <w:t>Introducción</w:t>
      </w:r>
    </w:p>
    <w:p>
      <w:pPr>
        <w:pStyle w:val="Normal"/>
        <w:rPr>
          <w:lang w:val="es-CR"/>
        </w:rPr>
      </w:pPr>
      <w:r>
        <w:rPr/>
      </w:r>
    </w:p>
    <w:p>
      <w:pPr>
        <w:pStyle w:val="TextBody"/>
        <w:rPr/>
      </w:pPr>
      <w:r>
        <w:rPr/>
        <w:t>Debido a la importancia de que estemos siempre comunicados, nos hemos visto en la necesidad de crear, inventar y resolver todos los problemas que se nos presentan para poder lograrlo, todo esto se ha logrado de la mano de la ciencia y tecnología, gracias a esto hoy existen las telecomunicaciones como tales. Es por esto que con la siguiente investigación nos adentraremos en dos tecnologías satelitales de las muchas existentes, las cuales son los Enlaces SCPC y VSAT, veremos sus características así como su uso, ventajas y desventajas entre otros temas. Al final podremos determinar o por lo menos tener un criterio para identificar si se nos llega a presentar un caso en el cual se deba implementar un enlace de este tipo, cual nos conviene mas.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1" w:name="_Toc477522405"/>
      <w:bookmarkEnd w:id="1"/>
      <w:r>
        <w:rPr>
          <w:lang w:val="es-CR"/>
        </w:rPr>
        <w:t>Desarrollo</w:t>
      </w:r>
    </w:p>
    <w:p>
      <w:pPr>
        <w:pStyle w:val="Normal"/>
        <w:rPr>
          <w:lang w:val="es-CR"/>
        </w:rPr>
      </w:pPr>
      <w:r>
        <w:rPr>
          <w:lang w:val="es-CR"/>
        </w:rPr>
      </w:r>
    </w:p>
    <w:p>
      <w:pPr>
        <w:pStyle w:val="Heading2"/>
        <w:rPr/>
      </w:pPr>
      <w:r>
        <w:rPr>
          <w:lang w:val="es-CR"/>
        </w:rPr>
        <w:t xml:space="preserve">Investigación </w:t>
      </w:r>
      <w:r>
        <w:rPr>
          <w:lang w:val="es-CR"/>
        </w:rPr>
        <w:t>Enlaces Satelitales SCPC y VSAT</w:t>
      </w:r>
    </w:p>
    <w:p>
      <w:pPr>
        <w:pStyle w:val="Normal"/>
        <w:rPr>
          <w:lang w:val="es-CR"/>
        </w:rPr>
      </w:pPr>
      <w:r>
        <w:rPr/>
      </w:r>
    </w:p>
    <w:p>
      <w:pPr>
        <w:pStyle w:val="Normal"/>
        <w:rPr>
          <w:b/>
          <w:b/>
          <w:bCs/>
          <w:u w:val="single"/>
        </w:rPr>
      </w:pPr>
      <w:r>
        <w:rPr>
          <w:b/>
          <w:bCs/>
          <w:u w:val="single"/>
          <w:lang w:val="es-CR"/>
        </w:rPr>
        <w:t>Historia:</w:t>
      </w:r>
    </w:p>
    <w:p>
      <w:pPr>
        <w:pStyle w:val="Normal"/>
        <w:rPr>
          <w:lang w:val="es-CR"/>
        </w:rPr>
      </w:pPr>
      <w:r>
        <w:rPr>
          <w:u w:val="single"/>
        </w:rPr>
      </w:r>
    </w:p>
    <w:p>
      <w:pPr>
        <w:pStyle w:val="TextBody"/>
        <w:rPr/>
      </w:pPr>
      <w:r>
        <w:rPr>
          <w:u w:val="none"/>
          <w:lang w:val="es-CR"/>
        </w:rPr>
        <w:t xml:space="preserve">Cabe destacar, que el uso de </w:t>
      </w:r>
      <w:r>
        <w:rPr>
          <w:u w:val="none"/>
          <w:lang w:val="es-CR"/>
        </w:rPr>
        <w:t>satélites</w:t>
      </w:r>
      <w:r>
        <w:rPr>
          <w:u w:val="none"/>
          <w:lang w:val="es-CR"/>
        </w:rPr>
        <w:t xml:space="preserve"> se origino durante los años 1957-1965, </w:t>
      </w:r>
      <w:r>
        <w:rPr>
          <w:u w:val="none"/>
          <w:lang w:val="es-CR"/>
        </w:rPr>
        <w:t xml:space="preserve">con el lanzamiento del Primer </w:t>
      </w:r>
      <w:r>
        <w:rPr>
          <w:u w:val="none"/>
          <w:lang w:val="es-CR"/>
        </w:rPr>
        <w:t>Satélite</w:t>
      </w:r>
      <w:r>
        <w:rPr>
          <w:u w:val="none"/>
          <w:lang w:val="es-CR"/>
        </w:rPr>
        <w:t xml:space="preserve"> artificial al espacio Sputnik 1.</w:t>
      </w:r>
    </w:p>
    <w:p>
      <w:pPr>
        <w:pStyle w:val="TextBody"/>
        <w:rPr/>
      </w:pPr>
      <w:r>
        <w:rPr>
          <w:u w:val="none"/>
          <w:lang w:val="es-CR"/>
        </w:rPr>
        <w:t xml:space="preserve">Es importante </w:t>
      </w:r>
      <w:r>
        <w:rPr>
          <w:u w:val="none"/>
          <w:lang w:val="es-CR"/>
        </w:rPr>
        <w:t>destacar</w:t>
      </w:r>
      <w:r>
        <w:rPr>
          <w:u w:val="none"/>
          <w:lang w:val="es-CR"/>
        </w:rPr>
        <w:t xml:space="preserve"> que desde </w:t>
      </w:r>
      <w:r>
        <w:rPr>
          <w:u w:val="none"/>
          <w:lang w:val="es-CR"/>
        </w:rPr>
        <w:t xml:space="preserve">el momento del lanzamiento de este primer </w:t>
      </w:r>
      <w:r>
        <w:rPr>
          <w:u w:val="none"/>
          <w:lang w:val="es-CR"/>
        </w:rPr>
        <w:t>satélite</w:t>
      </w:r>
      <w:r>
        <w:rPr>
          <w:u w:val="none"/>
          <w:lang w:val="es-CR"/>
        </w:rPr>
        <w:t xml:space="preserve"> artificial,</w:t>
      </w:r>
      <w:r>
        <w:rPr>
          <w:u w:val="none"/>
          <w:lang w:val="es-CR"/>
        </w:rPr>
        <w:t xml:space="preserve"> origin</w:t>
      </w:r>
      <w:r>
        <w:rPr>
          <w:u w:val="none"/>
          <w:lang w:val="es-CR"/>
        </w:rPr>
        <w:t>aron</w:t>
      </w:r>
      <w:r>
        <w:rPr>
          <w:u w:val="none"/>
          <w:lang w:val="es-CR"/>
        </w:rPr>
        <w:t xml:space="preserve"> una serie de avances </w:t>
      </w:r>
      <w:r>
        <w:rPr>
          <w:u w:val="none"/>
          <w:lang w:val="es-CR"/>
        </w:rPr>
        <w:t>tecnológico</w:t>
      </w:r>
      <w:r>
        <w:rPr>
          <w:u w:val="none"/>
          <w:lang w:val="es-CR"/>
        </w:rPr>
        <w:t xml:space="preserve">s que han venido a favorecer el crecimiento de las telecomunicaciones, </w:t>
      </w:r>
      <w:r>
        <w:rPr>
          <w:u w:val="none"/>
          <w:lang w:val="es-CR"/>
        </w:rPr>
        <w:t>también</w:t>
      </w:r>
      <w:r>
        <w:rPr>
          <w:u w:val="none"/>
          <w:lang w:val="es-CR"/>
        </w:rPr>
        <w:t xml:space="preserve"> con el incremento de lanzamientos de diferentes tipos de </w:t>
      </w:r>
      <w:r>
        <w:rPr>
          <w:u w:val="none"/>
          <w:lang w:val="es-CR"/>
        </w:rPr>
        <w:t>satélites</w:t>
      </w:r>
      <w:r>
        <w:rPr>
          <w:u w:val="none"/>
          <w:lang w:val="es-CR"/>
        </w:rPr>
        <w:t xml:space="preserve"> fue necesario</w:t>
      </w:r>
      <w:r>
        <w:rPr>
          <w:u w:val="none"/>
          <w:lang w:val="es-CR"/>
        </w:rPr>
        <w:t xml:space="preserve"> agrupar los sistemas Satelitales en 3 (GEO, MEO y LEO), básicamente esta segmentación se refiere a la órbita en la cual el Satélite se encuentre.</w:t>
      </w:r>
    </w:p>
    <w:p>
      <w:pPr>
        <w:pStyle w:val="TextBody"/>
        <w:rPr/>
      </w:pPr>
      <w:r>
        <w:rPr>
          <w:u w:val="none"/>
          <w:lang w:val="es-CR"/>
        </w:rPr>
        <w:t>H</w:t>
      </w:r>
      <w:r>
        <w:rPr>
          <w:u w:val="none"/>
          <w:lang w:val="es-CR"/>
        </w:rPr>
        <w:t xml:space="preserve">oy en </w:t>
      </w:r>
      <w:r>
        <w:rPr>
          <w:u w:val="none"/>
          <w:lang w:val="es-CR"/>
        </w:rPr>
        <w:t>día</w:t>
      </w:r>
      <w:r>
        <w:rPr>
          <w:u w:val="none"/>
          <w:lang w:val="es-CR"/>
        </w:rPr>
        <w:t xml:space="preserve"> </w:t>
      </w:r>
      <w:r>
        <w:rPr>
          <w:u w:val="none"/>
          <w:lang w:val="es-CR"/>
        </w:rPr>
        <w:t xml:space="preserve">a </w:t>
      </w:r>
      <w:r>
        <w:rPr>
          <w:u w:val="none"/>
          <w:lang w:val="es-CR"/>
        </w:rPr>
        <w:t xml:space="preserve">los </w:t>
      </w:r>
      <w:r>
        <w:rPr>
          <w:u w:val="none"/>
          <w:lang w:val="es-CR"/>
        </w:rPr>
        <w:t>satélites artificiales</w:t>
      </w:r>
      <w:r>
        <w:rPr>
          <w:u w:val="none"/>
          <w:lang w:val="es-CR"/>
        </w:rPr>
        <w:t xml:space="preserve"> se les otorga una serie de funciones </w:t>
      </w:r>
      <w:r>
        <w:rPr>
          <w:u w:val="none"/>
          <w:lang w:val="es-CR"/>
        </w:rPr>
        <w:t>dentro de las cuales se encuentran</w:t>
      </w:r>
      <w:r>
        <w:rPr>
          <w:u w:val="none"/>
          <w:lang w:val="es-CR"/>
        </w:rPr>
        <w:t>:</w:t>
      </w:r>
    </w:p>
    <w:p>
      <w:pPr>
        <w:pStyle w:val="TextBody"/>
        <w:numPr>
          <w:ilvl w:val="0"/>
          <w:numId w:val="1"/>
        </w:numPr>
        <w:rPr/>
      </w:pPr>
      <w:r>
        <w:rPr>
          <w:u w:val="none"/>
          <w:lang w:val="es-CR"/>
        </w:rPr>
        <w:t>Meteorología.</w:t>
      </w:r>
    </w:p>
    <w:p>
      <w:pPr>
        <w:pStyle w:val="TextBody"/>
        <w:numPr>
          <w:ilvl w:val="0"/>
          <w:numId w:val="1"/>
        </w:numPr>
        <w:rPr/>
      </w:pPr>
      <w:r>
        <w:rPr>
          <w:u w:val="none"/>
          <w:lang w:val="es-CR"/>
        </w:rPr>
        <w:t>Telefonía.</w:t>
      </w:r>
    </w:p>
    <w:p>
      <w:pPr>
        <w:pStyle w:val="TextBody"/>
        <w:numPr>
          <w:ilvl w:val="0"/>
          <w:numId w:val="1"/>
        </w:numPr>
        <w:rPr/>
      </w:pPr>
      <w:r>
        <w:rPr>
          <w:u w:val="none"/>
          <w:lang w:val="es-CR"/>
        </w:rPr>
        <w:t>Televisión</w:t>
      </w:r>
    </w:p>
    <w:p>
      <w:pPr>
        <w:pStyle w:val="TextBody"/>
        <w:numPr>
          <w:ilvl w:val="0"/>
          <w:numId w:val="1"/>
        </w:numPr>
        <w:rPr/>
      </w:pPr>
      <w:r>
        <w:rPr>
          <w:u w:val="none"/>
          <w:lang w:val="es-CR"/>
        </w:rPr>
        <w:t>Científico.</w:t>
      </w:r>
    </w:p>
    <w:p>
      <w:pPr>
        <w:pStyle w:val="TextBody"/>
        <w:numPr>
          <w:ilvl w:val="0"/>
          <w:numId w:val="1"/>
        </w:numPr>
        <w:rPr/>
      </w:pPr>
      <w:r>
        <w:rPr>
          <w:u w:val="none"/>
          <w:lang w:val="es-CR"/>
        </w:rPr>
        <w:t>Telecomunicaciones.</w:t>
      </w:r>
    </w:p>
    <w:p>
      <w:pPr>
        <w:pStyle w:val="TextBody"/>
        <w:rPr>
          <w:u w:val="none"/>
          <w:lang w:val="es-CR"/>
        </w:rPr>
      </w:pPr>
      <w:r>
        <w:rPr/>
      </w:r>
    </w:p>
    <w:p>
      <w:pPr>
        <w:pStyle w:val="Heading3"/>
        <w:rPr/>
      </w:pPr>
      <w:r>
        <w:rPr/>
        <w:t xml:space="preserve">Enlace </w:t>
      </w:r>
      <w:r>
        <w:rPr/>
        <w:t>VSAT</w:t>
      </w:r>
    </w:p>
    <w:p>
      <w:pPr>
        <w:pStyle w:val="Normal"/>
        <w:rPr/>
      </w:pPr>
      <w:r>
        <w:rPr/>
      </w:r>
    </w:p>
    <w:p>
      <w:pPr>
        <w:pStyle w:val="Normal"/>
        <w:rPr/>
      </w:pPr>
      <w:r>
        <w:rPr/>
      </w:r>
    </w:p>
    <w:p>
      <w:pPr>
        <w:pStyle w:val="Normal"/>
        <w:rPr/>
      </w:pPr>
      <w:r>
        <w:rPr/>
      </w:r>
    </w:p>
    <w:p>
      <w:pPr>
        <w:pStyle w:val="TextBody"/>
        <w:rPr/>
      </w:pPr>
      <w:r>
        <w:rPr/>
      </w:r>
    </w:p>
    <w:p>
      <w:pPr>
        <w:pStyle w:val="Normal"/>
        <w:rPr>
          <w:lang w:val="es-CR"/>
        </w:rPr>
      </w:pPr>
      <w:r>
        <w:rPr/>
      </w:r>
    </w:p>
    <w:p>
      <w:pPr>
        <w:pStyle w:val="Normal"/>
        <w:rPr>
          <w:lang w:val="es-CR"/>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r>
        <w:rPr>
          <w:lang w:val="es-CR"/>
        </w:rPr>
      </w:r>
    </w:p>
    <w:p>
      <w:pPr>
        <w:pStyle w:val="Heading1"/>
        <w:rPr>
          <w:lang w:val="es-CR"/>
        </w:rPr>
      </w:pPr>
      <w:bookmarkStart w:id="2" w:name="_Toc477522407"/>
      <w:bookmarkEnd w:id="2"/>
      <w:r>
        <w:rPr>
          <w:lang w:val="es-CR"/>
        </w:rPr>
        <w:t>Conclusión</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bookmarkStart w:id="3" w:name="_Toc477522408"/>
      <w:bookmarkEnd w:id="3"/>
      <w:r>
        <w:rPr>
          <w:lang w:val="es-CR"/>
        </w:rPr>
        <w:t>Bibliografía</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spacing w:before="0" w:after="160"/>
        <w:rPr/>
      </w:pPr>
      <w:r>
        <w:rPr/>
      </w:r>
    </w:p>
    <w:sectPr>
      <w:footerReference w:type="default" r:id="rId3"/>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7748030"/>
    </w:sdtPr>
    <w:sdtContent>
      <w:p>
        <w:pPr>
          <w:pStyle w:val="Footer"/>
          <w:jc w:val="center"/>
          <w:rPr/>
        </w:pPr>
        <w:r>
          <w:rPr/>
          <w:fldChar w:fldCharType="begin"/>
        </w:r>
        <w:r>
          <w:instrText> PAGE </w:instrText>
        </w:r>
        <w:r>
          <w:fldChar w:fldCharType="separate"/>
        </w:r>
        <w:r>
          <w:t>7</w:t>
        </w:r>
        <w:r>
          <w:fldChar w:fldCharType="end"/>
        </w:r>
      </w:p>
    </w:sdtContent>
  </w:sdt>
  <w:p>
    <w:pPr>
      <w:pStyle w:val="Footer"/>
      <w:rPr>
        <w:lang w:val="es-CR"/>
      </w:rPr>
    </w:pPr>
    <w:r>
      <w:rPr>
        <w:lang w:val="es-C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067e"/>
    <w:pPr>
      <w:widowControl/>
      <w:bidi w:val="0"/>
      <w:spacing w:lineRule="auto" w:line="259" w:before="0" w:after="160"/>
      <w:jc w:val="both"/>
    </w:pPr>
    <w:rPr>
      <w:rFonts w:ascii="Arial" w:hAnsi="Arial" w:eastAsia="Calibri" w:cs="" w:cstheme="minorBidi" w:eastAsiaTheme="minorHAnsi"/>
      <w:color w:val="00000A"/>
      <w:sz w:val="24"/>
      <w:szCs w:val="24"/>
      <w:lang w:val="es-CR" w:eastAsia="en-US" w:bidi="ar-SA"/>
    </w:rPr>
  </w:style>
  <w:style w:type="paragraph" w:styleId="Heading1">
    <w:name w:val="Heading 1"/>
    <w:basedOn w:val="Normal"/>
    <w:next w:val="Normal"/>
    <w:link w:val="Heading1Char"/>
    <w:autoRedefine/>
    <w:uiPriority w:val="9"/>
    <w:qFormat/>
    <w:rsid w:val="005a6beb"/>
    <w:pPr>
      <w:keepNext/>
      <w:keepLines/>
      <w:spacing w:lineRule="auto" w:line="240" w:before="240" w:after="0"/>
      <w:outlineLvl w:val="0"/>
    </w:pPr>
    <w:rPr>
      <w:rFonts w:eastAsia="" w:cs="" w:cstheme="majorBidi" w:eastAsiaTheme="majorEastAsia"/>
      <w:b/>
      <w:caps/>
      <w:sz w:val="28"/>
      <w:szCs w:val="32"/>
    </w:rPr>
  </w:style>
  <w:style w:type="paragraph" w:styleId="Heading2">
    <w:name w:val="Heading 2"/>
    <w:basedOn w:val="Normal"/>
    <w:next w:val="Normal"/>
    <w:link w:val="Heading2Char"/>
    <w:autoRedefine/>
    <w:uiPriority w:val="9"/>
    <w:unhideWhenUsed/>
    <w:qFormat/>
    <w:rsid w:val="005a6beb"/>
    <w:pPr>
      <w:keepNext/>
      <w:keepLines/>
      <w:spacing w:lineRule="auto" w:line="240" w:before="40" w:after="0"/>
      <w:outlineLvl w:val="1"/>
    </w:pPr>
    <w:rPr>
      <w:rFonts w:eastAsia="" w:cs="" w:cstheme="majorBidi" w:eastAsiaTheme="majorEastAsia"/>
      <w:b/>
      <w:sz w:val="28"/>
      <w:szCs w:val="26"/>
    </w:rPr>
  </w:style>
  <w:style w:type="paragraph" w:styleId="Heading3">
    <w:name w:val="Heading 3"/>
    <w:basedOn w:val="Normal"/>
    <w:next w:val="Normal"/>
    <w:link w:val="Heading3Char"/>
    <w:uiPriority w:val="9"/>
    <w:semiHidden/>
    <w:unhideWhenUsed/>
    <w:qFormat/>
    <w:rsid w:val="0062067e"/>
    <w:pPr>
      <w:keepNext/>
      <w:keepLines/>
      <w:spacing w:lineRule="auto" w:line="240"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beb"/>
    <w:rPr>
      <w:rFonts w:ascii="Arial" w:hAnsi="Arial" w:eastAsia="" w:cs="" w:cstheme="majorBidi" w:eastAsiaTheme="majorEastAsia"/>
      <w:b/>
      <w:sz w:val="32"/>
      <w:szCs w:val="32"/>
    </w:rPr>
  </w:style>
  <w:style w:type="character" w:styleId="InternetLink">
    <w:name w:val="Internet Link"/>
    <w:basedOn w:val="DefaultParagraphFont"/>
    <w:uiPriority w:val="99"/>
    <w:unhideWhenUsed/>
    <w:rsid w:val="00ed0d0b"/>
    <w:rPr>
      <w:color w:val="0563C1" w:themeColor="hyperlink"/>
      <w:u w:val="single"/>
    </w:rPr>
  </w:style>
  <w:style w:type="character" w:styleId="BalloonTextChar" w:customStyle="1">
    <w:name w:val="Balloon Text Char"/>
    <w:basedOn w:val="DefaultParagraphFont"/>
    <w:link w:val="BalloonText"/>
    <w:uiPriority w:val="99"/>
    <w:semiHidden/>
    <w:qFormat/>
    <w:rsid w:val="003f3aa7"/>
    <w:rPr>
      <w:rFonts w:ascii="Segoe UI" w:hAnsi="Segoe UI" w:cs="Segoe UI"/>
      <w:sz w:val="18"/>
      <w:szCs w:val="18"/>
    </w:rPr>
  </w:style>
  <w:style w:type="character" w:styleId="HeaderChar" w:customStyle="1">
    <w:name w:val="Header Char"/>
    <w:basedOn w:val="DefaultParagraphFont"/>
    <w:link w:val="Header"/>
    <w:uiPriority w:val="99"/>
    <w:qFormat/>
    <w:rsid w:val="003f3aa7"/>
    <w:rPr/>
  </w:style>
  <w:style w:type="character" w:styleId="FooterChar" w:customStyle="1">
    <w:name w:val="Footer Char"/>
    <w:basedOn w:val="DefaultParagraphFont"/>
    <w:link w:val="Footer"/>
    <w:uiPriority w:val="99"/>
    <w:qFormat/>
    <w:rsid w:val="003f3aa7"/>
    <w:rPr/>
  </w:style>
  <w:style w:type="character" w:styleId="Heading2Char" w:customStyle="1">
    <w:name w:val="Heading 2 Char"/>
    <w:basedOn w:val="DefaultParagraphFont"/>
    <w:link w:val="Heading2"/>
    <w:uiPriority w:val="9"/>
    <w:qFormat/>
    <w:rsid w:val="005a6beb"/>
    <w:rPr>
      <w:rFonts w:ascii="Arial" w:hAnsi="Arial" w:eastAsia="" w:cs="" w:cstheme="majorBidi" w:eastAsiaTheme="majorEastAsia"/>
      <w:b/>
      <w:sz w:val="28"/>
      <w:szCs w:val="26"/>
    </w:rPr>
  </w:style>
  <w:style w:type="character" w:styleId="Heading3Char" w:customStyle="1">
    <w:name w:val="Heading 3 Char"/>
    <w:basedOn w:val="DefaultParagraphFont"/>
    <w:link w:val="Heading3"/>
    <w:uiPriority w:val="9"/>
    <w:semiHidden/>
    <w:qFormat/>
    <w:rsid w:val="0062067e"/>
    <w:rPr>
      <w:rFonts w:ascii="Arial" w:hAnsi="Arial" w:eastAsia="" w:cs="" w:cstheme="majorBidi" w:eastAsiaTheme="majorEastAsia"/>
      <w:b/>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autoRedefine/>
    <w:pPr>
      <w:widowControl w:val="false"/>
      <w:bidi w:val="0"/>
      <w:spacing w:lineRule="auto" w:line="480" w:before="0" w:after="140"/>
      <w:jc w:val="both"/>
    </w:pPr>
    <w:rPr>
      <w:rFonts w:ascii="Arial" w:hAnsi="Arial" w:eastAsia="Calibri" w:cs="" w:cstheme="minorBidi" w:eastAsiaTheme="minorHAnsi"/>
      <w:b w:val="false"/>
      <w:bCs w:val="false"/>
      <w:color w:val="00000A"/>
      <w:sz w:val="24"/>
      <w:szCs w:val="22"/>
      <w:lang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d6690a"/>
    <w:pPr>
      <w:spacing w:before="0" w:after="100"/>
    </w:pPr>
    <w:rPr>
      <w:b/>
      <w:caps/>
      <w:sz w:val="28"/>
    </w:rPr>
  </w:style>
  <w:style w:type="paragraph" w:styleId="Contents2">
    <w:name w:val="TOC 2"/>
    <w:basedOn w:val="Normal"/>
    <w:next w:val="Normal"/>
    <w:autoRedefine/>
    <w:uiPriority w:val="39"/>
    <w:unhideWhenUsed/>
    <w:rsid w:val="00d6690a"/>
    <w:pPr>
      <w:spacing w:before="0" w:after="100"/>
      <w:ind w:left="220" w:hanging="0"/>
    </w:pPr>
    <w:rPr>
      <w:b/>
      <w:sz w:val="28"/>
    </w:rPr>
  </w:style>
  <w:style w:type="paragraph" w:styleId="Contents3">
    <w:name w:val="TOC 3"/>
    <w:basedOn w:val="Normal"/>
    <w:next w:val="Normal"/>
    <w:autoRedefine/>
    <w:uiPriority w:val="39"/>
    <w:semiHidden/>
    <w:unhideWhenUsed/>
    <w:rsid w:val="00d6690a"/>
    <w:pPr>
      <w:spacing w:before="0" w:after="100"/>
      <w:ind w:left="440" w:hanging="0"/>
    </w:pPr>
    <w:rPr>
      <w:b/>
    </w:rPr>
  </w:style>
  <w:style w:type="paragraph" w:styleId="TOCHeading">
    <w:name w:val="TOC Heading"/>
    <w:basedOn w:val="Heading1"/>
    <w:next w:val="Normal"/>
    <w:uiPriority w:val="39"/>
    <w:unhideWhenUsed/>
    <w:qFormat/>
    <w:rsid w:val="00d6690a"/>
    <w:pPr/>
    <w:rPr/>
  </w:style>
  <w:style w:type="paragraph" w:styleId="BalloonText">
    <w:name w:val="Balloon Text"/>
    <w:basedOn w:val="Normal"/>
    <w:link w:val="BalloonTextChar"/>
    <w:uiPriority w:val="99"/>
    <w:semiHidden/>
    <w:unhideWhenUsed/>
    <w:qFormat/>
    <w:rsid w:val="003f3a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3aa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8578-2B0B-4F77-BF87-DD9DB61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Application>LibreOffice/5.1.6.2$Linux_X86_64 LibreOffice_project/10m0$Build-2</Application>
  <Pages>7</Pages>
  <Words>317</Words>
  <Characters>1711</Characters>
  <CharactersWithSpaces>1990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2017-03-17T18:02:00Z</dcterms:created>
  <dc:creator>Esau Br</dc:creator>
  <dc:description/>
  <dc:language>en-US</dc:language>
  <cp:lastModifiedBy/>
  <dcterms:modified xsi:type="dcterms:W3CDTF">2018-02-27T22:46:23Z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