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r>
        <w:rPr>
          <w:lang w:val="en-GB"/>
        </w:rPr>
        <w:t>AddUserRegistrationFields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r>
        <w:rPr>
          <w:lang w:val="en-GB"/>
        </w:rPr>
        <w:t>AddAuthenticationTokenFields</w:t>
      </w:r>
      <w:r>
        <w:t xml:space="preserve"> -Context AppDbContext </w:t>
      </w:r>
      <w:r w:rsidRPr="00096392">
        <w:t>-Project KenHRApp.Infrastructure -StartupProject KenHRApp.Web -Verbose</w:t>
      </w:r>
    </w:p>
    <w:p w14:paraId="6EA418C8" w14:textId="77777777" w:rsidR="007A752A" w:rsidRDefault="007A752A" w:rsidP="007A752A">
      <w:pPr>
        <w:ind w:left="1080"/>
      </w:pPr>
      <w:r>
        <w:t xml:space="preserve">Update-Database </w:t>
      </w:r>
      <w:r w:rsidRPr="000A2F09">
        <w:t>-Context AppDbContext</w:t>
      </w:r>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r w:rsidR="00A527D8" w:rsidRPr="00A527D8">
        <w:t>LeaveAttachment</w:t>
      </w:r>
      <w:r>
        <w:t xml:space="preserve"> -Context AppDbContext </w:t>
      </w:r>
      <w:r w:rsidRPr="00096392">
        <w:t>-Project KenHRApp.Infrastructure -StartupProject KenHRApp.Web -Verbose</w:t>
      </w:r>
    </w:p>
    <w:p w14:paraId="1C17713E" w14:textId="77777777" w:rsidR="00A0518A" w:rsidRDefault="00A0518A" w:rsidP="001020D2">
      <w:pPr>
        <w:spacing w:after="0"/>
        <w:ind w:left="1080"/>
      </w:pPr>
      <w:r>
        <w:t xml:space="preserve">Update-Database </w:t>
      </w:r>
      <w:r w:rsidRPr="000A2F09">
        <w:t>-Context AppDbContext</w:t>
      </w:r>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r>
        <w:rPr>
          <w:lang w:val="en-GB"/>
        </w:rPr>
        <w:t>AddFields</w:t>
      </w:r>
      <w:r w:rsidRPr="002F4085">
        <w:t>LeaveRequisitionWF</w:t>
      </w:r>
      <w:r>
        <w:t xml:space="preserve"> -Context AppDbContext </w:t>
      </w:r>
      <w:r w:rsidRPr="00096392">
        <w:t>-Project KenHRApp.Infrastructure -StartupProject KenHRApp.Web -Verbose</w:t>
      </w:r>
    </w:p>
    <w:p w14:paraId="6D9E42DC" w14:textId="77777777" w:rsidR="002F4085" w:rsidRDefault="002F4085" w:rsidP="001020D2">
      <w:pPr>
        <w:spacing w:after="0"/>
        <w:ind w:left="1080"/>
      </w:pPr>
      <w:r>
        <w:t xml:space="preserve">Update-Database </w:t>
      </w:r>
      <w:r w:rsidRPr="000A2F09">
        <w:t>-Context AppDbContext</w:t>
      </w:r>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r>
        <w:rPr>
          <w:lang w:val="en-GB"/>
        </w:rPr>
        <w:t>ModifyRelation</w:t>
      </w:r>
      <w:r w:rsidRPr="005A6FF5">
        <w:t>LeaveAttachment</w:t>
      </w:r>
      <w:r>
        <w:t xml:space="preserve"> -Context AppDbContext </w:t>
      </w:r>
      <w:r w:rsidRPr="00096392">
        <w:t>-Project KenHRApp.Infrastructure -StartupProject KenHRApp.Web -Verbose</w:t>
      </w:r>
    </w:p>
    <w:p w14:paraId="3B7E834E" w14:textId="77777777" w:rsidR="005A6FF5" w:rsidRDefault="005A6FF5" w:rsidP="001020D2">
      <w:pPr>
        <w:spacing w:after="0"/>
        <w:ind w:left="1080"/>
      </w:pPr>
      <w:r>
        <w:t xml:space="preserve">Update-Database </w:t>
      </w:r>
      <w:r w:rsidRPr="000A2F09">
        <w:t>-Context AppDbContext</w:t>
      </w:r>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r>
        <w:rPr>
          <w:lang w:val="en-GB"/>
        </w:rPr>
        <w:t>ChangeDataTypeLeave</w:t>
      </w:r>
      <w:r w:rsidRPr="001020D2">
        <w:rPr>
          <w:lang w:val="en-GB"/>
        </w:rPr>
        <w:t>Mode</w:t>
      </w:r>
      <w:r>
        <w:t xml:space="preserve"> -Context AppDbContext </w:t>
      </w:r>
      <w:r w:rsidRPr="00096392">
        <w:t>-Project KenHRApp.Infrastructure -StartupProject KenHRApp.Web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-Context AppDbContext</w:t>
      </w:r>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r w:rsidR="00B427F1">
        <w:rPr>
          <w:lang w:val="en-GB"/>
        </w:rPr>
        <w:t>Modify</w:t>
      </w:r>
      <w:r w:rsidR="00B427F1" w:rsidRPr="00B427F1">
        <w:rPr>
          <w:lang w:val="en-GB"/>
        </w:rPr>
        <w:t>LeaveEntitlement</w:t>
      </w:r>
      <w:r>
        <w:t xml:space="preserve"> -Context AppDbContext </w:t>
      </w:r>
      <w:r w:rsidRPr="00096392">
        <w:t>-Project KenHRApp.Infrastructure -StartupProject KenHRApp.Web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-Context AppDbContext</w:t>
      </w:r>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r>
        <w:rPr>
          <w:lang w:val="en-GB"/>
        </w:rPr>
        <w:t>Add</w:t>
      </w:r>
      <w:r w:rsidRPr="00551709">
        <w:rPr>
          <w:lang w:val="en-GB"/>
        </w:rPr>
        <w:t>RequestApproval</w:t>
      </w:r>
      <w:r>
        <w:t xml:space="preserve"> -Context AppDbContext </w:t>
      </w:r>
      <w:r w:rsidRPr="00096392">
        <w:t>-Project KenHRApp.Infrastructure -StartupProject KenHRApp.Web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-Context AppDbContext</w:t>
      </w:r>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r>
        <w:rPr>
          <w:lang w:val="en-GB"/>
        </w:rPr>
        <w:t>AddWorkflowEntities</w:t>
      </w:r>
      <w:r>
        <w:t xml:space="preserve"> -Context AppDbContext </w:t>
      </w:r>
      <w:r w:rsidRPr="00096392">
        <w:t>-Project KenHRApp.Infrastructure -StartupProject KenHRApp.Web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-Context AppDbContext</w:t>
      </w:r>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r>
        <w:rPr>
          <w:lang w:val="en-GB"/>
        </w:rPr>
        <w:t>Modify</w:t>
      </w:r>
      <w:r w:rsidRPr="00E037E6">
        <w:rPr>
          <w:lang w:val="en-GB"/>
        </w:rPr>
        <w:t>WorkflowCondition</w:t>
      </w:r>
      <w:r>
        <w:t xml:space="preserve"> -Context AppDbContext </w:t>
      </w:r>
      <w:r w:rsidRPr="00096392">
        <w:t>-Project KenHRApp.Infrastructure -StartupProject KenHRApp.Web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-Context AppDbContext</w:t>
      </w:r>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r>
        <w:rPr>
          <w:lang w:val="en-GB"/>
        </w:rPr>
        <w:t>Add</w:t>
      </w:r>
      <w:r w:rsidRPr="00093005">
        <w:rPr>
          <w:lang w:val="en-GB"/>
        </w:rPr>
        <w:t>IsTerminal</w:t>
      </w:r>
      <w:r>
        <w:t xml:space="preserve"> -Context AppDbContext </w:t>
      </w:r>
      <w:r w:rsidRPr="00096392">
        <w:t>-Project KenHRApp.Infrastructure -StartupProject KenHRApp.Web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-Context AppDbContext</w:t>
      </w:r>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r>
        <w:rPr>
          <w:lang w:val="en-GB"/>
        </w:rPr>
        <w:t>SetNullable</w:t>
      </w:r>
      <w:r w:rsidRPr="000C157C">
        <w:rPr>
          <w:lang w:val="en-GB"/>
        </w:rPr>
        <w:t>NextStepDefinitionId</w:t>
      </w:r>
      <w:r>
        <w:t xml:space="preserve"> -Context AppDbContext </w:t>
      </w:r>
      <w:r w:rsidRPr="00096392">
        <w:t>-Project KenHRApp.Infrastructure -StartupProject KenHRApp.Web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-Context AppDbContext</w:t>
      </w:r>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r w:rsidRPr="00325888">
        <w:t>GroupType</w:t>
      </w:r>
      <w:r>
        <w:t xml:space="preserve"> -Context AppDbContext </w:t>
      </w:r>
      <w:r w:rsidRPr="00096392">
        <w:t>-Project KenHRApp.Infrastructure -StartupProject KenHRApp.Web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-Context AppDbContext</w:t>
      </w:r>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r>
        <w:rPr>
          <w:lang w:val="en-GB"/>
        </w:rPr>
        <w:t>Add</w:t>
      </w:r>
      <w:r w:rsidRPr="00A52F3E">
        <w:rPr>
          <w:lang w:val="en-GB"/>
        </w:rPr>
        <w:t>ApprovalStageDesc</w:t>
      </w:r>
      <w:r>
        <w:t xml:space="preserve"> -Context AppDbContext </w:t>
      </w:r>
      <w:r w:rsidRPr="00096392">
        <w:t>-Project KenHRApp.Infrastructure -StartupProject KenHRApp.Web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-Context AppDbContext</w:t>
      </w:r>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Pr>
          <w:b/>
          <w:bCs/>
          <w:color w:val="EE0000"/>
        </w:rPr>
        <w:t>6</w:t>
      </w:r>
    </w:p>
    <w:p w14:paraId="24586581" w14:textId="694945E8" w:rsidR="00441024" w:rsidRDefault="00441024" w:rsidP="00441024">
      <w:pPr>
        <w:spacing w:after="0"/>
        <w:ind w:left="1080"/>
      </w:pPr>
      <w:r w:rsidRPr="00096392">
        <w:t>Add-Migration</w:t>
      </w:r>
      <w:r>
        <w:t xml:space="preserve"> </w:t>
      </w:r>
      <w:r w:rsidR="008D517C">
        <w:t>Add</w:t>
      </w:r>
      <w:r w:rsidRPr="00441024">
        <w:rPr>
          <w:lang w:val="en-GB"/>
        </w:rPr>
        <w:t>RegularRequestWF</w:t>
      </w:r>
      <w:r>
        <w:t xml:space="preserve"> -Context AppDbContext </w:t>
      </w:r>
      <w:r w:rsidRPr="00096392">
        <w:t>-Project KenHRApp.Infrastructure -StartupProject KenHRApp.Web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-Context AppDbContext</w:t>
      </w:r>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pPr>
      <w:r w:rsidRPr="00EF788A">
        <w:t>Development Database:</w:t>
      </w:r>
      <w:r>
        <w:t xml:space="preserve"> </w:t>
      </w:r>
      <w:r w:rsidR="00083B1C" w:rsidRPr="00A52F3E">
        <w:rPr>
          <w:color w:val="00B050"/>
        </w:rPr>
        <w:t>Completed</w:t>
      </w:r>
      <w:r w:rsidR="00083B1C">
        <w:rPr>
          <w:color w:val="00B050"/>
        </w:rPr>
        <w:t xml:space="preserve"> on 23-May-2026</w:t>
      </w: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lastRenderedPageBreak/>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lastRenderedPageBreak/>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lastRenderedPageBreak/>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lastRenderedPageBreak/>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lastRenderedPageBreak/>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lastRenderedPageBreak/>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r>
        <w:rPr>
          <w:lang w:val="en-GB"/>
        </w:rPr>
        <w:t>AddSupportTicket</w:t>
      </w:r>
      <w:r w:rsidRPr="00D35E85">
        <w:t xml:space="preserve"> -To </w:t>
      </w:r>
      <w:r w:rsidRPr="00CF185D">
        <w:rPr>
          <w:lang w:val="en-GB"/>
        </w:rPr>
        <w:t xml:space="preserve">AddUserRegistrationFields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r w:rsidRPr="00CF185D">
        <w:rPr>
          <w:lang w:val="en-GB"/>
        </w:rPr>
        <w:t>AddUserRegistrationFields</w:t>
      </w:r>
      <w:r>
        <w:rPr>
          <w:lang w:val="en-GB"/>
        </w:rPr>
        <w:t>” to  “</w:t>
      </w:r>
      <w:r w:rsidRPr="007A752A">
        <w:t>AddAuthenticationTokenFields</w:t>
      </w:r>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r w:rsidRPr="00CF185D">
        <w:rPr>
          <w:lang w:val="en-GB"/>
        </w:rPr>
        <w:t>AddUserRegistrationFields</w:t>
      </w:r>
      <w:r w:rsidRPr="00D35E85">
        <w:t xml:space="preserve"> -To </w:t>
      </w:r>
      <w:r w:rsidRPr="007A752A">
        <w:t>AddAuthenticationTokenFields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7A752A">
        <w:t>AddAuthenticationTokenFields</w:t>
      </w:r>
      <w:r w:rsidRPr="00496D1F">
        <w:rPr>
          <w:lang w:val="en-GB"/>
        </w:rPr>
        <w:t>.sql"</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r w:rsidR="003D6E8E" w:rsidRPr="007A752A">
        <w:t>AddAuthenticationTokenFields</w:t>
      </w:r>
      <w:r>
        <w:rPr>
          <w:lang w:val="en-GB"/>
        </w:rPr>
        <w:t>” to  “</w:t>
      </w:r>
      <w:r w:rsidR="003D6E8E" w:rsidRPr="003D6E8E">
        <w:t>AddLeaveAttachment</w:t>
      </w:r>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r w:rsidR="003D6E8E" w:rsidRPr="007A752A">
        <w:t>AddAuthenticationTokenFields</w:t>
      </w:r>
      <w:r w:rsidR="003D6E8E" w:rsidRPr="00D35E85">
        <w:t xml:space="preserve"> </w:t>
      </w:r>
      <w:r w:rsidRPr="00D35E85">
        <w:t xml:space="preserve">-To </w:t>
      </w:r>
      <w:r w:rsidR="003D6E8E" w:rsidRPr="003D6E8E">
        <w:t>AddLeaveAttachment</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003D6E8E" w:rsidRPr="003D6E8E">
        <w:t>AddLeaveAttachment</w:t>
      </w:r>
      <w:r w:rsidRPr="00496D1F">
        <w:rPr>
          <w:lang w:val="en-GB"/>
        </w:rPr>
        <w:t>.sql"</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r w:rsidRPr="003D6E8E">
        <w:t>AddLeaveAttachment</w:t>
      </w:r>
      <w:r>
        <w:rPr>
          <w:lang w:val="en-GB"/>
        </w:rPr>
        <w:t>” to  “</w:t>
      </w:r>
      <w:r w:rsidRPr="002F4085">
        <w:t>AddFieldsLeaveRequisitionWF</w:t>
      </w:r>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r w:rsidRPr="003D6E8E">
        <w:t>AddLeaveAttachment</w:t>
      </w:r>
      <w:r>
        <w:t xml:space="preserve"> </w:t>
      </w:r>
      <w:r w:rsidRPr="00D35E85">
        <w:t xml:space="preserve">-To </w:t>
      </w:r>
      <w:r w:rsidRPr="002F4085">
        <w:t>AddFieldsLeaveRequisitionWF</w:t>
      </w:r>
      <w:r w:rsidRPr="00496D1F">
        <w:rPr>
          <w:lang w:val="en-GB"/>
        </w:rPr>
        <w:t xml:space="preserve"> -Context AppDbContext</w:t>
      </w:r>
      <w:r w:rsidRPr="00D35E85">
        <w:t xml:space="preserve"> -Output </w:t>
      </w:r>
      <w:r w:rsidRPr="00496D1F">
        <w:rPr>
          <w:lang w:val="en-GB"/>
        </w:rPr>
        <w:t>".\MigrationScripts\</w:t>
      </w:r>
      <w:r w:rsidRPr="002F4085">
        <w:t>AddFieldsLeaveRequisitionWF</w:t>
      </w:r>
      <w:r w:rsidRPr="00496D1F">
        <w:rPr>
          <w:lang w:val="en-GB"/>
        </w:rPr>
        <w:t>.sql"</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r w:rsidRPr="002F4085">
        <w:t>AddFieldsLeaveRequisitionWF</w:t>
      </w:r>
      <w:r>
        <w:rPr>
          <w:lang w:val="en-GB"/>
        </w:rPr>
        <w:t>” to  “</w:t>
      </w:r>
      <w:r w:rsidRPr="002B7144">
        <w:t>ModifyRelationLeaveAttachment</w:t>
      </w:r>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r w:rsidRPr="002F4085">
        <w:t>AddFieldsLeaveRequisitionWF</w:t>
      </w:r>
      <w:r w:rsidRPr="00D35E85">
        <w:t xml:space="preserve"> -To </w:t>
      </w:r>
      <w:r w:rsidRPr="002B7144">
        <w:t>ModifyRelationLeaveAttachment</w:t>
      </w:r>
      <w:r w:rsidRPr="002B7144">
        <w:rPr>
          <w:lang w:val="en-GB"/>
        </w:rPr>
        <w:t xml:space="preserve"> </w:t>
      </w:r>
      <w:r w:rsidRPr="00496D1F">
        <w:rPr>
          <w:lang w:val="en-GB"/>
        </w:rPr>
        <w:t>-Context AppDbContext</w:t>
      </w:r>
      <w:r w:rsidRPr="00D35E85">
        <w:t xml:space="preserve"> -Output </w:t>
      </w:r>
      <w:r w:rsidRPr="00496D1F">
        <w:rPr>
          <w:lang w:val="en-GB"/>
        </w:rPr>
        <w:t>".\MigrationScripts\</w:t>
      </w:r>
      <w:r w:rsidRPr="002B7144">
        <w:t>ModifyRelationLeaveAttachment</w:t>
      </w:r>
      <w:r w:rsidRPr="00496D1F">
        <w:rPr>
          <w:lang w:val="en-GB"/>
        </w:rPr>
        <w:t>.sql"</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r w:rsidRPr="002B7144">
        <w:t>ModifyRelationLeaveAttachment</w:t>
      </w:r>
      <w:r>
        <w:rPr>
          <w:lang w:val="en-GB"/>
        </w:rPr>
        <w:t>” to  “</w:t>
      </w:r>
      <w:r w:rsidRPr="00565099">
        <w:rPr>
          <w:lang w:val="en-GB"/>
        </w:rPr>
        <w:t>ChangeDataTypeLeaveMode</w:t>
      </w:r>
      <w:r>
        <w:rPr>
          <w:lang w:val="en-GB"/>
        </w:rPr>
        <w:t>”</w:t>
      </w:r>
    </w:p>
    <w:p w14:paraId="3B959946" w14:textId="77777777" w:rsidR="00565099" w:rsidRPr="00200EF0" w:rsidRDefault="00565099" w:rsidP="00565099">
      <w:pPr>
        <w:spacing w:after="0"/>
        <w:ind w:left="720"/>
        <w:rPr>
          <w:b/>
          <w:bCs/>
        </w:rPr>
      </w:pPr>
      <w:r w:rsidRPr="00200EF0">
        <w:rPr>
          <w:b/>
          <w:bCs/>
        </w:rPr>
        <w:lastRenderedPageBreak/>
        <w:t>PMC script:</w:t>
      </w:r>
    </w:p>
    <w:p w14:paraId="7525DD35" w14:textId="7CCE4206" w:rsidR="00565099" w:rsidRDefault="00565099" w:rsidP="00565099">
      <w:pPr>
        <w:spacing w:after="0"/>
        <w:ind w:left="720"/>
        <w:rPr>
          <w:lang w:val="en-GB"/>
        </w:rPr>
      </w:pPr>
      <w:r w:rsidRPr="00D35E85">
        <w:t xml:space="preserve">Script-Migration -From </w:t>
      </w:r>
      <w:r w:rsidRPr="002B7144">
        <w:t>ModifyRelationLeaveAttachment</w:t>
      </w:r>
      <w:r w:rsidRPr="00D35E85">
        <w:t xml:space="preserve"> -To </w:t>
      </w:r>
      <w:r w:rsidRPr="00565099">
        <w:rPr>
          <w:lang w:val="en-GB"/>
        </w:rPr>
        <w:t xml:space="preserve">ChangeDataTypeLeaveMode </w:t>
      </w:r>
      <w:r w:rsidRPr="00496D1F">
        <w:rPr>
          <w:lang w:val="en-GB"/>
        </w:rPr>
        <w:t>-Context AppDbContext</w:t>
      </w:r>
      <w:r w:rsidRPr="00D35E85">
        <w:t xml:space="preserve"> -Output </w:t>
      </w:r>
      <w:r w:rsidRPr="00496D1F">
        <w:rPr>
          <w:lang w:val="en-GB"/>
        </w:rPr>
        <w:t>".\MigrationScripts\</w:t>
      </w:r>
      <w:r w:rsidRPr="00565099">
        <w:rPr>
          <w:lang w:val="en-GB"/>
        </w:rPr>
        <w:t>ChangeDataTypeLeaveMode</w:t>
      </w:r>
      <w:r w:rsidRPr="00496D1F">
        <w:rPr>
          <w:lang w:val="en-GB"/>
        </w:rPr>
        <w:t>.sql"</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r w:rsidRPr="00565099">
        <w:rPr>
          <w:lang w:val="en-GB"/>
        </w:rPr>
        <w:t>ChangeDataTypeLeaveMode</w:t>
      </w:r>
      <w:r>
        <w:rPr>
          <w:lang w:val="en-GB"/>
        </w:rPr>
        <w:t>” to  “</w:t>
      </w:r>
      <w:r w:rsidRPr="00313C5A">
        <w:rPr>
          <w:lang w:val="en-GB"/>
        </w:rPr>
        <w:t>ModifyLeaveEntitlement</w:t>
      </w:r>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r w:rsidRPr="00565099">
        <w:rPr>
          <w:lang w:val="en-GB"/>
        </w:rPr>
        <w:t>ChangeDataTypeLeaveMode</w:t>
      </w:r>
      <w:r w:rsidRPr="00D35E85">
        <w:t xml:space="preserve"> -To </w:t>
      </w:r>
      <w:r w:rsidRPr="00313C5A">
        <w:rPr>
          <w:lang w:val="en-GB"/>
        </w:rPr>
        <w:t xml:space="preserve">ModifyLeaveEntitlement </w:t>
      </w:r>
      <w:r w:rsidRPr="00496D1F">
        <w:rPr>
          <w:lang w:val="en-GB"/>
        </w:rPr>
        <w:t>-Context AppDbContext</w:t>
      </w:r>
      <w:r w:rsidRPr="00D35E85">
        <w:t xml:space="preserve"> -Output </w:t>
      </w:r>
      <w:r w:rsidRPr="00496D1F">
        <w:rPr>
          <w:lang w:val="en-GB"/>
        </w:rPr>
        <w:t>".\MigrationScripts\</w:t>
      </w:r>
      <w:r w:rsidRPr="00313C5A">
        <w:rPr>
          <w:lang w:val="en-GB"/>
        </w:rPr>
        <w:t>ModifyLeaveEntitlement</w:t>
      </w:r>
      <w:r w:rsidRPr="00496D1F">
        <w:rPr>
          <w:lang w:val="en-GB"/>
        </w:rPr>
        <w:t>.sql"</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r w:rsidRPr="00313C5A">
        <w:rPr>
          <w:lang w:val="en-GB"/>
        </w:rPr>
        <w:t>ModifyLeaveEntitlement</w:t>
      </w:r>
      <w:r>
        <w:rPr>
          <w:lang w:val="en-GB"/>
        </w:rPr>
        <w:t>” to  “</w:t>
      </w:r>
      <w:r w:rsidRPr="00551709">
        <w:rPr>
          <w:lang w:val="en-GB"/>
        </w:rPr>
        <w:t>AddRequestApproval</w:t>
      </w:r>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r w:rsidRPr="00313C5A">
        <w:rPr>
          <w:lang w:val="en-GB"/>
        </w:rPr>
        <w:t>ModifyLeaveEntitlement</w:t>
      </w:r>
      <w:r w:rsidRPr="00D35E85">
        <w:t xml:space="preserve"> -To </w:t>
      </w:r>
      <w:r w:rsidRPr="00551709">
        <w:rPr>
          <w:lang w:val="en-GB"/>
        </w:rPr>
        <w:t xml:space="preserve">AddRequestApproval </w:t>
      </w:r>
      <w:r w:rsidRPr="00496D1F">
        <w:rPr>
          <w:lang w:val="en-GB"/>
        </w:rPr>
        <w:t>-Context AppDbContext</w:t>
      </w:r>
      <w:r w:rsidRPr="00D35E85">
        <w:t xml:space="preserve"> -Output </w:t>
      </w:r>
      <w:r w:rsidRPr="00496D1F">
        <w:rPr>
          <w:lang w:val="en-GB"/>
        </w:rPr>
        <w:t>".\MigrationScripts\</w:t>
      </w:r>
      <w:r w:rsidRPr="00551709">
        <w:rPr>
          <w:lang w:val="en-GB"/>
        </w:rPr>
        <w:t>AddRequestApproval</w:t>
      </w:r>
      <w:r w:rsidRPr="00496D1F">
        <w:rPr>
          <w:lang w:val="en-GB"/>
        </w:rPr>
        <w:t>.sql"</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r w:rsidRPr="00551709">
        <w:rPr>
          <w:lang w:val="en-GB"/>
        </w:rPr>
        <w:t>AddRequestApproval</w:t>
      </w:r>
      <w:r>
        <w:rPr>
          <w:lang w:val="en-GB"/>
        </w:rPr>
        <w:t>” to  “</w:t>
      </w:r>
      <w:r w:rsidRPr="009F0B58">
        <w:rPr>
          <w:lang w:val="en-GB"/>
        </w:rPr>
        <w:t>AddWorkflowEntities</w:t>
      </w:r>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r w:rsidRPr="00551709">
        <w:rPr>
          <w:lang w:val="en-GB"/>
        </w:rPr>
        <w:t>AddRequestApproval</w:t>
      </w:r>
      <w:r w:rsidRPr="00D35E85">
        <w:t xml:space="preserve"> -To </w:t>
      </w:r>
      <w:r w:rsidRPr="009F0B58">
        <w:rPr>
          <w:lang w:val="en-GB"/>
        </w:rPr>
        <w:t xml:space="preserve">AddWorkflowEntities </w:t>
      </w:r>
      <w:r w:rsidRPr="00496D1F">
        <w:rPr>
          <w:lang w:val="en-GB"/>
        </w:rPr>
        <w:t>-Context AppDbContext</w:t>
      </w:r>
      <w:r w:rsidRPr="00D35E85">
        <w:t xml:space="preserve"> -Output </w:t>
      </w:r>
      <w:r w:rsidRPr="00496D1F">
        <w:rPr>
          <w:lang w:val="en-GB"/>
        </w:rPr>
        <w:t>".\MigrationScripts\</w:t>
      </w:r>
      <w:r w:rsidRPr="009F0B58">
        <w:rPr>
          <w:lang w:val="en-GB"/>
        </w:rPr>
        <w:t>AddWorkflowEntities</w:t>
      </w:r>
      <w:r w:rsidRPr="00496D1F">
        <w:rPr>
          <w:lang w:val="en-GB"/>
        </w:rPr>
        <w:t>.sql"</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r w:rsidRPr="009F0B58">
        <w:rPr>
          <w:lang w:val="en-GB"/>
        </w:rPr>
        <w:t>AddWorkflowEntities</w:t>
      </w:r>
      <w:r>
        <w:rPr>
          <w:lang w:val="en-GB"/>
        </w:rPr>
        <w:t>” to  “</w:t>
      </w:r>
      <w:r w:rsidRPr="00E037E6">
        <w:rPr>
          <w:lang w:val="en-GB"/>
        </w:rPr>
        <w:t>ModifyWorkflowCondition</w:t>
      </w:r>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r w:rsidRPr="009F0B58">
        <w:rPr>
          <w:lang w:val="en-GB"/>
        </w:rPr>
        <w:t>AddWorkflowEntities</w:t>
      </w:r>
      <w:r w:rsidRPr="00D35E85">
        <w:t xml:space="preserve"> -To </w:t>
      </w:r>
      <w:r w:rsidRPr="00E037E6">
        <w:rPr>
          <w:lang w:val="en-GB"/>
        </w:rPr>
        <w:t xml:space="preserve">ModifyWorkflowCondition </w:t>
      </w:r>
      <w:r w:rsidRPr="00496D1F">
        <w:rPr>
          <w:lang w:val="en-GB"/>
        </w:rPr>
        <w:t>-Context AppDbContext</w:t>
      </w:r>
      <w:r w:rsidRPr="00D35E85">
        <w:t xml:space="preserve"> -Output </w:t>
      </w:r>
      <w:r w:rsidRPr="00496D1F">
        <w:rPr>
          <w:lang w:val="en-GB"/>
        </w:rPr>
        <w:t>".\MigrationScripts\</w:t>
      </w:r>
      <w:r w:rsidRPr="00E037E6">
        <w:rPr>
          <w:lang w:val="en-GB"/>
        </w:rPr>
        <w:t>ModifyWorkflowCondition</w:t>
      </w:r>
      <w:r w:rsidRPr="00496D1F">
        <w:rPr>
          <w:lang w:val="en-GB"/>
        </w:rPr>
        <w:t>.sql"</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lastRenderedPageBreak/>
        <w:t>Description:</w:t>
      </w:r>
      <w:r>
        <w:rPr>
          <w:lang w:val="en-GB"/>
        </w:rPr>
        <w:t xml:space="preserve"> Create SQL migration script from “</w:t>
      </w:r>
      <w:r w:rsidRPr="00E037E6">
        <w:rPr>
          <w:lang w:val="en-GB"/>
        </w:rPr>
        <w:t>ModifyWorkflowCondition</w:t>
      </w:r>
      <w:r>
        <w:rPr>
          <w:lang w:val="en-GB"/>
        </w:rPr>
        <w:t>” to  “</w:t>
      </w:r>
      <w:r w:rsidRPr="00093005">
        <w:rPr>
          <w:lang w:val="en-GB"/>
        </w:rPr>
        <w:t>AddIsTerminal</w:t>
      </w:r>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r w:rsidRPr="00E037E6">
        <w:rPr>
          <w:lang w:val="en-GB"/>
        </w:rPr>
        <w:t>ModifyWorkflowCondition</w:t>
      </w:r>
      <w:r w:rsidRPr="00D35E85">
        <w:t xml:space="preserve"> -To </w:t>
      </w:r>
      <w:r w:rsidRPr="00093005">
        <w:rPr>
          <w:lang w:val="en-GB"/>
        </w:rPr>
        <w:t>AddIsTerminal</w:t>
      </w:r>
      <w:r w:rsidRPr="00E037E6">
        <w:rPr>
          <w:lang w:val="en-GB"/>
        </w:rPr>
        <w:t xml:space="preserve"> </w:t>
      </w:r>
      <w:r w:rsidRPr="00496D1F">
        <w:rPr>
          <w:lang w:val="en-GB"/>
        </w:rPr>
        <w:t>-Context AppDbContext</w:t>
      </w:r>
      <w:r w:rsidRPr="00D35E85">
        <w:t xml:space="preserve"> -Output </w:t>
      </w:r>
      <w:r w:rsidRPr="00496D1F">
        <w:rPr>
          <w:lang w:val="en-GB"/>
        </w:rPr>
        <w:t>".\MigrationScripts\</w:t>
      </w:r>
      <w:r w:rsidRPr="00093005">
        <w:rPr>
          <w:lang w:val="en-GB"/>
        </w:rPr>
        <w:t>AddIsTerminal</w:t>
      </w:r>
      <w:r w:rsidRPr="00496D1F">
        <w:rPr>
          <w:lang w:val="en-GB"/>
        </w:rPr>
        <w:t>.sql"</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r w:rsidRPr="00093005">
        <w:rPr>
          <w:lang w:val="en-GB"/>
        </w:rPr>
        <w:t>AddIsTerminal</w:t>
      </w:r>
      <w:r>
        <w:rPr>
          <w:lang w:val="en-GB"/>
        </w:rPr>
        <w:t>” to  “</w:t>
      </w:r>
      <w:r w:rsidRPr="000C157C">
        <w:rPr>
          <w:lang w:val="en-GB"/>
        </w:rPr>
        <w:t>SetNullableNextStepDefinitionId</w:t>
      </w:r>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r w:rsidRPr="00093005">
        <w:rPr>
          <w:lang w:val="en-GB"/>
        </w:rPr>
        <w:t>AddIsTerminal</w:t>
      </w:r>
      <w:r w:rsidRPr="00D35E85">
        <w:t xml:space="preserve"> -To </w:t>
      </w:r>
      <w:r w:rsidRPr="000C157C">
        <w:rPr>
          <w:lang w:val="en-GB"/>
        </w:rPr>
        <w:t xml:space="preserve">SetNullableNextStepDefinitionId </w:t>
      </w:r>
      <w:r w:rsidRPr="00496D1F">
        <w:rPr>
          <w:lang w:val="en-GB"/>
        </w:rPr>
        <w:t>-Context AppDbContext</w:t>
      </w:r>
      <w:r w:rsidRPr="00D35E85">
        <w:t xml:space="preserve"> -Output </w:t>
      </w:r>
      <w:r w:rsidRPr="00496D1F">
        <w:rPr>
          <w:lang w:val="en-GB"/>
        </w:rPr>
        <w:t>".\MigrationScripts\</w:t>
      </w:r>
      <w:r w:rsidRPr="000C157C">
        <w:rPr>
          <w:lang w:val="en-GB"/>
        </w:rPr>
        <w:t>SetNullableNextStepDefinitionId</w:t>
      </w:r>
      <w:r w:rsidRPr="00496D1F">
        <w:rPr>
          <w:lang w:val="en-GB"/>
        </w:rPr>
        <w:t>.sql"</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r w:rsidRPr="000C157C">
        <w:rPr>
          <w:lang w:val="en-GB"/>
        </w:rPr>
        <w:t>SetNullableNextStepDefinitionId</w:t>
      </w:r>
      <w:r>
        <w:rPr>
          <w:lang w:val="en-GB"/>
        </w:rPr>
        <w:t>” to  “</w:t>
      </w:r>
      <w:r w:rsidRPr="00325888">
        <w:t>AddGroupType</w:t>
      </w:r>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r w:rsidRPr="000C157C">
        <w:rPr>
          <w:lang w:val="en-GB"/>
        </w:rPr>
        <w:t xml:space="preserve">SetNullableNextStepDefinitionId </w:t>
      </w:r>
      <w:r w:rsidRPr="00D35E85">
        <w:t xml:space="preserve">-To </w:t>
      </w:r>
      <w:r w:rsidRPr="00325888">
        <w:t>AddGroupType</w:t>
      </w:r>
      <w:r w:rsidRPr="00325888">
        <w:rPr>
          <w:lang w:val="en-GB"/>
        </w:rPr>
        <w:t xml:space="preserve"> </w:t>
      </w:r>
      <w:r w:rsidRPr="00496D1F">
        <w:rPr>
          <w:lang w:val="en-GB"/>
        </w:rPr>
        <w:t>-Context AppDbContext</w:t>
      </w:r>
      <w:r w:rsidRPr="00D35E85">
        <w:t xml:space="preserve"> -Output </w:t>
      </w:r>
      <w:r w:rsidRPr="00496D1F">
        <w:rPr>
          <w:lang w:val="en-GB"/>
        </w:rPr>
        <w:t>".\MigrationScripts\</w:t>
      </w:r>
      <w:r w:rsidRPr="00325888">
        <w:t>AddGroupType</w:t>
      </w:r>
      <w:r w:rsidRPr="00496D1F">
        <w:rPr>
          <w:lang w:val="en-GB"/>
        </w:rPr>
        <w:t>.sql"</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r w:rsidRPr="00325888">
        <w:t>AddGroupType</w:t>
      </w:r>
      <w:r>
        <w:rPr>
          <w:lang w:val="en-GB"/>
        </w:rPr>
        <w:t>” to  “</w:t>
      </w:r>
      <w:r w:rsidRPr="00A52F3E">
        <w:rPr>
          <w:lang w:val="en-GB"/>
        </w:rPr>
        <w:t>AddApprovalStageDesc</w:t>
      </w:r>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r w:rsidRPr="00325888">
        <w:t>AddGroupType</w:t>
      </w:r>
      <w:r w:rsidRPr="00D35E85">
        <w:t xml:space="preserve"> -To </w:t>
      </w:r>
      <w:r w:rsidRPr="00A52F3E">
        <w:rPr>
          <w:lang w:val="en-GB"/>
        </w:rPr>
        <w:t xml:space="preserve">AddApprovalStageDesc </w:t>
      </w:r>
      <w:r w:rsidRPr="00496D1F">
        <w:rPr>
          <w:lang w:val="en-GB"/>
        </w:rPr>
        <w:t>-Context AppDbContext</w:t>
      </w:r>
      <w:r w:rsidRPr="00D35E85">
        <w:t xml:space="preserve"> -Output </w:t>
      </w:r>
      <w:r w:rsidRPr="00496D1F">
        <w:rPr>
          <w:lang w:val="en-GB"/>
        </w:rPr>
        <w:t>".\MigrationScripts\</w:t>
      </w:r>
      <w:r w:rsidRPr="00A52F3E">
        <w:rPr>
          <w:lang w:val="en-GB"/>
        </w:rPr>
        <w:t>AddApprovalStageDesc</w:t>
      </w:r>
      <w:r w:rsidRPr="00496D1F">
        <w:rPr>
          <w:lang w:val="en-GB"/>
        </w:rPr>
        <w:t>.sql"</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606850B1"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50</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r w:rsidR="003C36C4" w:rsidRPr="00A52F3E">
        <w:rPr>
          <w:lang w:val="en-GB"/>
        </w:rPr>
        <w:t>AddApprovalStageDesc</w:t>
      </w:r>
      <w:r>
        <w:rPr>
          <w:lang w:val="en-GB"/>
        </w:rPr>
        <w:t>” to  “</w:t>
      </w:r>
      <w:r w:rsidR="003C36C4" w:rsidRPr="003C36C4">
        <w:t>AddRegularRequestWF</w:t>
      </w:r>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r w:rsidR="003C36C4" w:rsidRPr="00A52F3E">
        <w:rPr>
          <w:lang w:val="en-GB"/>
        </w:rPr>
        <w:t>AddApprovalStageDesc</w:t>
      </w:r>
      <w:r w:rsidRPr="00D35E85">
        <w:t xml:space="preserve"> -To </w:t>
      </w:r>
      <w:r w:rsidR="003C36C4" w:rsidRPr="003C36C4">
        <w:t>AddRegularRequestWF</w:t>
      </w:r>
      <w:r w:rsidR="003C36C4">
        <w:t xml:space="preserve"> </w:t>
      </w:r>
      <w:r w:rsidRPr="00496D1F">
        <w:rPr>
          <w:lang w:val="en-GB"/>
        </w:rPr>
        <w:t>-Context AppDbContext</w:t>
      </w:r>
      <w:r w:rsidRPr="00D35E85">
        <w:t xml:space="preserve"> -Output </w:t>
      </w:r>
      <w:r w:rsidRPr="00496D1F">
        <w:rPr>
          <w:lang w:val="en-GB"/>
        </w:rPr>
        <w:t>".\MigrationScripts\</w:t>
      </w:r>
      <w:r w:rsidR="003C36C4" w:rsidRPr="003C36C4">
        <w:t>AddRegularRequestWF</w:t>
      </w:r>
      <w:r w:rsidRPr="00496D1F">
        <w:rPr>
          <w:lang w:val="en-GB"/>
        </w:rPr>
        <w:t>.sql"</w:t>
      </w:r>
    </w:p>
    <w:p w14:paraId="7EFE92D1" w14:textId="1AE2EAB3"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3C36C4" w:rsidRPr="003C36C4">
        <w:rPr>
          <w:color w:val="EE0000"/>
        </w:rPr>
        <w:t>Pending</w:t>
      </w:r>
    </w:p>
    <w:p w14:paraId="0DFD454D" w14:textId="77777777" w:rsidR="002B7144" w:rsidRDefault="002B7144" w:rsidP="00325888">
      <w:pPr>
        <w:spacing w:after="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15B5E"/>
    <w:rsid w:val="000261C1"/>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406EE5"/>
    <w:rsid w:val="00413A2D"/>
    <w:rsid w:val="004147F0"/>
    <w:rsid w:val="00415C29"/>
    <w:rsid w:val="00432078"/>
    <w:rsid w:val="00440C86"/>
    <w:rsid w:val="00441024"/>
    <w:rsid w:val="004503AA"/>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F20FA"/>
    <w:rsid w:val="00616386"/>
    <w:rsid w:val="00617995"/>
    <w:rsid w:val="0062743C"/>
    <w:rsid w:val="00660AEA"/>
    <w:rsid w:val="00666EB9"/>
    <w:rsid w:val="0067412A"/>
    <w:rsid w:val="00677ABF"/>
    <w:rsid w:val="00681764"/>
    <w:rsid w:val="00682095"/>
    <w:rsid w:val="006855B1"/>
    <w:rsid w:val="006A33F6"/>
    <w:rsid w:val="006A6A10"/>
    <w:rsid w:val="006C27B1"/>
    <w:rsid w:val="006F6A5A"/>
    <w:rsid w:val="0070473F"/>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108D7"/>
    <w:rsid w:val="008274EB"/>
    <w:rsid w:val="00884A3C"/>
    <w:rsid w:val="00894368"/>
    <w:rsid w:val="00894BA6"/>
    <w:rsid w:val="008B6E00"/>
    <w:rsid w:val="008C533D"/>
    <w:rsid w:val="008C5881"/>
    <w:rsid w:val="008D517C"/>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685"/>
    <w:rsid w:val="00A2495E"/>
    <w:rsid w:val="00A527D8"/>
    <w:rsid w:val="00A52F3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2382"/>
    <w:rsid w:val="00DD73D4"/>
    <w:rsid w:val="00DD7817"/>
    <w:rsid w:val="00DE332D"/>
    <w:rsid w:val="00DE35CB"/>
    <w:rsid w:val="00DF1A49"/>
    <w:rsid w:val="00DF1A94"/>
    <w:rsid w:val="00E01DAC"/>
    <w:rsid w:val="00E037E6"/>
    <w:rsid w:val="00E041A3"/>
    <w:rsid w:val="00E23CE5"/>
    <w:rsid w:val="00E24DF6"/>
    <w:rsid w:val="00E25B35"/>
    <w:rsid w:val="00E43F41"/>
    <w:rsid w:val="00E45CBD"/>
    <w:rsid w:val="00E46621"/>
    <w:rsid w:val="00E873E9"/>
    <w:rsid w:val="00E960A4"/>
    <w:rsid w:val="00ED7D02"/>
    <w:rsid w:val="00EE64EB"/>
    <w:rsid w:val="00EF0596"/>
    <w:rsid w:val="00EF3DF2"/>
    <w:rsid w:val="00EF788A"/>
    <w:rsid w:val="00F03725"/>
    <w:rsid w:val="00F07EC7"/>
    <w:rsid w:val="00F430BF"/>
    <w:rsid w:val="00F71748"/>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17C"/>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2906</TotalTime>
  <Pages>33</Pages>
  <Words>5863</Words>
  <Characters>33425</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33</cp:revision>
  <dcterms:created xsi:type="dcterms:W3CDTF">2025-07-18T20:13:00Z</dcterms:created>
  <dcterms:modified xsi:type="dcterms:W3CDTF">2026-05-23T20:42:00Z</dcterms:modified>
</cp:coreProperties>
</file>