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1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b/>
          <w:b/>
          <w:sz w:val="32"/>
          <w:szCs w:val="32"/>
        </w:rPr>
      </w:pPr>
      <w:r>
        <w:rPr>
          <w:rFonts w:cs="Arial" w:ascii="Arial" w:hAnsi="Arial"/>
          <w:b/>
          <w:sz w:val="32"/>
          <w:szCs w:val="32"/>
        </w:rPr>
        <w:t>Gebze Technical University</w:t>
      </w:r>
    </w:p>
    <w:p>
      <w:pPr>
        <w:pStyle w:val="Standard"/>
        <w:jc w:val="center"/>
        <w:rPr>
          <w:rFonts w:ascii="Arial" w:hAnsi="Arial" w:cs="Arial"/>
          <w:b/>
          <w:b/>
          <w:sz w:val="32"/>
          <w:szCs w:val="32"/>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HOMEWORK 5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EBRU KARDAŞ</w:t>
      </w:r>
    </w:p>
    <w:p>
      <w:pPr>
        <w:pStyle w:val="Standard"/>
        <w:jc w:val="center"/>
        <w:rPr/>
      </w:pPr>
      <w:r>
        <w:rPr>
          <w:rFonts w:cs="Arial" w:ascii="Arial" w:hAnsi="Arial"/>
          <w:b/>
          <w:sz w:val="32"/>
          <w:szCs w:val="32"/>
        </w:rPr>
        <w:t>141044049</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sz w:val="32"/>
          <w:szCs w:val="32"/>
        </w:rPr>
        <w:t>Course Assistant: Fatma Nur Esirci</w:t>
      </w:r>
    </w:p>
    <w:p>
      <w:pPr>
        <w:pStyle w:val="Normal"/>
        <w:widowControl/>
        <w:suppressAutoHyphens w:val="false"/>
        <w:jc w:val="both"/>
        <w:rPr>
          <w:rFonts w:ascii="Arial" w:hAnsi="Arial" w:eastAsia="Times New Roman" w:cs="Arial"/>
          <w:color w:val="000000"/>
          <w:sz w:val="22"/>
          <w:szCs w:val="22"/>
          <w:lang w:eastAsia="tr-TR" w:bidi="ar-SA"/>
        </w:rPr>
      </w:pPr>
      <w:r>
        <w:rPr>
          <w:rFonts w:eastAsia="Times New Roman" w:cs="Arial" w:ascii="Arial" w:hAnsi="Arial"/>
          <w:color w:val="000000"/>
          <w:sz w:val="22"/>
          <w:szCs w:val="22"/>
          <w:lang w:eastAsia="tr-TR" w:bidi="ar-SA"/>
        </w:rPr>
      </w:r>
    </w:p>
    <w:p>
      <w:pPr>
        <w:pStyle w:val="Heading1"/>
        <w:numPr>
          <w:ilvl w:val="0"/>
          <w:numId w:val="2"/>
        </w:numPr>
        <w:ind w:left="431" w:hanging="431"/>
        <w:rPr/>
      </w:pPr>
      <w:r>
        <w:rPr/>
        <w:t>Double Hashing Map</w:t>
      </w:r>
    </w:p>
    <w:p>
      <w:pPr>
        <w:pStyle w:val="Normal"/>
        <w:rPr/>
      </w:pPr>
      <w:r>
        <w:rPr/>
        <w:t>I think as key is hash code and value is the element and implementation is according to this logic. Some methods are implemented (isEmpty, size, get, containsKey, containsValue, put)</w:t>
      </w:r>
    </w:p>
    <w:p>
      <w:pPr>
        <w:pStyle w:val="Normal"/>
        <w:rPr/>
      </w:pPr>
      <w:r>
        <w:rPr/>
      </w:r>
    </w:p>
    <w:p>
      <w:pPr>
        <w:pStyle w:val="Heading2"/>
        <w:numPr>
          <w:ilvl w:val="1"/>
          <w:numId w:val="2"/>
        </w:numPr>
        <w:ind w:left="578" w:hanging="578"/>
        <w:rPr/>
      </w:pPr>
      <w:r>
        <w:rPr/>
        <w:t>Pseudocode and Explanation</w:t>
      </w:r>
    </w:p>
    <w:p>
      <w:pPr>
        <w:pStyle w:val="Heading2"/>
        <w:numPr>
          <w:ilvl w:val="1"/>
          <w:numId w:val="2"/>
        </w:numPr>
        <w:ind w:left="578" w:hanging="578"/>
        <w:rPr/>
      </w:pPr>
      <w:r>
        <w:rPr/>
        <w:t>Test Cases</w:t>
      </w:r>
    </w:p>
    <w:p>
      <w:pPr>
        <w:pStyle w:val="Normal"/>
        <w:rPr/>
      </w:pPr>
      <w:r>
        <w:rPr/>
        <w:t xml:space="preserve"> </w:t>
      </w:r>
    </w:p>
    <w:p>
      <w:pPr>
        <w:pStyle w:val="Heading1"/>
        <w:numPr>
          <w:ilvl w:val="0"/>
          <w:numId w:val="2"/>
        </w:numPr>
        <w:ind w:left="431" w:hanging="431"/>
        <w:rPr/>
      </w:pPr>
      <w:r>
        <w:rPr/>
        <w:t>Recursive Hashing Set</w:t>
      </w:r>
    </w:p>
    <w:p>
      <w:pPr>
        <w:pStyle w:val="Heading2"/>
        <w:numPr>
          <w:ilvl w:val="1"/>
          <w:numId w:val="2"/>
        </w:numPr>
        <w:ind w:left="578" w:hanging="578"/>
        <w:rPr/>
      </w:pPr>
      <w:r>
        <w:rPr/>
        <w:t>Pseudocode and Explanation</w:t>
      </w:r>
    </w:p>
    <w:p>
      <w:pPr>
        <w:pStyle w:val="Heading2"/>
        <w:numPr>
          <w:ilvl w:val="1"/>
          <w:numId w:val="2"/>
        </w:numPr>
        <w:ind w:left="578" w:hanging="578"/>
        <w:rPr/>
      </w:pPr>
      <w:r>
        <w:rPr/>
        <w:t xml:space="preserve">Test Cases </w:t>
      </w:r>
    </w:p>
    <w:p>
      <w:pPr>
        <w:pStyle w:val="Heading1"/>
        <w:numPr>
          <w:ilvl w:val="0"/>
          <w:numId w:val="2"/>
        </w:numPr>
        <w:ind w:left="431" w:hanging="431"/>
        <w:rPr/>
      </w:pPr>
      <w:r>
        <w:rPr/>
        <w:t>Sorting Algortihms</w:t>
      </w:r>
    </w:p>
    <w:p>
      <w:pPr>
        <w:pStyle w:val="Heading2"/>
        <w:numPr>
          <w:ilvl w:val="1"/>
          <w:numId w:val="2"/>
        </w:numPr>
        <w:ind w:left="578" w:hanging="578"/>
        <w:rPr/>
      </w:pPr>
      <w:r>
        <w:rPr/>
        <w:t xml:space="preserve">MergeSort with DoubleLinkedList </w:t>
      </w:r>
    </w:p>
    <w:p>
      <w:pPr>
        <w:pStyle w:val="Heading3"/>
        <w:numPr>
          <w:ilvl w:val="2"/>
          <w:numId w:val="2"/>
        </w:numPr>
        <w:rPr/>
      </w:pPr>
      <w:r>
        <w:rPr/>
        <w:t>Pseudocode and Explanation</w:t>
      </w:r>
    </w:p>
    <w:p>
      <w:pPr>
        <w:pStyle w:val="Normal"/>
        <w:rPr/>
      </w:pPr>
      <w:r>
        <w:rPr/>
        <w:tab/>
        <w:t xml:space="preserve">In algorithm, using linked list , instead of array,  is more efficient. One of the reasons is removing from the head of the array when lower one is added to merged list. Also we can use iterator which gives us more efficient access opportunity. </w:t>
      </w:r>
      <w:r>
        <w:rPr/>
        <w:t>It may cause a disadvantage about space but we generally consider about time and when size becomes huge numbers, time is an important criterion.</w:t>
      </w:r>
    </w:p>
    <w:p>
      <w:pPr>
        <w:pStyle w:val="Normal"/>
        <w:rPr/>
      </w:pPr>
      <w:r>
        <w:rPr/>
        <w:tab/>
      </w:r>
      <w:r>
        <w:rPr/>
        <w:t xml:space="preserve">Merge sort is a divide&amp;conquer sort algorithm with </w:t>
      </w:r>
      <w:r>
        <w:rPr>
          <w:b/>
          <w:bCs/>
        </w:rPr>
        <w:t>worse-case time</w:t>
      </w:r>
      <w:r>
        <w:rPr/>
        <w:t xml:space="preserve"> is O(nlogn) which gives great opportunity to sort in less time as against most sort algorithm.</w:t>
      </w:r>
    </w:p>
    <w:p>
      <w:pPr>
        <w:pStyle w:val="Normal"/>
        <w:rPr/>
      </w:pPr>
      <w:r>
        <w:rPr/>
        <w:tab/>
      </w:r>
      <w:r>
        <w:rPr/>
        <w:t>In implementation, list is divided by half recursively until size is 1. Then another private method is called which takes divided lists. Left sublist and right sublist elements is compared starting from zero index. Lower element is added to local linked list to return, the lower one is removed from the list that belongs to and this operation continues until one of the lists is empty. If any element left in any list, these elements are added to local linked list to return. Then no element left, operation is done, method returns the sorted linked list.</w:t>
      </w:r>
    </w:p>
    <w:p>
      <w:pPr>
        <w:pStyle w:val="Normal"/>
        <w:rPr/>
      </w:pPr>
      <w:r>
        <w:rPr/>
      </w:r>
    </w:p>
    <w:p>
      <w:pPr>
        <w:pStyle w:val="Normal"/>
        <w:rPr/>
      </w:pPr>
      <w:r>
        <w:rPr/>
        <w:t>merge(list)</w:t>
      </w:r>
    </w:p>
    <w:p>
      <w:pPr>
        <w:pStyle w:val="Normal"/>
        <w:rPr/>
      </w:pPr>
      <w:r>
        <w:rPr/>
        <w:tab/>
        <w:t>if size is 1, return list</w:t>
      </w:r>
    </w:p>
    <w:p>
      <w:pPr>
        <w:pStyle w:val="Normal"/>
        <w:rPr/>
      </w:pPr>
      <w:r>
        <w:rPr/>
        <w:tab/>
      </w:r>
      <w:r>
        <w:rPr/>
        <w:t>create 2 LinkedList, divide argument list 2 and assign</w:t>
      </w:r>
    </w:p>
    <w:p>
      <w:pPr>
        <w:pStyle w:val="Normal"/>
        <w:rPr/>
      </w:pPr>
      <w:r>
        <w:rPr/>
        <w:tab/>
      </w:r>
      <w:r>
        <w:rPr/>
        <w:t>recursive call for left sublist</w:t>
      </w:r>
    </w:p>
    <w:p>
      <w:pPr>
        <w:pStyle w:val="Normal"/>
        <w:rPr/>
      </w:pPr>
      <w:r>
        <w:rPr/>
        <w:tab/>
      </w:r>
      <w:r>
        <w:rPr/>
        <w:t>recursive call for right sublist</w:t>
      </w:r>
    </w:p>
    <w:p>
      <w:pPr>
        <w:pStyle w:val="Normal"/>
        <w:rPr/>
      </w:pPr>
      <w:r>
        <w:rPr/>
        <w:tab/>
      </w:r>
      <w:r>
        <w:rPr/>
        <w:t>return merge(leftsublist, rightsublist)</w:t>
      </w:r>
    </w:p>
    <w:p>
      <w:pPr>
        <w:pStyle w:val="Normal"/>
        <w:rPr/>
      </w:pPr>
      <w:r>
        <w:rPr/>
      </w:r>
    </w:p>
    <w:p>
      <w:pPr>
        <w:pStyle w:val="Normal"/>
        <w:rPr/>
      </w:pPr>
      <w:r>
        <w:rPr/>
        <w:t>merge(leftsublist, rightsublist)</w:t>
      </w:r>
    </w:p>
    <w:p>
      <w:pPr>
        <w:pStyle w:val="Normal"/>
        <w:rPr/>
      </w:pPr>
      <w:r>
        <w:rPr/>
        <w:t xml:space="preserve">    </w:t>
      </w:r>
      <w:r>
        <w:rPr/>
        <w:t>create a  LinkedList to return sorted merged list</w:t>
      </w:r>
    </w:p>
    <w:p>
      <w:pPr>
        <w:pStyle w:val="Normal"/>
        <w:rPr/>
      </w:pPr>
      <w:r>
        <w:rPr/>
        <w:t xml:space="preserve">    </w:t>
      </w:r>
      <w:r>
        <w:rPr/>
        <w:t>while leftsublist or rightsublist is not empty</w:t>
      </w:r>
    </w:p>
    <w:p>
      <w:pPr>
        <w:pStyle w:val="Normal"/>
        <w:rPr/>
      </w:pPr>
      <w:r>
        <w:rPr/>
        <w:t xml:space="preserve">        </w:t>
      </w:r>
      <w:r>
        <w:rPr/>
        <w:t>if head of leftsublist is bigger than head of rightsublist,</w:t>
      </w:r>
    </w:p>
    <w:p>
      <w:pPr>
        <w:pStyle w:val="Normal"/>
        <w:rPr/>
      </w:pPr>
      <w:r>
        <w:rPr/>
        <w:t xml:space="preserve">            </w:t>
      </w:r>
      <w:r>
        <w:rPr/>
        <w:t xml:space="preserve">add head of rightsublist to linkedlist and remove the element from the list that belongs to </w:t>
      </w:r>
    </w:p>
    <w:p>
      <w:pPr>
        <w:pStyle w:val="Normal"/>
        <w:rPr/>
      </w:pPr>
      <w:r>
        <w:rPr/>
        <w:t xml:space="preserve">        </w:t>
      </w:r>
      <w:r>
        <w:rPr/>
        <w:t>else,</w:t>
      </w:r>
    </w:p>
    <w:p>
      <w:pPr>
        <w:pStyle w:val="Normal"/>
        <w:rPr/>
      </w:pPr>
      <w:r>
        <w:rPr/>
        <w:tab/>
        <w:t xml:space="preserve"> </w:t>
      </w:r>
      <w:r>
        <w:rPr/>
        <w:t>add head of leftsublist to linkedlist and remove the element from the list that belongs to</w:t>
      </w:r>
    </w:p>
    <w:p>
      <w:pPr>
        <w:pStyle w:val="Normal"/>
        <w:rPr/>
      </w:pPr>
      <w:r>
        <w:rPr/>
        <w:t xml:space="preserve">    </w:t>
      </w:r>
      <w:r>
        <w:rPr/>
        <w:t>while there is any element left in leftsublist</w:t>
      </w:r>
    </w:p>
    <w:p>
      <w:pPr>
        <w:pStyle w:val="Normal"/>
        <w:rPr/>
      </w:pPr>
      <w:r>
        <w:rPr/>
        <w:t xml:space="preserve">        </w:t>
      </w:r>
      <w:r>
        <w:rPr/>
        <w:t>add to linkedlist and remove from the list that belongs to</w:t>
      </w:r>
    </w:p>
    <w:p>
      <w:pPr>
        <w:pStyle w:val="Normal"/>
        <w:rPr/>
      </w:pPr>
      <w:r>
        <w:rPr/>
        <w:t xml:space="preserve">    </w:t>
      </w:r>
      <w:r>
        <w:rPr/>
        <w:t>while there is any element left in righttsublist</w:t>
      </w:r>
    </w:p>
    <w:p>
      <w:pPr>
        <w:pStyle w:val="Normal"/>
        <w:rPr/>
      </w:pPr>
      <w:r>
        <w:rPr/>
        <w:t xml:space="preserve">        </w:t>
      </w:r>
      <w:r>
        <w:rPr/>
        <w:t>add to linkedlist and remove from the list that belongs to</w:t>
      </w:r>
    </w:p>
    <w:p>
      <w:pPr>
        <w:pStyle w:val="Normal"/>
        <w:rPr/>
      </w:pPr>
      <w:r>
        <w:rPr/>
        <w:t xml:space="preserve">    </w:t>
      </w:r>
      <w:r>
        <w:rPr/>
        <w:t>return linkedlist</w:t>
      </w:r>
    </w:p>
    <w:p>
      <w:pPr>
        <w:pStyle w:val="Normal"/>
        <w:rPr/>
      </w:pPr>
      <w:r>
        <w:rPr/>
      </w:r>
    </w:p>
    <w:p>
      <w:pPr>
        <w:pStyle w:val="Heading3"/>
        <w:numPr>
          <w:ilvl w:val="2"/>
          <w:numId w:val="2"/>
        </w:numPr>
        <w:rPr/>
      </w:pPr>
      <w:r>
        <w:rPr/>
        <w:t>Average Run Time Analysis</w:t>
      </w:r>
    </w:p>
    <w:p>
      <w:pPr>
        <w:pStyle w:val="Normal"/>
        <w:rPr/>
      </w:pPr>
      <w:r>
        <w:rPr/>
      </w:r>
    </w:p>
    <w:p>
      <w:pPr>
        <w:pStyle w:val="Normal"/>
        <w:rPr/>
      </w:pPr>
      <w:r>
        <w:rPr/>
      </w:r>
    </w:p>
    <w:p>
      <w:pPr>
        <w:pStyle w:val="Normal"/>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r>
        <w:rPr/>
        <w:t>Wort-case Performance Analysis</w:t>
      </w:r>
    </w:p>
    <w:p>
      <w:pPr>
        <w:pStyle w:val="Normal"/>
        <w:rPr/>
      </w:pPr>
      <w:r>
        <w:rPr/>
      </w:r>
    </w:p>
    <w:p>
      <w:pPr>
        <w:pStyle w:val="Normal"/>
        <w:rPr/>
      </w:pPr>
      <w:r>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Heading2"/>
        <w:numPr>
          <w:ilvl w:val="1"/>
          <w:numId w:val="2"/>
        </w:numPr>
        <w:ind w:left="578" w:hanging="578"/>
        <w:rPr/>
      </w:pPr>
      <w:r>
        <w:rPr/>
        <w:t>MergeSort</w:t>
      </w:r>
    </w:p>
    <w:p>
      <w:pPr>
        <w:pStyle w:val="Normal"/>
        <w:rPr/>
      </w:pPr>
      <w:r>
        <w:rPr/>
        <w:t>Merge sort is a sort algorithm with divide and conquer approach. Algorithm divides array until 1 or 2 element(s) left, sort them, and merge sorted arrays until done.</w:t>
      </w:r>
    </w:p>
    <w:p>
      <w:pPr>
        <w:pStyle w:val="Normal"/>
        <w:rPr/>
      </w:pPr>
      <w:r>
        <w:rPr/>
      </w:r>
    </w:p>
    <w:p>
      <w:pPr>
        <w:pStyle w:val="Heading3"/>
        <w:numPr>
          <w:ilvl w:val="2"/>
          <w:numId w:val="2"/>
        </w:numPr>
        <w:rPr/>
      </w:pPr>
      <w:r>
        <w:rPr/>
        <w:t>Average Run Time Analysis</w:t>
      </w:r>
    </w:p>
    <w:p>
      <w:pPr>
        <w:pStyle w:val="Normal"/>
        <w:rPr/>
      </w:pPr>
      <w:r>
        <w:rPr/>
        <w:t xml:space="preserve">In merge algorithm, if </w:t>
      </w:r>
      <w:r>
        <w:rPr>
          <w:u w:val="none"/>
        </w:rPr>
        <w:t xml:space="preserve">array is not sorted </w:t>
      </w:r>
      <w:r>
        <w:rPr/>
        <w:t>, then run time will be T(n)=O(n</w:t>
      </w:r>
      <w:r>
        <w:rPr/>
        <w:t>logn</w:t>
      </w:r>
      <w:r>
        <w:rPr/>
        <w:t>).</w:t>
      </w:r>
    </w:p>
    <w:p>
      <w:pPr>
        <w:pStyle w:val="Normal"/>
        <w:rPr/>
      </w:pPr>
      <w:r>
        <w:rPr/>
      </w:r>
    </w:p>
    <w:p>
      <w:pPr>
        <w:pStyle w:val="Normal"/>
        <w:rPr/>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Heading3"/>
        <w:numPr>
          <w:ilvl w:val="2"/>
          <w:numId w:val="2"/>
        </w:numPr>
        <w:rPr/>
      </w:pPr>
      <w:r>
        <w:rPr/>
        <w:t>Wort-case Performance Analysis</w:t>
      </w:r>
    </w:p>
    <w:p>
      <w:pPr>
        <w:pStyle w:val="Normal"/>
        <w:rPr/>
      </w:pPr>
      <w:r>
        <w:rPr/>
        <w:t xml:space="preserve">In merge algorithm, if array is already sorted, then run time will be T(n)=O(nlogn), </w:t>
      </w:r>
      <w:r>
        <w:rPr/>
        <w:t>similar to average run time.</w:t>
      </w:r>
    </w:p>
    <w:p>
      <w:pPr>
        <w:pStyle w:val="Normal"/>
        <w:rPr/>
      </w:pPr>
      <w:r>
        <w:rPr/>
      </w:r>
    </w:p>
    <w:p>
      <w:pPr>
        <w:pStyle w:val="Normal"/>
        <w:rPr/>
      </w:pPr>
      <w:r>
        <w:rPr/>
        <w:drawing>
          <wp:inline distT="0" distB="0" distL="0" distR="0">
            <wp:extent cx="5760085" cy="32397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Heading2"/>
        <w:numPr>
          <w:ilvl w:val="1"/>
          <w:numId w:val="2"/>
        </w:numPr>
        <w:ind w:left="578" w:hanging="578"/>
        <w:rPr/>
      </w:pPr>
      <w:r>
        <w:rPr/>
        <w:t>Insertion Sort</w:t>
      </w:r>
    </w:p>
    <w:p>
      <w:pPr>
        <w:pStyle w:val="Heading3"/>
        <w:numPr>
          <w:ilvl w:val="2"/>
          <w:numId w:val="2"/>
        </w:numPr>
        <w:rPr/>
      </w:pPr>
      <w:r>
        <w:rPr/>
        <w:t>Average Run Time Analysis</w:t>
      </w:r>
    </w:p>
    <w:p>
      <w:pPr>
        <w:pStyle w:val="Normal"/>
        <w:rPr/>
      </w:pPr>
      <w:r>
        <w:rPr/>
        <w:t xml:space="preserve">Insertion sort is a sort algorithm which select elements from array respectively and swap until array is sorted. </w:t>
      </w:r>
      <w:r>
        <w:rPr/>
        <w:t>In best case, no swap and n comparison occurs.</w:t>
      </w:r>
    </w:p>
    <w:p>
      <w:pPr>
        <w:pStyle w:val="Normal"/>
        <w:rPr/>
      </w:pPr>
      <w:r>
        <w:rPr/>
      </w:r>
    </w:p>
    <w:p>
      <w:pPr>
        <w:pStyle w:val="Normal"/>
        <w:rPr/>
      </w:pPr>
      <w:r>
        <w:rPr/>
        <w:drawing>
          <wp:inline distT="0" distB="0" distL="0" distR="0">
            <wp:extent cx="5760085" cy="323977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Heading3"/>
        <w:numPr>
          <w:ilvl w:val="2"/>
          <w:numId w:val="2"/>
        </w:numPr>
        <w:rPr/>
      </w:pPr>
      <w:r>
        <w:rPr/>
        <w:t>Wort-case Performance Analysis</w:t>
      </w:r>
    </w:p>
    <w:p>
      <w:pPr>
        <w:pStyle w:val="Normal"/>
        <w:rPr/>
      </w:pPr>
      <w:r>
        <w:rPr/>
        <w:t xml:space="preserve">In this algorithm, worst-case scenario occurs when array is in reverse order. </w:t>
      </w:r>
      <w:r>
        <w:rPr/>
        <w:t>Time complexity is O(n^2) because of swap operations in each iteration.</w:t>
      </w:r>
      <w:r>
        <w:rPr/>
        <w:t xml:space="preserve"> Results of the worst-case is shown below in graphic:</w:t>
      </w:r>
    </w:p>
    <w:p>
      <w:pPr>
        <w:pStyle w:val="Normal"/>
        <w:rPr/>
      </w:pPr>
      <w:r>
        <w:rPr/>
      </w:r>
    </w:p>
    <w:p>
      <w:pPr>
        <w:pStyle w:val="Normal"/>
        <w:rPr/>
      </w:pPr>
      <w:r>
        <w:rPr/>
        <w:drawing>
          <wp:inline distT="0" distB="0" distL="0" distR="0">
            <wp:extent cx="5760085" cy="32397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Heading2"/>
        <w:numPr>
          <w:ilvl w:val="1"/>
          <w:numId w:val="2"/>
        </w:numPr>
        <w:ind w:left="578" w:hanging="578"/>
        <w:rPr/>
      </w:pPr>
      <w:r>
        <w:rPr/>
        <w:t>Quick Sort</w:t>
      </w:r>
    </w:p>
    <w:p>
      <w:pPr>
        <w:pStyle w:val="Normal"/>
        <w:ind w:left="578" w:hanging="578"/>
        <w:rPr/>
      </w:pPr>
      <w:r>
        <w:rPr/>
        <w:t xml:space="preserve">In quick sort algorithm, like merge algorithm, divide and conquer approach is used. In algorithm, a </w:t>
      </w:r>
    </w:p>
    <w:p>
      <w:pPr>
        <w:pStyle w:val="Normal"/>
        <w:ind w:left="578" w:hanging="578"/>
        <w:rPr/>
      </w:pPr>
      <w:r>
        <w:rPr/>
        <w:t>pivot is chosen and sorts until done.</w:t>
      </w:r>
    </w:p>
    <w:p>
      <w:pPr>
        <w:pStyle w:val="Heading3"/>
        <w:numPr>
          <w:ilvl w:val="2"/>
          <w:numId w:val="2"/>
        </w:numPr>
        <w:rPr/>
      </w:pPr>
      <w:r>
        <w:rPr/>
        <w:t>Average Run Time Analysis</w:t>
      </w:r>
    </w:p>
    <w:p>
      <w:pPr>
        <w:pStyle w:val="Normal"/>
        <w:rPr/>
      </w:pPr>
      <w:r>
        <w:rPr/>
        <w:t>It is not guaranteed that chosen pivot is the best choice but in average-case, run time is T(n)=O(nlogn) like shown in graphic in different size of arrays:</w:t>
      </w:r>
    </w:p>
    <w:p>
      <w:pPr>
        <w:pStyle w:val="Normal"/>
        <w:rPr/>
      </w:pPr>
      <w:r>
        <w:rPr/>
      </w:r>
    </w:p>
    <w:p>
      <w:pPr>
        <w:pStyle w:val="Normal"/>
        <w:rPr/>
      </w:pPr>
      <w:r>
        <w:rPr/>
        <w:drawing>
          <wp:inline distT="0" distB="0" distL="0" distR="0">
            <wp:extent cx="5760085" cy="323977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Heading3"/>
        <w:numPr>
          <w:ilvl w:val="2"/>
          <w:numId w:val="2"/>
        </w:numPr>
        <w:rPr/>
      </w:pPr>
      <w:r>
        <w:rPr/>
        <w:t>Wort-case Performance Analysis</w:t>
      </w:r>
    </w:p>
    <w:p>
      <w:pPr>
        <w:pStyle w:val="Normal"/>
        <w:rPr/>
      </w:pPr>
      <w:r>
        <w:rPr/>
        <w:t>If chosen pivot is a bad choice, then its run-time goes n</w:t>
      </w:r>
      <w:r>
        <w:rPr>
          <w:position w:val="8"/>
          <w:sz w:val="19"/>
        </w:rPr>
        <w:t>2</w:t>
      </w:r>
      <w:r>
        <w:rPr>
          <w:position w:val="0"/>
          <w:sz w:val="24"/>
          <w:sz w:val="24"/>
          <w:vertAlign w:val="baseline"/>
        </w:rPr>
        <w:t xml:space="preserve"> ( T(n)=O(n</w:t>
      </w:r>
      <w:r>
        <w:rPr>
          <w:position w:val="8"/>
          <w:sz w:val="19"/>
        </w:rPr>
        <w:t>2</w:t>
      </w:r>
      <w:r>
        <w:rPr>
          <w:position w:val="0"/>
          <w:sz w:val="24"/>
          <w:sz w:val="24"/>
          <w:vertAlign w:val="baseline"/>
        </w:rPr>
        <w:t xml:space="preserve">) ) shown below </w:t>
      </w:r>
      <w:r>
        <w:rPr>
          <w:i/>
          <w:iCs/>
          <w:position w:val="0"/>
          <w:sz w:val="24"/>
          <w:sz w:val="24"/>
          <w:vertAlign w:val="baseline"/>
        </w:rPr>
        <w:t>with time that takes</w:t>
      </w:r>
      <w:r>
        <w:rPr>
          <w:i/>
          <w:iCs/>
          <w:position w:val="0"/>
          <w:sz w:val="24"/>
          <w:sz w:val="24"/>
          <w:vertAlign w:val="baseline"/>
        </w:rPr>
        <w:t>:</w:t>
      </w:r>
    </w:p>
    <w:p>
      <w:pPr>
        <w:pStyle w:val="Normal"/>
        <w:rPr/>
      </w:pPr>
      <w:r>
        <w:rPr/>
      </w:r>
    </w:p>
    <w:p>
      <w:pPr>
        <w:pStyle w:val="Normal"/>
        <w:rPr/>
      </w:pPr>
      <w:r>
        <w:rPr/>
        <w:drawing>
          <wp:inline distT="0" distB="0" distL="0" distR="0">
            <wp:extent cx="5760085" cy="323977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Heading2"/>
        <w:numPr>
          <w:ilvl w:val="1"/>
          <w:numId w:val="2"/>
        </w:numPr>
        <w:ind w:left="578" w:hanging="578"/>
        <w:rPr/>
      </w:pPr>
      <w:r>
        <w:rPr/>
        <w:t>Heap Sort</w:t>
      </w:r>
    </w:p>
    <w:p>
      <w:pPr>
        <w:pStyle w:val="Normal"/>
        <w:ind w:left="578" w:hanging="578"/>
        <w:rPr/>
      </w:pPr>
      <w:r>
        <w:rPr/>
        <w:t xml:space="preserve">In heap algorithm, it build a </w:t>
      </w:r>
      <w:r>
        <w:rPr/>
        <w:t xml:space="preserve">(max) </w:t>
      </w:r>
      <w:r>
        <w:rPr/>
        <w:t xml:space="preserve">heap tree and then pull elements from tree </w:t>
      </w:r>
      <w:r>
        <w:rPr/>
        <w:t>to array</w:t>
      </w:r>
      <w:r>
        <w:rPr/>
        <w:t>.</w:t>
      </w:r>
    </w:p>
    <w:p>
      <w:pPr>
        <w:pStyle w:val="Heading3"/>
        <w:numPr>
          <w:ilvl w:val="2"/>
          <w:numId w:val="2"/>
        </w:numPr>
        <w:rPr/>
      </w:pPr>
      <w:r>
        <w:rPr/>
        <w:t>Average Run Time Analysis</w:t>
      </w:r>
    </w:p>
    <w:p>
      <w:pPr>
        <w:pStyle w:val="Normal"/>
        <w:rPr/>
      </w:pPr>
      <w:r>
        <w:rPr/>
        <w:t xml:space="preserve">Reading elements heap and traverse, takes </w:t>
      </w:r>
      <w:r>
        <w:rPr/>
        <w:t>T(n)=O(nlogn).</w:t>
      </w:r>
    </w:p>
    <w:p>
      <w:pPr>
        <w:pStyle w:val="Normal"/>
        <w:rPr/>
      </w:pPr>
      <w:r>
        <w:rPr/>
      </w:r>
    </w:p>
    <w:p>
      <w:pPr>
        <w:pStyle w:val="Normal"/>
        <w:rPr/>
      </w:pPr>
      <w:r>
        <w:rPr/>
        <w:drawing>
          <wp:inline distT="0" distB="0" distL="0" distR="0">
            <wp:extent cx="5760085"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Heading3"/>
        <w:numPr>
          <w:ilvl w:val="2"/>
          <w:numId w:val="2"/>
        </w:numPr>
        <w:rPr/>
      </w:pPr>
      <w:r>
        <w:rPr/>
        <w:t>Wort-case Performance Analysis</w:t>
      </w:r>
    </w:p>
    <w:p>
      <w:pPr>
        <w:pStyle w:val="Normal"/>
        <w:rPr/>
      </w:pPr>
      <w:r>
        <w:rPr/>
        <w:t xml:space="preserve">Same as average, </w:t>
      </w:r>
      <w:r>
        <w:rPr/>
        <w:t>T(n)=O(nlogn)</w:t>
      </w:r>
    </w:p>
    <w:p>
      <w:pPr>
        <w:pStyle w:val="Normal"/>
        <w:rPr/>
      </w:pPr>
      <w:r>
        <w:rPr/>
      </w:r>
    </w:p>
    <w:p>
      <w:pPr>
        <w:pStyle w:val="Normal"/>
        <w:rPr/>
      </w:pPr>
      <w:r>
        <w:rPr/>
        <w:drawing>
          <wp:inline distT="0" distB="0" distL="0" distR="0">
            <wp:extent cx="5760085" cy="323977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Heading1"/>
        <w:numPr>
          <w:ilvl w:val="0"/>
          <w:numId w:val="2"/>
        </w:numPr>
        <w:ind w:left="431" w:hanging="431"/>
        <w:rPr/>
      </w:pPr>
      <w:r>
        <w:rPr/>
        <w:t>Comparison the Analysis Results</w:t>
      </w:r>
    </w:p>
    <w:p>
      <w:pPr>
        <w:pStyle w:val="Normal"/>
        <w:rPr/>
      </w:pPr>
      <w:r>
        <w:rPr/>
      </w:r>
    </w:p>
    <w:p>
      <w:pPr>
        <w:pStyle w:val="Normal"/>
        <w:rPr/>
      </w:pPr>
      <w:r>
        <w:rPr/>
      </w:r>
    </w:p>
    <w:p>
      <w:pPr>
        <w:pStyle w:val="Normal"/>
        <w:rPr/>
      </w:pPr>
      <w:r>
        <w:rPr/>
        <w:drawing>
          <wp:inline distT="0" distB="0" distL="0" distR="0">
            <wp:extent cx="6728460" cy="3394075"/>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Standard"/>
        <w:jc w:val="center"/>
        <w:rPr/>
      </w:pPr>
      <w:r>
        <w:rPr>
          <w:rFonts w:cs="Arial" w:ascii="Arial" w:hAnsi="Arial"/>
          <w:sz w:val="20"/>
          <w:szCs w:val="20"/>
        </w:rPr>
        <w:t>Figure 4.1. Comparison of sorting algorithms ( this figure just a exa</w:t>
      </w:r>
      <w:bookmarkStart w:id="0" w:name="_GoBack"/>
      <w:bookmarkEnd w:id="0"/>
      <w:r>
        <w:rPr>
          <w:rFonts w:cs="Arial" w:ascii="Arial" w:hAnsi="Arial"/>
          <w:sz w:val="20"/>
          <w:szCs w:val="20"/>
        </w:rPr>
        <w:t>mple)</w:t>
      </w:r>
    </w:p>
    <w:p>
      <w:pPr>
        <w:pStyle w:val="Standard"/>
        <w:jc w:val="center"/>
        <w:rPr>
          <w:rFonts w:ascii="Arial" w:hAnsi="Arial" w:cs="Arial"/>
          <w:sz w:val="20"/>
          <w:szCs w:val="20"/>
        </w:rPr>
      </w:pPr>
      <w:r>
        <w:rPr>
          <w:rFonts w:cs="Arial" w:ascii="Arial" w:hAnsi="Arial"/>
          <w:sz w:val="20"/>
          <w:szCs w:val="20"/>
        </w:rPr>
      </w:r>
    </w:p>
    <w:p>
      <w:pPr>
        <w:pStyle w:val="Standard"/>
        <w:jc w:val="left"/>
        <w:rPr/>
      </w:pPr>
      <w:r>
        <w:rPr/>
        <w:t>Insertion sort takes more more time than other (n^2) like mentioned. Heap and merge sorts are similar and O(nlogn) time takes. Quick sort is not better than heap or merge and not worse than insertion, of course. Random list may not show the exactly worse case but quick sort is close in worst-time with bad pivot (O(n^2)) but posibility of chosing bad pivot is not high so can be considered in average time which is nlogn.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tr-TR" w:eastAsia="zh-CN" w:bidi="hi-IN"/>
    </w:rPr>
  </w:style>
  <w:style w:type="paragraph" w:styleId="Heading1">
    <w:name w:val="Heading 1"/>
    <w:basedOn w:val="Normal"/>
    <w:next w:val="Normal"/>
    <w:link w:val="Heading1Char"/>
    <w:uiPriority w:val="9"/>
    <w:qFormat/>
    <w:rsid w:val="00eb7c2a"/>
    <w:pPr>
      <w:keepNext/>
      <w:keepLines/>
      <w:numPr>
        <w:ilvl w:val="0"/>
        <w:numId w:val="1"/>
      </w:numPr>
      <w:spacing w:before="360" w:after="360"/>
      <w:ind w:left="431" w:hanging="431"/>
      <w:outlineLvl w:val="0"/>
      <w:outlineLvl w:val="0"/>
    </w:pPr>
    <w:rPr>
      <w:rFonts w:ascii="Calibri Light" w:hAnsi="Calibri Light" w:eastAsia="" w:cs="Mangal"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outlineLvl w:val="1"/>
    </w:pPr>
    <w:rPr>
      <w:rFonts w:ascii="Calibri Light" w:hAnsi="Calibri Light" w:eastAsia="" w:cs="Mangal" w:asciiTheme="majorHAnsi" w:eastAsiaTheme="majorEastAsia" w:hAnsiTheme="majorHAnsi"/>
      <w:b/>
      <w:sz w:val="28"/>
      <w:szCs w:val="23"/>
    </w:rPr>
  </w:style>
  <w:style w:type="paragraph" w:styleId="Heading3">
    <w:name w:val="Heading 3"/>
    <w:basedOn w:val="Normal"/>
    <w:next w:val="Normal"/>
    <w:link w:val="Heading3Char"/>
    <w:uiPriority w:val="9"/>
    <w:unhideWhenUsed/>
    <w:qFormat/>
    <w:rsid w:val="00eb7c2a"/>
    <w:pPr>
      <w:keepNext/>
      <w:keepLines/>
      <w:numPr>
        <w:ilvl w:val="2"/>
        <w:numId w:val="1"/>
      </w:numPr>
      <w:spacing w:before="160" w:after="120"/>
      <w:outlineLvl w:val="2"/>
      <w:outlineLvl w:val="2"/>
    </w:pPr>
    <w:rPr>
      <w:rFonts w:ascii="Calibri Light" w:hAnsi="Calibri Light" w:eastAsia="" w:cs="Mangal" w:asciiTheme="majorHAnsi" w:eastAsiaTheme="majorEastAsia" w:hAnsiTheme="majorHAnsi"/>
      <w:b/>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after="0"/>
      <w:outlineLvl w:val="3"/>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after="0"/>
      <w:outlineLvl w:val="4"/>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after="0"/>
      <w:outlineLvl w:val="5"/>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after="0"/>
      <w:outlineLvl w:val="6"/>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after="0"/>
      <w:outlineLvl w:val="7"/>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after="0"/>
      <w:outlineLvl w:val="8"/>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7c2a"/>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qFormat/>
    <w:rsid w:val="00eb7c2a"/>
    <w:rPr>
      <w:rFonts w:ascii="Calibri Light" w:hAnsi="Calibri Light" w:eastAsia="" w:cs="Mangal" w:asciiTheme="majorHAnsi" w:eastAsiaTheme="majorEastAsia" w:hAnsiTheme="majorHAnsi"/>
      <w:b/>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next w:val="TextBody"/>
    <w:qFormat/>
    <w:pPr>
      <w:keepNext/>
      <w:widowControl w:val="false"/>
      <w:spacing w:before="240" w:after="120"/>
    </w:pPr>
    <w:rPr>
      <w:rFonts w:ascii="Liberation Sans" w:hAnsi="Liberation Sans" w:eastAsia="Droid Sans Fallback" w:cs="FreeSans"/>
      <w:color w:val="auto"/>
      <w:sz w:val="28"/>
      <w:szCs w:val="28"/>
      <w:lang w:val="tr-TR"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Droid Sans Fallback" w:cs="FreeSans"/>
      <w:color w:val="auto"/>
      <w:sz w:val="24"/>
      <w:szCs w:val="24"/>
      <w:lang w:val="tr-T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Droid Sans Fallback" w:cs="FreeSans"/>
      <w:color w:val="auto"/>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Header">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NormalWeb">
    <w:name w:val="Normal (Web)"/>
    <w:basedOn w:val="Normal"/>
    <w:uiPriority w:val="99"/>
    <w:semiHidden/>
    <w:unhideWhenUsed/>
    <w:qFormat/>
    <w:rsid w:val="00315cc9"/>
    <w:pPr>
      <w:widowControl/>
      <w:suppressAutoHyphens w:val="false"/>
      <w:spacing w:beforeAutospacing="1" w:afterAutospacing="1"/>
      <w:textAlignment w:val="auto"/>
    </w:pPr>
    <w:rPr>
      <w:rFonts w:ascii="Times New Roman" w:hAnsi="Times New Roman" w:eastAsia="Times New Roman" w:cs="Times New Roman"/>
      <w:lang w:eastAsia="tr-T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MergeWithDLL</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10"/>
                <c:pt idx="0">
                  <c:v>5</c:v>
                </c:pt>
                <c:pt idx="1">
                  <c:v>10</c:v>
                </c:pt>
                <c:pt idx="2">
                  <c:v>20</c:v>
                </c:pt>
                <c:pt idx="3">
                  <c:v>50</c:v>
                </c:pt>
                <c:pt idx="4">
                  <c:v>100</c:v>
                </c:pt>
                <c:pt idx="5">
                  <c:v>200</c:v>
                </c:pt>
                <c:pt idx="6">
                  <c:v>500</c:v>
                </c:pt>
                <c:pt idx="7">
                  <c:v>1000</c:v>
                </c:pt>
                <c:pt idx="8">
                  <c:v>5000</c:v>
                </c:pt>
                <c:pt idx="9">
                  <c:v>10000</c:v>
                </c:pt>
              </c:numCache>
            </c:numRef>
          </c:xVal>
          <c:yVal>
            <c:numRef>
              <c:f>1</c:f>
              <c:numCache>
                <c:formatCode>General</c:formatCode>
                <c:ptCount val="10"/>
                <c:pt idx="0">
                  <c:v>522698</c:v>
                </c:pt>
                <c:pt idx="1">
                  <c:v>405145</c:v>
                </c:pt>
                <c:pt idx="2">
                  <c:v>1762559</c:v>
                </c:pt>
                <c:pt idx="3">
                  <c:v>3713170</c:v>
                </c:pt>
                <c:pt idx="4">
                  <c:v>4342654</c:v>
                </c:pt>
                <c:pt idx="5">
                  <c:v>11991928</c:v>
                </c:pt>
                <c:pt idx="6">
                  <c:v>970329</c:v>
                </c:pt>
                <c:pt idx="7">
                  <c:v>2027676</c:v>
                </c:pt>
                <c:pt idx="8">
                  <c:v>29285782</c:v>
                </c:pt>
                <c:pt idx="9">
                  <c:v>50039378</c:v>
                </c:pt>
              </c:numCache>
            </c:numRef>
          </c:yVal>
          <c:smooth val="0"/>
        </c:ser>
        <c:axId val="42960698"/>
        <c:axId val="52454435"/>
      </c:scatterChart>
      <c:valAx>
        <c:axId val="42960698"/>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2454435"/>
        <c:crosses val="autoZero"/>
        <c:crossBetween val="midCat"/>
      </c:valAx>
      <c:valAx>
        <c:axId val="52454435"/>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2960698"/>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Heap</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100</c:v>
                </c:pt>
                <c:pt idx="1">
                  <c:v>1000</c:v>
                </c:pt>
                <c:pt idx="2">
                  <c:v>5000</c:v>
                </c:pt>
                <c:pt idx="3">
                  <c:v>10000</c:v>
                </c:pt>
              </c:numCache>
            </c:numRef>
          </c:xVal>
          <c:yVal>
            <c:numRef>
              <c:f>0</c:f>
              <c:numCache>
                <c:formatCode>General</c:formatCode>
                <c:ptCount val="4"/>
                <c:pt idx="0">
                  <c:v>738136</c:v>
                </c:pt>
                <c:pt idx="1">
                  <c:v>10002799</c:v>
                </c:pt>
                <c:pt idx="2">
                  <c:v>28424461</c:v>
                </c:pt>
                <c:pt idx="3">
                  <c:v>43940026</c:v>
                </c:pt>
              </c:numCache>
            </c:numRef>
          </c:yVal>
          <c:smooth val="0"/>
        </c:ser>
        <c:axId val="64926002"/>
        <c:axId val="96670141"/>
      </c:scatterChart>
      <c:valAx>
        <c:axId val="64926002"/>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6670141"/>
        <c:crosses val="autoZero"/>
        <c:crossBetween val="midCat"/>
      </c:valAx>
      <c:valAx>
        <c:axId val="9667014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4926002"/>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Insertion</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100</c:v>
                </c:pt>
                <c:pt idx="1">
                  <c:v>1000</c:v>
                </c:pt>
                <c:pt idx="2">
                  <c:v>5000</c:v>
                </c:pt>
                <c:pt idx="3">
                  <c:v>10000</c:v>
                </c:pt>
              </c:numCache>
            </c:numRef>
          </c:xVal>
          <c:yVal>
            <c:numRef>
              <c:f>0</c:f>
              <c:numCache>
                <c:formatCode>General</c:formatCode>
                <c:ptCount val="4"/>
                <c:pt idx="0">
                  <c:v>508714</c:v>
                </c:pt>
                <c:pt idx="1">
                  <c:v>33637178</c:v>
                </c:pt>
                <c:pt idx="2">
                  <c:v>500379091</c:v>
                </c:pt>
                <c:pt idx="3">
                  <c:v>1953808067</c:v>
                </c:pt>
              </c:numCache>
            </c:numRef>
          </c:yVal>
          <c:smooth val="0"/>
        </c:ser>
        <c:ser>
          <c:idx val="1"/>
          <c:order val="1"/>
          <c:tx>
            <c:strRef>
              <c:f>label 2</c:f>
              <c:strCache>
                <c:ptCount val="1"/>
                <c:pt idx="0">
                  <c:v>Merge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3</c:f>
              <c:numCache>
                <c:formatCode>General</c:formatCode>
                <c:ptCount val="4"/>
                <c:pt idx="0">
                  <c:v>100</c:v>
                </c:pt>
                <c:pt idx="1">
                  <c:v>1000</c:v>
                </c:pt>
                <c:pt idx="2">
                  <c:v>5000</c:v>
                </c:pt>
                <c:pt idx="3">
                  <c:v>10000</c:v>
                </c:pt>
              </c:numCache>
            </c:numRef>
          </c:xVal>
          <c:yVal>
            <c:numRef>
              <c:f>2</c:f>
              <c:numCache>
                <c:formatCode>General</c:formatCode>
                <c:ptCount val="4"/>
                <c:pt idx="0">
                  <c:v>436167</c:v>
                </c:pt>
                <c:pt idx="1">
                  <c:v>2791367</c:v>
                </c:pt>
                <c:pt idx="2">
                  <c:v>10135103</c:v>
                </c:pt>
                <c:pt idx="3">
                  <c:v>12442422</c:v>
                </c:pt>
              </c:numCache>
            </c:numRef>
          </c:yVal>
          <c:smooth val="0"/>
        </c:ser>
        <c:ser>
          <c:idx val="2"/>
          <c:order val="2"/>
          <c:tx>
            <c:strRef>
              <c:f>label 4</c:f>
              <c:strCache>
                <c:ptCount val="1"/>
                <c:pt idx="0">
                  <c:v>Quick</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5</c:f>
              <c:numCache>
                <c:formatCode>General</c:formatCode>
                <c:ptCount val="4"/>
                <c:pt idx="0">
                  <c:v>100</c:v>
                </c:pt>
                <c:pt idx="1">
                  <c:v>1000</c:v>
                </c:pt>
                <c:pt idx="2">
                  <c:v>5000</c:v>
                </c:pt>
                <c:pt idx="3">
                  <c:v>10000</c:v>
                </c:pt>
              </c:numCache>
            </c:numRef>
          </c:xVal>
          <c:yVal>
            <c:numRef>
              <c:f>4</c:f>
              <c:numCache>
                <c:formatCode>General</c:formatCode>
                <c:ptCount val="4"/>
                <c:pt idx="0">
                  <c:v>435719</c:v>
                </c:pt>
                <c:pt idx="1">
                  <c:v>8508764</c:v>
                </c:pt>
                <c:pt idx="2">
                  <c:v>179142747</c:v>
                </c:pt>
                <c:pt idx="3">
                  <c:v>194823400</c:v>
                </c:pt>
              </c:numCache>
            </c:numRef>
          </c:yVal>
          <c:smooth val="0"/>
        </c:ser>
        <c:ser>
          <c:idx val="3"/>
          <c:order val="3"/>
          <c:tx>
            <c:strRef>
              <c:f>label 6</c:f>
              <c:strCache>
                <c:ptCount val="1"/>
                <c:pt idx="0">
                  <c:v>Heap</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xVal>
            <c:numRef>
              <c:f>7</c:f>
              <c:numCache>
                <c:formatCode>General</c:formatCode>
                <c:ptCount val="4"/>
                <c:pt idx="0">
                  <c:v>100</c:v>
                </c:pt>
                <c:pt idx="1">
                  <c:v>1000</c:v>
                </c:pt>
                <c:pt idx="2">
                  <c:v>5000</c:v>
                </c:pt>
                <c:pt idx="3">
                  <c:v>10000</c:v>
                </c:pt>
              </c:numCache>
            </c:numRef>
          </c:xVal>
          <c:yVal>
            <c:numRef>
              <c:f>6</c:f>
              <c:numCache>
                <c:formatCode>General</c:formatCode>
                <c:ptCount val="4"/>
                <c:pt idx="0">
                  <c:v>738136</c:v>
                </c:pt>
                <c:pt idx="1">
                  <c:v>10002799</c:v>
                </c:pt>
                <c:pt idx="2">
                  <c:v>28424461</c:v>
                </c:pt>
                <c:pt idx="3">
                  <c:v>43940026</c:v>
                </c:pt>
              </c:numCache>
            </c:numRef>
          </c:yVal>
          <c:smooth val="0"/>
        </c:ser>
        <c:axId val="81217290"/>
        <c:axId val="75176045"/>
      </c:scatterChart>
      <c:valAx>
        <c:axId val="81217290"/>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5176045"/>
        <c:crosses val="autoZero"/>
        <c:crossBetween val="midCat"/>
      </c:valAx>
      <c:valAx>
        <c:axId val="75176045"/>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1217290"/>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1</c:f>
              <c:strCache>
                <c:ptCount val="1"/>
                <c:pt idx="0">
                  <c:v>Merge With DLL</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xVal>
            <c:numRef>
              <c:f>0</c:f>
              <c:numCache>
                <c:formatCode>General</c:formatCode>
                <c:ptCount val="4"/>
                <c:pt idx="0">
                  <c:v>10</c:v>
                </c:pt>
                <c:pt idx="1">
                  <c:v>100</c:v>
                </c:pt>
                <c:pt idx="2">
                  <c:v>500</c:v>
                </c:pt>
                <c:pt idx="3">
                  <c:v>1000</c:v>
                </c:pt>
              </c:numCache>
            </c:numRef>
          </c:xVal>
          <c:yVal>
            <c:numRef>
              <c:f>1</c:f>
              <c:numCache>
                <c:formatCode>General</c:formatCode>
                <c:ptCount val="4"/>
                <c:pt idx="0">
                  <c:v>628293</c:v>
                </c:pt>
                <c:pt idx="1">
                  <c:v>5823455</c:v>
                </c:pt>
                <c:pt idx="2">
                  <c:v>10234114</c:v>
                </c:pt>
                <c:pt idx="3">
                  <c:v>11001648</c:v>
                </c:pt>
              </c:numCache>
            </c:numRef>
          </c:yVal>
          <c:smooth val="0"/>
        </c:ser>
        <c:axId val="38493363"/>
        <c:axId val="40028240"/>
      </c:scatterChart>
      <c:valAx>
        <c:axId val="38493363"/>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0028240"/>
        <c:crosses val="autoZero"/>
        <c:crossBetween val="midCat"/>
      </c:valAx>
      <c:valAx>
        <c:axId val="40028240"/>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8493363"/>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Merge</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10"/>
                <c:pt idx="0">
                  <c:v>5</c:v>
                </c:pt>
                <c:pt idx="1">
                  <c:v>10</c:v>
                </c:pt>
                <c:pt idx="2">
                  <c:v>20</c:v>
                </c:pt>
                <c:pt idx="3">
                  <c:v>50</c:v>
                </c:pt>
                <c:pt idx="4">
                  <c:v>100</c:v>
                </c:pt>
                <c:pt idx="5">
                  <c:v>200</c:v>
                </c:pt>
                <c:pt idx="6">
                  <c:v>500</c:v>
                </c:pt>
                <c:pt idx="7">
                  <c:v>1000</c:v>
                </c:pt>
                <c:pt idx="8">
                  <c:v>5000</c:v>
                </c:pt>
                <c:pt idx="9">
                  <c:v>10000</c:v>
                </c:pt>
              </c:numCache>
            </c:numRef>
          </c:xVal>
          <c:yVal>
            <c:numRef>
              <c:f>0</c:f>
              <c:numCache>
                <c:formatCode>General</c:formatCode>
                <c:ptCount val="10"/>
                <c:pt idx="0">
                  <c:v>58301</c:v>
                </c:pt>
                <c:pt idx="1">
                  <c:v>32014</c:v>
                </c:pt>
                <c:pt idx="2">
                  <c:v>34317</c:v>
                </c:pt>
                <c:pt idx="3">
                  <c:v>106998</c:v>
                </c:pt>
                <c:pt idx="4">
                  <c:v>202800</c:v>
                </c:pt>
                <c:pt idx="5">
                  <c:v>739628</c:v>
                </c:pt>
                <c:pt idx="6">
                  <c:v>4482142</c:v>
                </c:pt>
                <c:pt idx="7">
                  <c:v>6002875</c:v>
                </c:pt>
                <c:pt idx="8">
                  <c:v>27330087</c:v>
                </c:pt>
                <c:pt idx="9">
                  <c:v>55772624</c:v>
                </c:pt>
              </c:numCache>
            </c:numRef>
          </c:yVal>
          <c:smooth val="0"/>
        </c:ser>
        <c:axId val="25408396"/>
        <c:axId val="10955010"/>
      </c:scatterChart>
      <c:valAx>
        <c:axId val="25408396"/>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0955010"/>
        <c:crosses val="autoZero"/>
        <c:crossBetween val="midCat"/>
      </c:valAx>
      <c:valAx>
        <c:axId val="10955010"/>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5408396"/>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Merge</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100</c:v>
                </c:pt>
                <c:pt idx="1">
                  <c:v>1000</c:v>
                </c:pt>
                <c:pt idx="2">
                  <c:v>5000</c:v>
                </c:pt>
                <c:pt idx="3">
                  <c:v>10000</c:v>
                </c:pt>
              </c:numCache>
            </c:numRef>
          </c:xVal>
          <c:yVal>
            <c:numRef>
              <c:f>0</c:f>
              <c:numCache>
                <c:formatCode>General</c:formatCode>
                <c:ptCount val="4"/>
                <c:pt idx="0">
                  <c:v>436167</c:v>
                </c:pt>
                <c:pt idx="1">
                  <c:v>2791367</c:v>
                </c:pt>
                <c:pt idx="2">
                  <c:v>10135103</c:v>
                </c:pt>
                <c:pt idx="3">
                  <c:v>12442422</c:v>
                </c:pt>
              </c:numCache>
            </c:numRef>
          </c:yVal>
          <c:smooth val="0"/>
        </c:ser>
        <c:axId val="39892223"/>
        <c:axId val="44891797"/>
      </c:scatterChart>
      <c:valAx>
        <c:axId val="39892223"/>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4891797"/>
        <c:crosses val="autoZero"/>
        <c:crossBetween val="midCat"/>
      </c:valAx>
      <c:valAx>
        <c:axId val="44891797"/>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9892223"/>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Insertion</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10"/>
                <c:pt idx="0">
                  <c:v>5</c:v>
                </c:pt>
                <c:pt idx="1">
                  <c:v>10</c:v>
                </c:pt>
                <c:pt idx="2">
                  <c:v>20</c:v>
                </c:pt>
                <c:pt idx="3">
                  <c:v>50</c:v>
                </c:pt>
                <c:pt idx="4">
                  <c:v>100</c:v>
                </c:pt>
                <c:pt idx="5">
                  <c:v>200</c:v>
                </c:pt>
                <c:pt idx="6">
                  <c:v>500</c:v>
                </c:pt>
                <c:pt idx="7">
                  <c:v>1000</c:v>
                </c:pt>
                <c:pt idx="8">
                  <c:v>5000</c:v>
                </c:pt>
                <c:pt idx="9">
                  <c:v>10000</c:v>
                </c:pt>
              </c:numCache>
            </c:numRef>
          </c:xVal>
          <c:yVal>
            <c:numRef>
              <c:f>0</c:f>
              <c:numCache>
                <c:formatCode>General</c:formatCode>
                <c:ptCount val="10"/>
                <c:pt idx="0">
                  <c:v>27088</c:v>
                </c:pt>
                <c:pt idx="1">
                  <c:v>14241</c:v>
                </c:pt>
                <c:pt idx="2">
                  <c:v>64584</c:v>
                </c:pt>
                <c:pt idx="3">
                  <c:v>346590</c:v>
                </c:pt>
                <c:pt idx="4">
                  <c:v>292314</c:v>
                </c:pt>
                <c:pt idx="5">
                  <c:v>1664194</c:v>
                </c:pt>
                <c:pt idx="6">
                  <c:v>18786351</c:v>
                </c:pt>
                <c:pt idx="7">
                  <c:v>17702416</c:v>
                </c:pt>
                <c:pt idx="8">
                  <c:v>504223144</c:v>
                </c:pt>
                <c:pt idx="9">
                  <c:v>783201081</c:v>
                </c:pt>
              </c:numCache>
            </c:numRef>
          </c:yVal>
          <c:smooth val="0"/>
        </c:ser>
        <c:axId val="88915790"/>
        <c:axId val="49712009"/>
      </c:scatterChart>
      <c:valAx>
        <c:axId val="88915790"/>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9712009"/>
        <c:crosses val="autoZero"/>
        <c:crossBetween val="midCat"/>
      </c:valAx>
      <c:valAx>
        <c:axId val="49712009"/>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8915790"/>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Insertion</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100</c:v>
                </c:pt>
                <c:pt idx="1">
                  <c:v>1000</c:v>
                </c:pt>
                <c:pt idx="2">
                  <c:v>5000</c:v>
                </c:pt>
                <c:pt idx="3">
                  <c:v>10000</c:v>
                </c:pt>
              </c:numCache>
            </c:numRef>
          </c:xVal>
          <c:yVal>
            <c:numRef>
              <c:f>0</c:f>
              <c:numCache>
                <c:formatCode>General</c:formatCode>
                <c:ptCount val="4"/>
                <c:pt idx="0">
                  <c:v>508714</c:v>
                </c:pt>
                <c:pt idx="1">
                  <c:v>33637178</c:v>
                </c:pt>
                <c:pt idx="2">
                  <c:v>500379091</c:v>
                </c:pt>
                <c:pt idx="3">
                  <c:v>1953808067</c:v>
                </c:pt>
              </c:numCache>
            </c:numRef>
          </c:yVal>
          <c:smooth val="0"/>
        </c:ser>
        <c:axId val="13121364"/>
        <c:axId val="57468885"/>
      </c:scatterChart>
      <c:valAx>
        <c:axId val="13121364"/>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7468885"/>
        <c:crosses val="autoZero"/>
        <c:crossBetween val="midCat"/>
      </c:valAx>
      <c:valAx>
        <c:axId val="57468885"/>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3121364"/>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Quick</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10"/>
                <c:pt idx="0">
                  <c:v>5</c:v>
                </c:pt>
                <c:pt idx="1">
                  <c:v>10</c:v>
                </c:pt>
                <c:pt idx="2">
                  <c:v>20</c:v>
                </c:pt>
                <c:pt idx="3">
                  <c:v>50</c:v>
                </c:pt>
                <c:pt idx="4">
                  <c:v>100</c:v>
                </c:pt>
                <c:pt idx="5">
                  <c:v>200</c:v>
                </c:pt>
                <c:pt idx="6">
                  <c:v>500</c:v>
                </c:pt>
                <c:pt idx="7">
                  <c:v>1000</c:v>
                </c:pt>
                <c:pt idx="8">
                  <c:v>5000</c:v>
                </c:pt>
                <c:pt idx="9">
                  <c:v>10000</c:v>
                </c:pt>
              </c:numCache>
            </c:numRef>
          </c:xVal>
          <c:yVal>
            <c:numRef>
              <c:f>0</c:f>
              <c:numCache>
                <c:formatCode>General</c:formatCode>
                <c:ptCount val="10"/>
                <c:pt idx="0">
                  <c:v>47797</c:v>
                </c:pt>
                <c:pt idx="1">
                  <c:v>8459</c:v>
                </c:pt>
                <c:pt idx="2">
                  <c:v>18589</c:v>
                </c:pt>
                <c:pt idx="3">
                  <c:v>61261</c:v>
                </c:pt>
                <c:pt idx="4">
                  <c:v>1554577</c:v>
                </c:pt>
                <c:pt idx="5">
                  <c:v>5793127</c:v>
                </c:pt>
                <c:pt idx="6">
                  <c:v>6085276</c:v>
                </c:pt>
                <c:pt idx="7">
                  <c:v>6464891</c:v>
                </c:pt>
                <c:pt idx="8">
                  <c:v>16673490</c:v>
                </c:pt>
                <c:pt idx="9">
                  <c:v>34882398</c:v>
                </c:pt>
              </c:numCache>
            </c:numRef>
          </c:yVal>
          <c:smooth val="0"/>
        </c:ser>
        <c:axId val="20591160"/>
        <c:axId val="15907237"/>
      </c:scatterChart>
      <c:valAx>
        <c:axId val="20591160"/>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5907237"/>
        <c:crosses val="autoZero"/>
        <c:crossBetween val="midCat"/>
      </c:valAx>
      <c:valAx>
        <c:axId val="15907237"/>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0591160"/>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Quick</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4"/>
                <c:pt idx="0">
                  <c:v>100</c:v>
                </c:pt>
                <c:pt idx="1">
                  <c:v>1000</c:v>
                </c:pt>
                <c:pt idx="2">
                  <c:v>5000</c:v>
                </c:pt>
                <c:pt idx="3">
                  <c:v>10000</c:v>
                </c:pt>
              </c:numCache>
            </c:numRef>
          </c:xVal>
          <c:yVal>
            <c:numRef>
              <c:f>0</c:f>
              <c:numCache>
                <c:formatCode>General</c:formatCode>
                <c:ptCount val="4"/>
                <c:pt idx="0">
                  <c:v>435719</c:v>
                </c:pt>
                <c:pt idx="1">
                  <c:v>8508764</c:v>
                </c:pt>
                <c:pt idx="2">
                  <c:v>179142747</c:v>
                </c:pt>
                <c:pt idx="3">
                  <c:v>194823400</c:v>
                </c:pt>
              </c:numCache>
            </c:numRef>
          </c:yVal>
          <c:smooth val="0"/>
        </c:ser>
        <c:axId val="69981463"/>
        <c:axId val="31502353"/>
      </c:scatterChart>
      <c:valAx>
        <c:axId val="69981463"/>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1502353"/>
        <c:crosses val="autoZero"/>
        <c:crossBetween val="midCat"/>
      </c:valAx>
      <c:valAx>
        <c:axId val="3150235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9981463"/>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Heap</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10"/>
                <c:pt idx="0">
                  <c:v>5</c:v>
                </c:pt>
                <c:pt idx="1">
                  <c:v>10</c:v>
                </c:pt>
                <c:pt idx="2">
                  <c:v>20</c:v>
                </c:pt>
                <c:pt idx="3">
                  <c:v>50</c:v>
                </c:pt>
                <c:pt idx="4">
                  <c:v>100</c:v>
                </c:pt>
                <c:pt idx="5">
                  <c:v>200</c:v>
                </c:pt>
                <c:pt idx="6">
                  <c:v>500</c:v>
                </c:pt>
                <c:pt idx="7">
                  <c:v>1000</c:v>
                </c:pt>
                <c:pt idx="8">
                  <c:v>5000</c:v>
                </c:pt>
                <c:pt idx="9">
                  <c:v>10000</c:v>
                </c:pt>
              </c:numCache>
            </c:numRef>
          </c:xVal>
          <c:yVal>
            <c:numRef>
              <c:f>0</c:f>
              <c:numCache>
                <c:formatCode>General</c:formatCode>
                <c:ptCount val="10"/>
                <c:pt idx="0">
                  <c:v>65613</c:v>
                </c:pt>
                <c:pt idx="1">
                  <c:v>8379</c:v>
                </c:pt>
                <c:pt idx="2">
                  <c:v>19582</c:v>
                </c:pt>
                <c:pt idx="3">
                  <c:v>59181</c:v>
                </c:pt>
                <c:pt idx="4">
                  <c:v>145794</c:v>
                </c:pt>
                <c:pt idx="5">
                  <c:v>3294710</c:v>
                </c:pt>
                <c:pt idx="6">
                  <c:v>2956700</c:v>
                </c:pt>
                <c:pt idx="7">
                  <c:v>6845812</c:v>
                </c:pt>
                <c:pt idx="8">
                  <c:v>80529997</c:v>
                </c:pt>
                <c:pt idx="9">
                  <c:v>88634991</c:v>
                </c:pt>
              </c:numCache>
            </c:numRef>
          </c:yVal>
          <c:smooth val="0"/>
        </c:ser>
        <c:axId val="35496309"/>
        <c:axId val="26083807"/>
      </c:scatterChart>
      <c:valAx>
        <c:axId val="35496309"/>
        <c:scaling>
          <c:orientation val="minMax"/>
        </c:scaling>
        <c:delete val="0"/>
        <c:axPos val="b"/>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6083807"/>
        <c:crosses val="autoZero"/>
        <c:crossBetween val="midCat"/>
      </c:valAx>
      <c:valAx>
        <c:axId val="26083807"/>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5496309"/>
        <c:crosses val="autoZero"/>
        <c:crossBetween val="midCat"/>
      </c:valAx>
      <c:spPr>
        <a:noFill/>
        <a:ln>
          <a:solidFill>
            <a:srgbClr val="b3b3b3"/>
          </a:solidFill>
        </a:ln>
      </c:spPr>
    </c:plotArea>
    <c:legend>
      <c:legendPos val="r"/>
      <c:overlay val="0"/>
      <c:spPr>
        <a:noFill/>
        <a:ln>
          <a:noFill/>
        </a:ln>
      </c:spPr>
    </c:legend>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Application>LibreOffice/5.1.6.2$Linux_X86_64 LibreOffice_project/10m0$Build-2</Application>
  <Pages>9</Pages>
  <Words>771</Words>
  <Characters>3942</Characters>
  <CharactersWithSpaces>4703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en-GB</dc:language>
  <cp:lastModifiedBy/>
  <dcterms:modified xsi:type="dcterms:W3CDTF">2018-05-10T07:45:10Z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