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AUDIT SEO &amp; GSO</w:t>
      </w:r>
    </w:p>
    <w:p>
      <w:pPr>
        <w:spacing w:after="200"/>
        <w:jc w:val="center"/>
      </w:pPr>
      <w:r>
        <w:rPr>
          <w:rFonts w:ascii="Arial" w:cs="Arial" w:eastAsia="Arial" w:hAnsi="Arial"/>
          <w:color w:val="722F37"/>
          <w:sz w:val="40"/>
          <w:szCs w:val="40"/>
        </w:rPr>
        <w:t xml:space="preserve">leroidupinard.fr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3.0 - 16 janvier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Post-implémentation meta tags, Open Graph &amp; Schema.org</w:t>
      </w:r>
    </w:p>
    <w:p>
      <w:pPr>
        <w:pStyle w:val="Heading1"/>
      </w:pPr>
      <w:r>
        <w:t xml:space="preserve">1. Résumé Exécutif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 site a connu une progression majeure depuis l'audit V2. Les fondamentaux SEO sont maintenant en place : meta descriptions, canonical URLs, Open Graph, et Schema.org BreadcrumbList. Le site est prêt pour l'indexation Google.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 (Initial)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 (Post-SSL)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V3 (Actuel)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Évolution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SEO Technique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65/100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82/100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+57 pts 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GSO (LLM)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35/100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40/100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55/100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+20 pts ⬆️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Accessibilité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95/100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98/100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+98 pts 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Priorité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MOYENNE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Excellent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Modifications Détectées (V2 → V3)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Excellentes améliorations implémentées depuis le dernier audit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descriptions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Absentes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Présentes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SEO +15pts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Canonical URLs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Absentes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Présentes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SEO +10pts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 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Absent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Complet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Social +5pts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Non configuré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G-HYPPWGGV19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Tracking 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robots.txt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⚠️ Incomplet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Avec sitemap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Crawl +5pts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Schema BreadcrumbList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Absent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Pages régions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GSO +10pts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État Actuel Détaillé</w:t>
      </w:r>
    </w:p>
    <w:p>
      <w:pPr>
        <w:pStyle w:val="Heading2"/>
      </w:pPr>
      <w:r>
        <w:t xml:space="preserve">3.1 ✅ Éléments Correctement Implémentés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Exemple/Détail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"Le Roi du Pinard — Apprends le vin..."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description (homepage)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"Découvrez les vins de France avec humour..."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description (régions)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Description complète du terroir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Canonical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Présent sur toutes les pages testées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og:title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Reprend le title de la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og:description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Reprend la meta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og:type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"website" ou "product" selon contexte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og:url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URL canonique de la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og:site_name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"Le Roi du Pinard"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Schema BreadcrumbList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 d'Ariane structuré (pages régions)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GA4 configuré (G-HYPPWGGV19)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Allow: / + Sitemap référencé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sitemap.xml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600+ URLs, lastmod récent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⚠️ Éléments à Améliorer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Recommandation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desc fiches vins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Trop courtes (38 car.)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Enrichir à 150-160 caractères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og:image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Ajouter image par défaut + par page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Twitter Cards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Absentes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Ajouter twitter:card, twitter:title...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Schema Product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Absent fiches vins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Ajouter JSON-LD Product + Rating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Schema FAQPage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Absent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Baliser les FAQ existantes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Page À propos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404 (n'existe pas)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Créer page E-E-A-T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Moyenne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4. Détail : Meta Descriptions à Améliorer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Les meta descriptions des fiches vins sont actuellement trop courtes. Exemple détecté :</w:t>
      </w:r>
    </w:p>
    <w:p>
      <w:pPr>
        <w:shd w:fill="FFF3CD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Actuel : "Steely magnificence, mineral precision" (38 caractères)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Problème : Google recommande 150-160 caractères pour maximiser le CTR dans les résultats de recherche.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Exemple de meta description optimisée :</w:t>
      </w:r>
    </w:p>
    <w:p>
      <w:pPr>
        <w:shd w:fill="D4EDDA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"Chablis Grand Cru Blanchot du Domaine François Raveneau : Chardonnay d'exception sur terroir kimméridgien. Notes Vivino 4.6/5. Garde 10-30 ans. Découvrez ce monument de la Bourgogne." (178 car.)</w:t>
      </w:r>
    </w:p>
    <w:p>
      <w:pPr>
        <w:pStyle w:val="Heading1"/>
      </w:pPr>
      <w:r>
        <w:t xml:space="preserve">5. Schema.org : Implémentations Manquantes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 Schema BreadcrumbList est bien présent sur les pages régions. Il manque maintenant les schemas sur les fiches vins :</w:t>
      </w:r>
    </w:p>
    <w:p>
      <w:pPr>
        <w:pStyle w:val="Heading2"/>
      </w:pPr>
      <w:r>
        <w:t xml:space="preserve">5.1 Schema Product (fiches vins) - PRIORITÉ HAUTE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À ajouter dans le &lt;head&gt; de chaque fiche vin 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
{
  "@context": "https://schema.org",
  "@type": "Product",
  "name": "Chablis Grand Cru Blanchot",
  "brand": {"@type": "Brand", "name": "Domaine François Raveneau"},
  "category": "Wine",
  "description": "Grand Cru de Chardonnay sur terroir kimméridgien...",
  "aggregateRating": {
    "@type": "AggregateRating",
    "ratingValue": "4.6",
    "reviewCount": "200",
    "bestRating": "5"
  },
  "additionalProperty": [
    {"@type": "PropertyValue", "name": "Région", "value": "Bourgogne"},
    {"@type": "PropertyValue", "name": "Cépage", "value": "Chardonnay 100%"}
  ]
}
&lt;/script&gt;</w:t>
      </w:r>
    </w:p>
    <w:p>
      <w:pPr>
        <w:pStyle w:val="Heading2"/>
      </w:pPr>
      <w:r>
        <w:t xml:space="preserve">5.2 Schema FAQPage (fiches vins) - PRIORITÉ HAUTE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Les FAQ existent déjà sur les fiches vins. Il suffit de les baliser :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
{
  "@context": "https://schema.org",
  "@type": "FAQPage",
  "mainEntity": [
    {
      "@type": "Question",
      "name": "Quel est le meilleur moment pour déguster ce vin ?",
      "acceptedAnswer": {
        "@type": "Answer",
        "text": "Ce blanc est un vin de garde. Fenêtre optimale 10-30 ans. Servir 10-12°C."
      }
    },
    {
      "@type": "Question",
      "name": "Quels plats accompagnent ce vin ?",
      "acceptedAnswer": {
        "@type": "Answer", 
        "text": "Poissons nobles, crustacés, volailles à la crème, Comté affiné."
      }
    }
  ]
}
&lt;/script&gt;</w:t>
      </w:r>
    </w:p>
    <w:p>
      <w:r>
        <w:br w:type="page"/>
      </w:r>
    </w:p>
    <w:p>
      <w:pPr>
        <w:pStyle w:val="Heading1"/>
      </w:pPr>
      <w:r>
        <w:t xml:space="preserve">6. Plan d'Action Restant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Actions restantes pour atteindre un score optimal SEO/GSO :</w:t>
      </w:r>
    </w:p>
    <w:p>
      <w:pPr>
        <w:pStyle w:val="Heading2"/>
      </w:pPr>
      <w:r>
        <w:t xml:space="preserve">Priorité Haute (Cette semaine)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estimé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Enrichir meta desc vins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Passer de ~40 à 150-160 caractères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CTR +15-25%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Ajouter Schema Product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JSON-LD sur 440 fiches vins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Rich snippets Google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Ajouter Schema FAQPage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Baliser les FAQ existantes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Featured snippets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Priorité Moyenne (Semaine prochaine)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estimé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Ajouter og:image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Image par défaut + images par 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Partages sociaux +30%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Créer page À propos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Expertise, E-E-A-T, histoire du site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Confiance +20%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Twitter Cards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twitter:card, twitter:title...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Partages Twitter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Priorité Basse (Long terme)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estimé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Guides éducatifs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Contenus 2000+ mots par région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Autorité thématique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Citations externes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Notes Parker, Wine Spectator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E-E-A-T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Photos bouteilles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Images produits optimisées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Engagement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7. Récapitulatif des Scores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V3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Infrastructure technique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98/100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SSL, robots.txt, sitemap, canonical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Meta tags 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75/100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Titles OK, descriptions à enrichir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 Graph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80/100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Présent, manque og:image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Schema.org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40/100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BreadcrumbList OK, Product/FAQ manquants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Contenu GSO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60/100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FAQ présentes, structure claire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E-E-A-T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30/100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Page À propos manquante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SCORE GLOBAL 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82/100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Très bon, quelques ajustements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SCORE GLOBAL GSO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55/100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Bon potentiel, Schema à compléter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8. Conclusion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🎉 Excellent travail ! Le site a progressé de +57 points en SEO technique depuis l'audit initial.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Les fondamentaux sont maintenant solides : SSL, sitemap, robots.txt, canonical URLs, meta tags, Open Graph, et Schema BreadcrumbList. Le site est techniquement prêt pour l'indexation Google.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Pour maximiser la visibilité SEO et GSO, les 3 prochaines actions prioritaires sont 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Enrichir les meta descriptions des fiches vins (150-160 caractères)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Implémenter Schema.org Product sur les 440 fiches vins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Ajouter Schema.org FAQPage pour baliser les FAQ existantes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Ces 3 actions permettront d'obtenir des rich snippets Google et d'optimiser les réponses des LLMs (ChatGPT, Claude, Perplexity).</w:t>
      </w:r>
    </w:p>
    <w:p>
      <w:pPr>
        <w:spacing w:before="4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---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Rapport généré par Claude pour ITQS - 16 janvier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2026-01-16T11:43:26.332Z</dcterms:created>
  <dcterms:modified xsi:type="dcterms:W3CDTF">2026-01-16T11:43:26.332Z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