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C2F9C" w14:textId="049FBE9D" w:rsidR="00202453" w:rsidRDefault="002977F8">
      <w:pPr>
        <w:pBdr>
          <w:top w:val="single" w:sz="18" w:space="0" w:color="000080"/>
          <w:left w:val="single" w:sz="18" w:space="4" w:color="000080"/>
          <w:bottom w:val="single" w:sz="18" w:space="1" w:color="000080"/>
          <w:right w:val="single" w:sz="18" w:space="4" w:color="000080"/>
        </w:pBdr>
        <w:rPr>
          <w:rFonts w:cs="Tahoma"/>
          <w:sz w:val="16"/>
        </w:rPr>
      </w:pPr>
      <w:r>
        <w:rPr>
          <w:rFonts w:cs="Tahoma"/>
          <w:sz w:val="16"/>
        </w:rPr>
        <w:t>“</w:t>
      </w:r>
    </w:p>
    <w:p w14:paraId="0A7B6C4F"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r>
        <w:rPr>
          <w:rFonts w:cs="Tahoma"/>
          <w:sz w:val="16"/>
        </w:rPr>
        <w:tab/>
      </w:r>
      <w:r w:rsidR="00000000">
        <w:rPr>
          <w:rFonts w:cs="Tahoma"/>
          <w:noProof/>
          <w:sz w:val="16"/>
        </w:rPr>
        <w:object w:dxaOrig="1440" w:dyaOrig="1440" w14:anchorId="05DE8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80pt;margin-top:3.4pt;width:82.5pt;height:72.75pt;z-index:251657728;mso-position-horizontal-relative:text;mso-position-vertical-relative:text" fillcolor="window">
            <v:imagedata r:id="rId8" o:title=""/>
          </v:shape>
          <o:OLEObject Type="Embed" ProgID="PBrush" ShapeID="_x0000_s2051" DrawAspect="Content" ObjectID="_1818336205" r:id="rId9"/>
        </w:object>
      </w:r>
    </w:p>
    <w:p w14:paraId="3BF6D742"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07ACE089"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0E2EAE48"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2FE0B0B6"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59E80491"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color w:val="000080"/>
          <w:sz w:val="32"/>
          <w:szCs w:val="32"/>
        </w:rPr>
      </w:pPr>
      <w:r>
        <w:rPr>
          <w:rFonts w:cs="Tahoma"/>
          <w:b/>
          <w:color w:val="000080"/>
          <w:sz w:val="32"/>
          <w:szCs w:val="32"/>
        </w:rPr>
        <w:t>YEDITEPE UNIVERSITY</w:t>
      </w:r>
    </w:p>
    <w:p w14:paraId="35040F56"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color w:val="000080"/>
          <w:sz w:val="32"/>
          <w:szCs w:val="32"/>
        </w:rPr>
      </w:pPr>
      <w:r>
        <w:rPr>
          <w:rFonts w:cs="Tahoma"/>
          <w:b/>
          <w:color w:val="000080"/>
          <w:sz w:val="32"/>
          <w:szCs w:val="32"/>
        </w:rPr>
        <w:t>FACULTY OF COM</w:t>
      </w:r>
      <w:r w:rsidR="00AB1921">
        <w:rPr>
          <w:rFonts w:cs="Tahoma"/>
          <w:b/>
          <w:color w:val="000080"/>
          <w:sz w:val="32"/>
          <w:szCs w:val="32"/>
        </w:rPr>
        <w:t>PUTER AND INFORMATION SCIENCES</w:t>
      </w:r>
    </w:p>
    <w:p w14:paraId="77CD15DA"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b/>
          <w:sz w:val="16"/>
        </w:rPr>
      </w:pPr>
    </w:p>
    <w:p w14:paraId="11CC5491"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i/>
          <w:color w:val="000080"/>
          <w:sz w:val="32"/>
          <w:szCs w:val="32"/>
        </w:rPr>
      </w:pPr>
    </w:p>
    <w:p w14:paraId="66D508A1"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i/>
          <w:color w:val="000080"/>
          <w:sz w:val="32"/>
          <w:szCs w:val="32"/>
        </w:rPr>
      </w:pPr>
    </w:p>
    <w:p w14:paraId="15B8ED0C"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i/>
          <w:color w:val="000080"/>
          <w:sz w:val="32"/>
          <w:szCs w:val="32"/>
        </w:rPr>
      </w:pPr>
    </w:p>
    <w:p w14:paraId="726A8FB1"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i/>
          <w:color w:val="000080"/>
          <w:sz w:val="32"/>
          <w:szCs w:val="32"/>
        </w:rPr>
      </w:pPr>
    </w:p>
    <w:p w14:paraId="7D176B30"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i/>
          <w:color w:val="000080"/>
          <w:sz w:val="32"/>
          <w:szCs w:val="32"/>
        </w:rPr>
      </w:pPr>
    </w:p>
    <w:p w14:paraId="0678143D"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sz w:val="28"/>
          <w:szCs w:val="28"/>
        </w:rPr>
      </w:pPr>
      <w:r>
        <w:rPr>
          <w:rFonts w:cs="Tahoma"/>
          <w:b/>
          <w:sz w:val="28"/>
          <w:szCs w:val="28"/>
        </w:rPr>
        <w:t>SUMMER PRACTICE &amp; INTERNSHIP REPORT</w:t>
      </w:r>
    </w:p>
    <w:p w14:paraId="47AD2F1E"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b/>
          <w:bCs/>
          <w:sz w:val="28"/>
          <w:szCs w:val="28"/>
        </w:rPr>
      </w:pPr>
      <w:r>
        <w:rPr>
          <w:rFonts w:cs="Tahoma"/>
          <w:b/>
          <w:sz w:val="28"/>
          <w:szCs w:val="28"/>
        </w:rPr>
        <w:t>(STAJ DEFTERİ)</w:t>
      </w:r>
    </w:p>
    <w:p w14:paraId="59F56C43"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28"/>
          <w:szCs w:val="28"/>
        </w:rPr>
      </w:pPr>
    </w:p>
    <w:p w14:paraId="3747226D"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3F009281"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14012FB7"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0C903296"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12F15353"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sz w:val="16"/>
        </w:rPr>
      </w:pPr>
    </w:p>
    <w:p w14:paraId="4F165EC8"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sz w:val="16"/>
        </w:rPr>
      </w:pPr>
    </w:p>
    <w:p w14:paraId="283F1160"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cs="Tahoma"/>
          <w:sz w:val="16"/>
        </w:rPr>
      </w:pPr>
    </w:p>
    <w:p w14:paraId="168A46E0"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51CDBF4A"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5D305166"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sz w:val="16"/>
        </w:rPr>
      </w:pPr>
    </w:p>
    <w:p w14:paraId="21AF95E4"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rPr>
          <w:rFonts w:cs="Tahoma"/>
          <w:b/>
          <w:sz w:val="18"/>
          <w:szCs w:val="18"/>
        </w:rPr>
      </w:pPr>
    </w:p>
    <w:p w14:paraId="68160B84" w14:textId="77777777" w:rsidR="00202453" w:rsidRDefault="00202453">
      <w:pPr>
        <w:pBdr>
          <w:top w:val="single" w:sz="18" w:space="0" w:color="000080"/>
          <w:left w:val="single" w:sz="18" w:space="4" w:color="000080"/>
          <w:bottom w:val="single" w:sz="18" w:space="1" w:color="000080"/>
          <w:right w:val="single" w:sz="18" w:space="4" w:color="000080"/>
        </w:pBdr>
        <w:tabs>
          <w:tab w:val="left" w:pos="2580"/>
        </w:tabs>
        <w:jc w:val="center"/>
        <w:rPr>
          <w:rFonts w:ascii="Bradley Hand ITC" w:hAnsi="Bradley Hand ITC" w:cs="Tahoma"/>
          <w:b/>
          <w:sz w:val="28"/>
          <w:szCs w:val="28"/>
        </w:rPr>
      </w:pPr>
      <w:r>
        <w:rPr>
          <w:rFonts w:ascii="Bradley Hand ITC" w:hAnsi="Bradley Hand ITC" w:cs="Tahoma"/>
          <w:b/>
          <w:sz w:val="28"/>
          <w:szCs w:val="28"/>
        </w:rPr>
        <w:t>EXCELLENCE IN EDUCATION IS OUR PRIME MOTIVE</w:t>
      </w:r>
    </w:p>
    <w:p w14:paraId="30C4AFEE" w14:textId="77777777" w:rsidR="00202453" w:rsidRDefault="00202453">
      <w:pPr>
        <w:jc w:val="center"/>
        <w:rPr>
          <w:rFonts w:cs="Tahoma"/>
          <w:b/>
          <w:sz w:val="28"/>
          <w:szCs w:val="28"/>
        </w:rPr>
        <w:sectPr w:rsidR="00202453">
          <w:pgSz w:w="11906" w:h="16838"/>
          <w:pgMar w:top="1417" w:right="1417" w:bottom="1417" w:left="1417" w:header="708" w:footer="708" w:gutter="0"/>
          <w:cols w:space="708"/>
          <w:docGrid w:linePitch="360"/>
        </w:sectPr>
      </w:pPr>
    </w:p>
    <w:p w14:paraId="049E034C" w14:textId="77777777" w:rsidR="00202453" w:rsidRDefault="00202453">
      <w:pPr>
        <w:jc w:val="center"/>
        <w:rPr>
          <w:rFonts w:cs="Tahoma"/>
          <w:b/>
          <w:sz w:val="28"/>
          <w:szCs w:val="28"/>
        </w:rPr>
      </w:pPr>
      <w:r>
        <w:rPr>
          <w:rFonts w:cs="Tahoma"/>
          <w:b/>
          <w:sz w:val="28"/>
          <w:szCs w:val="28"/>
        </w:rPr>
        <w:lastRenderedPageBreak/>
        <w:t>SUMMER PRACTICE &amp; INTERNSHIP REPORT</w:t>
      </w:r>
    </w:p>
    <w:p w14:paraId="3CF1392D" w14:textId="77777777" w:rsidR="00202453" w:rsidRDefault="00202453">
      <w:pPr>
        <w:jc w:val="center"/>
        <w:rPr>
          <w:rFonts w:cs="Tahoma"/>
          <w:b/>
          <w:sz w:val="28"/>
          <w:szCs w:val="28"/>
        </w:rPr>
      </w:pPr>
      <w:r>
        <w:rPr>
          <w:rFonts w:cs="Tahoma"/>
          <w:b/>
          <w:sz w:val="28"/>
          <w:szCs w:val="28"/>
        </w:rPr>
        <w:t>(STAJ DEFTERİ)</w:t>
      </w:r>
    </w:p>
    <w:p w14:paraId="0D2B4087" w14:textId="77777777" w:rsidR="00202453" w:rsidRDefault="00202453">
      <w:pPr>
        <w:jc w:val="center"/>
        <w:rPr>
          <w:rFonts w:cs="Tahoma"/>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gridCol w:w="4886"/>
      </w:tblGrid>
      <w:tr w:rsidR="00202453" w14:paraId="2A8E7587" w14:textId="77777777">
        <w:trPr>
          <w:trHeight w:val="1140"/>
        </w:trPr>
        <w:tc>
          <w:tcPr>
            <w:tcW w:w="4248" w:type="dxa"/>
            <w:vAlign w:val="center"/>
          </w:tcPr>
          <w:p w14:paraId="4F5731F7" w14:textId="77777777" w:rsidR="00202453" w:rsidRDefault="00202453">
            <w:pPr>
              <w:rPr>
                <w:rFonts w:cs="Tahoma"/>
                <w:b/>
                <w:sz w:val="18"/>
                <w:szCs w:val="18"/>
              </w:rPr>
            </w:pPr>
            <w:r>
              <w:rPr>
                <w:rFonts w:cs="Tahoma"/>
                <w:b/>
                <w:sz w:val="18"/>
                <w:szCs w:val="18"/>
              </w:rPr>
              <w:t>LAST NAME OF THE STUDENT</w:t>
            </w:r>
          </w:p>
          <w:p w14:paraId="5F24B00A" w14:textId="77777777" w:rsidR="00202453" w:rsidRDefault="00202453">
            <w:pPr>
              <w:rPr>
                <w:rFonts w:cs="Tahoma"/>
                <w:b/>
                <w:sz w:val="28"/>
                <w:szCs w:val="28"/>
              </w:rPr>
            </w:pPr>
            <w:r>
              <w:rPr>
                <w:rFonts w:cs="Tahoma"/>
                <w:b/>
                <w:sz w:val="18"/>
                <w:szCs w:val="18"/>
              </w:rPr>
              <w:t>(ÖĞRENCİNİN SOYADI):</w:t>
            </w:r>
          </w:p>
        </w:tc>
        <w:tc>
          <w:tcPr>
            <w:tcW w:w="4964" w:type="dxa"/>
            <w:vAlign w:val="center"/>
          </w:tcPr>
          <w:p w14:paraId="1D824B46" w14:textId="4324913C" w:rsidR="00202453" w:rsidRPr="00F03F79" w:rsidRDefault="00F03F79">
            <w:pPr>
              <w:rPr>
                <w:rFonts w:ascii="Times New Roman" w:hAnsi="Times New Roman"/>
                <w:sz w:val="24"/>
              </w:rPr>
            </w:pPr>
            <w:r w:rsidRPr="00F03F79">
              <w:rPr>
                <w:rFonts w:ascii="Times New Roman" w:hAnsi="Times New Roman"/>
                <w:sz w:val="24"/>
              </w:rPr>
              <w:t>Tıraş</w:t>
            </w:r>
          </w:p>
        </w:tc>
      </w:tr>
      <w:tr w:rsidR="00202453" w14:paraId="4FC31BC7" w14:textId="77777777">
        <w:trPr>
          <w:trHeight w:val="1140"/>
        </w:trPr>
        <w:tc>
          <w:tcPr>
            <w:tcW w:w="4248" w:type="dxa"/>
            <w:vAlign w:val="center"/>
          </w:tcPr>
          <w:p w14:paraId="363F7F41" w14:textId="77777777" w:rsidR="00202453" w:rsidRDefault="00202453">
            <w:pPr>
              <w:rPr>
                <w:rFonts w:cs="Tahoma"/>
                <w:b/>
                <w:sz w:val="18"/>
                <w:szCs w:val="18"/>
              </w:rPr>
            </w:pPr>
            <w:r>
              <w:rPr>
                <w:rFonts w:cs="Tahoma"/>
                <w:b/>
                <w:sz w:val="18"/>
                <w:szCs w:val="18"/>
              </w:rPr>
              <w:t>NAME OF THE STUDENT</w:t>
            </w:r>
          </w:p>
          <w:p w14:paraId="3D01B7D5" w14:textId="77777777" w:rsidR="00202453" w:rsidRDefault="00202453">
            <w:pPr>
              <w:rPr>
                <w:rFonts w:cs="Tahoma"/>
                <w:b/>
                <w:sz w:val="18"/>
                <w:szCs w:val="18"/>
              </w:rPr>
            </w:pPr>
            <w:r>
              <w:rPr>
                <w:rFonts w:cs="Tahoma"/>
                <w:b/>
                <w:sz w:val="18"/>
                <w:szCs w:val="18"/>
              </w:rPr>
              <w:t>(ÖĞRENCİNİN ADI):</w:t>
            </w:r>
          </w:p>
        </w:tc>
        <w:tc>
          <w:tcPr>
            <w:tcW w:w="4964" w:type="dxa"/>
            <w:vAlign w:val="center"/>
          </w:tcPr>
          <w:p w14:paraId="05F62A58" w14:textId="09AC3B90" w:rsidR="00202453" w:rsidRPr="00F03F79" w:rsidRDefault="00F03F79">
            <w:pPr>
              <w:rPr>
                <w:rFonts w:ascii="Times New Roman" w:hAnsi="Times New Roman"/>
                <w:sz w:val="24"/>
              </w:rPr>
            </w:pPr>
            <w:r w:rsidRPr="00F03F79">
              <w:rPr>
                <w:rFonts w:ascii="Times New Roman" w:hAnsi="Times New Roman"/>
                <w:sz w:val="24"/>
              </w:rPr>
              <w:t>Ebru</w:t>
            </w:r>
          </w:p>
        </w:tc>
      </w:tr>
      <w:tr w:rsidR="00202453" w14:paraId="65BF9CAB" w14:textId="77777777">
        <w:trPr>
          <w:trHeight w:val="1140"/>
        </w:trPr>
        <w:tc>
          <w:tcPr>
            <w:tcW w:w="4248" w:type="dxa"/>
            <w:vAlign w:val="center"/>
          </w:tcPr>
          <w:p w14:paraId="0B0D88C6" w14:textId="77777777" w:rsidR="00202453" w:rsidRDefault="00202453">
            <w:pPr>
              <w:rPr>
                <w:rFonts w:cs="Tahoma"/>
                <w:b/>
                <w:sz w:val="28"/>
                <w:szCs w:val="28"/>
              </w:rPr>
            </w:pPr>
            <w:r>
              <w:rPr>
                <w:rFonts w:cs="Tahoma"/>
                <w:b/>
                <w:sz w:val="18"/>
                <w:szCs w:val="18"/>
              </w:rPr>
              <w:t>DEPARTMENT (BÖLÜMÜ):</w:t>
            </w:r>
          </w:p>
        </w:tc>
        <w:tc>
          <w:tcPr>
            <w:tcW w:w="4964" w:type="dxa"/>
            <w:vAlign w:val="center"/>
          </w:tcPr>
          <w:p w14:paraId="2144C17D" w14:textId="328DF3A5" w:rsidR="00202453" w:rsidRPr="00D96304" w:rsidRDefault="00F03F79">
            <w:pPr>
              <w:rPr>
                <w:rFonts w:ascii="Times New Roman" w:hAnsi="Times New Roman"/>
                <w:sz w:val="24"/>
              </w:rPr>
            </w:pPr>
            <w:r w:rsidRPr="00D96304">
              <w:rPr>
                <w:rFonts w:ascii="Times New Roman" w:hAnsi="Times New Roman"/>
                <w:sz w:val="24"/>
              </w:rPr>
              <w:t>Software Development</w:t>
            </w:r>
          </w:p>
        </w:tc>
      </w:tr>
      <w:tr w:rsidR="00202453" w14:paraId="459A61C1" w14:textId="77777777">
        <w:trPr>
          <w:trHeight w:val="1140"/>
        </w:trPr>
        <w:tc>
          <w:tcPr>
            <w:tcW w:w="4248" w:type="dxa"/>
            <w:vAlign w:val="center"/>
          </w:tcPr>
          <w:p w14:paraId="02EA382C" w14:textId="77777777" w:rsidR="00202453" w:rsidRDefault="00202453">
            <w:pPr>
              <w:rPr>
                <w:rFonts w:cs="Tahoma"/>
                <w:b/>
                <w:sz w:val="18"/>
                <w:szCs w:val="18"/>
              </w:rPr>
            </w:pPr>
            <w:r>
              <w:rPr>
                <w:rFonts w:cs="Tahoma"/>
                <w:b/>
                <w:sz w:val="18"/>
                <w:szCs w:val="18"/>
              </w:rPr>
              <w:t>BEGINNING DATE</w:t>
            </w:r>
          </w:p>
          <w:p w14:paraId="6E79A09C" w14:textId="77777777" w:rsidR="00202453" w:rsidRDefault="00202453">
            <w:pPr>
              <w:rPr>
                <w:rFonts w:cs="Tahoma"/>
                <w:b/>
                <w:sz w:val="18"/>
                <w:szCs w:val="18"/>
              </w:rPr>
            </w:pPr>
            <w:r>
              <w:rPr>
                <w:rFonts w:cs="Tahoma"/>
                <w:b/>
                <w:sz w:val="18"/>
                <w:szCs w:val="18"/>
              </w:rPr>
              <w:t>(STAJIN BAŞLANGIÇ TARİHİ):</w:t>
            </w:r>
          </w:p>
        </w:tc>
        <w:tc>
          <w:tcPr>
            <w:tcW w:w="4964" w:type="dxa"/>
            <w:vAlign w:val="center"/>
          </w:tcPr>
          <w:p w14:paraId="4B137C75" w14:textId="20547096" w:rsidR="00202453" w:rsidRPr="00D96304" w:rsidRDefault="0059601D">
            <w:pPr>
              <w:rPr>
                <w:rFonts w:ascii="Times New Roman" w:hAnsi="Times New Roman"/>
                <w:sz w:val="24"/>
              </w:rPr>
            </w:pPr>
            <w:r>
              <w:rPr>
                <w:rFonts w:ascii="Times New Roman" w:hAnsi="Times New Roman"/>
                <w:sz w:val="24"/>
              </w:rPr>
              <w:t>04.08.2025</w:t>
            </w:r>
          </w:p>
        </w:tc>
      </w:tr>
      <w:tr w:rsidR="00202453" w14:paraId="7340768C" w14:textId="77777777">
        <w:trPr>
          <w:trHeight w:val="1140"/>
        </w:trPr>
        <w:tc>
          <w:tcPr>
            <w:tcW w:w="4248" w:type="dxa"/>
            <w:vAlign w:val="center"/>
          </w:tcPr>
          <w:p w14:paraId="4EA50D5E" w14:textId="77777777" w:rsidR="00202453" w:rsidRDefault="00202453">
            <w:pPr>
              <w:rPr>
                <w:rFonts w:cs="Tahoma"/>
                <w:b/>
                <w:sz w:val="18"/>
                <w:szCs w:val="18"/>
              </w:rPr>
            </w:pPr>
            <w:r>
              <w:rPr>
                <w:rFonts w:cs="Tahoma"/>
                <w:b/>
                <w:sz w:val="18"/>
                <w:szCs w:val="18"/>
              </w:rPr>
              <w:t>ENDING DATE</w:t>
            </w:r>
          </w:p>
          <w:p w14:paraId="2CFEAA56" w14:textId="77777777" w:rsidR="00202453" w:rsidRDefault="00202453">
            <w:pPr>
              <w:rPr>
                <w:rFonts w:cs="Tahoma"/>
                <w:b/>
                <w:sz w:val="18"/>
                <w:szCs w:val="18"/>
              </w:rPr>
            </w:pPr>
            <w:r>
              <w:rPr>
                <w:rFonts w:cs="Tahoma"/>
                <w:b/>
                <w:sz w:val="18"/>
                <w:szCs w:val="18"/>
              </w:rPr>
              <w:t>(STAJIN BİTİŞ TARİHİ)</w:t>
            </w:r>
            <w:r w:rsidR="00AB1921">
              <w:rPr>
                <w:rFonts w:cs="Tahoma"/>
                <w:b/>
                <w:sz w:val="18"/>
                <w:szCs w:val="18"/>
              </w:rPr>
              <w:t>:</w:t>
            </w:r>
          </w:p>
        </w:tc>
        <w:tc>
          <w:tcPr>
            <w:tcW w:w="4964" w:type="dxa"/>
            <w:vAlign w:val="center"/>
          </w:tcPr>
          <w:p w14:paraId="40D98141" w14:textId="41B80AA8" w:rsidR="00202453" w:rsidRPr="00D96304" w:rsidRDefault="0059601D">
            <w:pPr>
              <w:rPr>
                <w:rFonts w:ascii="Times New Roman" w:hAnsi="Times New Roman"/>
                <w:sz w:val="24"/>
              </w:rPr>
            </w:pPr>
            <w:r>
              <w:rPr>
                <w:rFonts w:ascii="Times New Roman" w:hAnsi="Times New Roman"/>
                <w:sz w:val="24"/>
              </w:rPr>
              <w:t>12.09.2025</w:t>
            </w:r>
          </w:p>
        </w:tc>
      </w:tr>
      <w:tr w:rsidR="00202453" w14:paraId="65726F83" w14:textId="77777777">
        <w:trPr>
          <w:trHeight w:val="1140"/>
        </w:trPr>
        <w:tc>
          <w:tcPr>
            <w:tcW w:w="4248" w:type="dxa"/>
            <w:vAlign w:val="center"/>
          </w:tcPr>
          <w:p w14:paraId="0B10D432" w14:textId="77777777" w:rsidR="00202453" w:rsidRDefault="00202453">
            <w:pPr>
              <w:rPr>
                <w:rFonts w:cs="Tahoma"/>
                <w:b/>
                <w:sz w:val="18"/>
                <w:szCs w:val="18"/>
              </w:rPr>
            </w:pPr>
            <w:r>
              <w:rPr>
                <w:rFonts w:cs="Tahoma"/>
                <w:b/>
                <w:sz w:val="18"/>
                <w:szCs w:val="18"/>
              </w:rPr>
              <w:t xml:space="preserve">SIGNATURE OF THE STUDENT </w:t>
            </w:r>
          </w:p>
          <w:p w14:paraId="1FA9350B" w14:textId="77777777" w:rsidR="00202453" w:rsidRDefault="00202453">
            <w:pPr>
              <w:rPr>
                <w:rFonts w:cs="Tahoma"/>
                <w:b/>
                <w:sz w:val="18"/>
                <w:szCs w:val="18"/>
              </w:rPr>
            </w:pPr>
            <w:r>
              <w:rPr>
                <w:rFonts w:cs="Tahoma"/>
                <w:b/>
                <w:sz w:val="18"/>
                <w:szCs w:val="18"/>
              </w:rPr>
              <w:t>(ÖĞRENCİNİN İMZASI):</w:t>
            </w:r>
          </w:p>
        </w:tc>
        <w:tc>
          <w:tcPr>
            <w:tcW w:w="4964" w:type="dxa"/>
            <w:vAlign w:val="center"/>
          </w:tcPr>
          <w:p w14:paraId="3964A749" w14:textId="77777777" w:rsidR="00202453" w:rsidRPr="00D96304" w:rsidRDefault="00202453">
            <w:pPr>
              <w:rPr>
                <w:rFonts w:ascii="Times New Roman" w:hAnsi="Times New Roman"/>
                <w:sz w:val="24"/>
              </w:rPr>
            </w:pPr>
          </w:p>
        </w:tc>
      </w:tr>
      <w:tr w:rsidR="00202453" w14:paraId="747F63E5" w14:textId="77777777">
        <w:trPr>
          <w:trHeight w:val="1140"/>
        </w:trPr>
        <w:tc>
          <w:tcPr>
            <w:tcW w:w="4248" w:type="dxa"/>
            <w:vAlign w:val="center"/>
          </w:tcPr>
          <w:p w14:paraId="722CE62E" w14:textId="77777777" w:rsidR="00202453" w:rsidRDefault="00202453">
            <w:pPr>
              <w:rPr>
                <w:rFonts w:cs="Tahoma"/>
                <w:b/>
                <w:sz w:val="18"/>
                <w:szCs w:val="18"/>
              </w:rPr>
            </w:pPr>
            <w:r>
              <w:rPr>
                <w:rFonts w:cs="Tahoma"/>
                <w:b/>
                <w:sz w:val="18"/>
                <w:szCs w:val="18"/>
              </w:rPr>
              <w:t>NAME &amp; ADDRESS OF THE INSTITUTION</w:t>
            </w:r>
          </w:p>
          <w:p w14:paraId="3F875AA3" w14:textId="77777777" w:rsidR="00202453" w:rsidRDefault="00202453">
            <w:pPr>
              <w:rPr>
                <w:rFonts w:cs="Tahoma"/>
                <w:b/>
                <w:sz w:val="18"/>
                <w:szCs w:val="18"/>
              </w:rPr>
            </w:pPr>
            <w:r>
              <w:rPr>
                <w:rFonts w:cs="Tahoma"/>
                <w:b/>
                <w:sz w:val="18"/>
                <w:szCs w:val="18"/>
              </w:rPr>
              <w:t xml:space="preserve">(İŞYERİNİN </w:t>
            </w:r>
            <w:r w:rsidR="00AB1921">
              <w:rPr>
                <w:rFonts w:cs="Tahoma"/>
                <w:b/>
                <w:sz w:val="18"/>
                <w:szCs w:val="18"/>
              </w:rPr>
              <w:t>U</w:t>
            </w:r>
            <w:r>
              <w:rPr>
                <w:rFonts w:cs="Tahoma"/>
                <w:b/>
                <w:sz w:val="18"/>
                <w:szCs w:val="18"/>
              </w:rPr>
              <w:t>NVANI VE ADRESİ):</w:t>
            </w:r>
          </w:p>
        </w:tc>
        <w:tc>
          <w:tcPr>
            <w:tcW w:w="4964" w:type="dxa"/>
            <w:vAlign w:val="center"/>
          </w:tcPr>
          <w:p w14:paraId="46ACF6A8" w14:textId="3B9B0E20" w:rsidR="00202453" w:rsidRPr="00D96304" w:rsidRDefault="0059601D">
            <w:pPr>
              <w:rPr>
                <w:rFonts w:ascii="Times New Roman" w:hAnsi="Times New Roman"/>
                <w:sz w:val="24"/>
              </w:rPr>
            </w:pPr>
            <w:r w:rsidRPr="0059601D">
              <w:rPr>
                <w:rFonts w:ascii="Times New Roman" w:hAnsi="Times New Roman"/>
                <w:bCs/>
                <w:sz w:val="24"/>
              </w:rPr>
              <w:t>Finanskent Mahallesi Finans Caddesi No:40/1 Ümraniye/İstanbul</w:t>
            </w:r>
          </w:p>
        </w:tc>
      </w:tr>
      <w:tr w:rsidR="00202453" w14:paraId="0966DBDB" w14:textId="77777777">
        <w:trPr>
          <w:trHeight w:val="2077"/>
        </w:trPr>
        <w:tc>
          <w:tcPr>
            <w:tcW w:w="4248" w:type="dxa"/>
            <w:vAlign w:val="center"/>
          </w:tcPr>
          <w:p w14:paraId="5628325D" w14:textId="77777777" w:rsidR="00202453" w:rsidRDefault="00202453">
            <w:pPr>
              <w:rPr>
                <w:rFonts w:cs="Tahoma"/>
                <w:b/>
                <w:sz w:val="18"/>
                <w:szCs w:val="18"/>
              </w:rPr>
            </w:pPr>
            <w:r>
              <w:rPr>
                <w:rFonts w:cs="Tahoma"/>
                <w:b/>
                <w:sz w:val="18"/>
                <w:szCs w:val="18"/>
              </w:rPr>
              <w:t>SIGNATURE &amp; STAMP OF THE INSTITUTION</w:t>
            </w:r>
          </w:p>
          <w:p w14:paraId="5F210275" w14:textId="77777777" w:rsidR="00202453" w:rsidRDefault="00202453">
            <w:pPr>
              <w:rPr>
                <w:rFonts w:cs="Tahoma"/>
                <w:b/>
                <w:sz w:val="18"/>
                <w:szCs w:val="18"/>
              </w:rPr>
            </w:pPr>
            <w:r>
              <w:rPr>
                <w:rFonts w:cs="Tahoma"/>
                <w:b/>
                <w:sz w:val="18"/>
                <w:szCs w:val="18"/>
              </w:rPr>
              <w:t>(İŞYERİNİN İMZASI VE MÜHÜRÜ):</w:t>
            </w:r>
          </w:p>
        </w:tc>
        <w:tc>
          <w:tcPr>
            <w:tcW w:w="4964" w:type="dxa"/>
            <w:vAlign w:val="center"/>
          </w:tcPr>
          <w:p w14:paraId="10683932" w14:textId="77777777" w:rsidR="00202453" w:rsidRDefault="00202453">
            <w:pPr>
              <w:rPr>
                <w:rFonts w:cs="Tahoma"/>
                <w:sz w:val="28"/>
                <w:szCs w:val="28"/>
              </w:rPr>
            </w:pPr>
          </w:p>
        </w:tc>
      </w:tr>
    </w:tbl>
    <w:p w14:paraId="4A0D05DF" w14:textId="77777777" w:rsidR="00202453" w:rsidRDefault="00202453">
      <w:pPr>
        <w:pStyle w:val="Heading3"/>
      </w:pPr>
      <w:r>
        <w:br w:type="page"/>
      </w:r>
      <w:r>
        <w:lastRenderedPageBreak/>
        <w:t xml:space="preserve">STAJ İLE İLGİLİ ÖĞRENCİLERİN İZLEMELERİ GEREKEN KURALLAR </w:t>
      </w:r>
    </w:p>
    <w:tbl>
      <w:tblPr>
        <w:tblW w:w="90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970"/>
        <w:gridCol w:w="360"/>
        <w:gridCol w:w="7740"/>
      </w:tblGrid>
      <w:tr w:rsidR="00202453" w14:paraId="50F2484E" w14:textId="77777777">
        <w:tc>
          <w:tcPr>
            <w:tcW w:w="970" w:type="dxa"/>
            <w:tcBorders>
              <w:bottom w:val="single" w:sz="12" w:space="0" w:color="000000"/>
            </w:tcBorders>
          </w:tcPr>
          <w:p w14:paraId="70A72762" w14:textId="77777777" w:rsidR="00202453" w:rsidRDefault="00202453">
            <w:pPr>
              <w:jc w:val="center"/>
              <w:rPr>
                <w:rFonts w:cs="Tahoma"/>
                <w:b/>
                <w:sz w:val="18"/>
                <w:szCs w:val="18"/>
              </w:rPr>
            </w:pPr>
            <w:r>
              <w:rPr>
                <w:rFonts w:cs="Tahoma"/>
                <w:b/>
                <w:sz w:val="18"/>
                <w:szCs w:val="18"/>
              </w:rPr>
              <w:t>AŞAMA</w:t>
            </w:r>
          </w:p>
        </w:tc>
        <w:tc>
          <w:tcPr>
            <w:tcW w:w="360" w:type="dxa"/>
            <w:tcBorders>
              <w:bottom w:val="single" w:sz="12" w:space="0" w:color="000000"/>
            </w:tcBorders>
          </w:tcPr>
          <w:p w14:paraId="579EBF9B" w14:textId="77777777" w:rsidR="00202453" w:rsidRDefault="00202453">
            <w:pPr>
              <w:rPr>
                <w:rFonts w:cs="Tahoma"/>
                <w:b/>
                <w:sz w:val="18"/>
                <w:szCs w:val="18"/>
              </w:rPr>
            </w:pPr>
            <w:r>
              <w:rPr>
                <w:rFonts w:cs="Tahoma"/>
                <w:b/>
                <w:sz w:val="18"/>
                <w:szCs w:val="18"/>
              </w:rPr>
              <w:t>*</w:t>
            </w:r>
          </w:p>
        </w:tc>
        <w:tc>
          <w:tcPr>
            <w:tcW w:w="7740" w:type="dxa"/>
            <w:tcBorders>
              <w:bottom w:val="single" w:sz="12" w:space="0" w:color="000000"/>
            </w:tcBorders>
          </w:tcPr>
          <w:p w14:paraId="00297175" w14:textId="77777777" w:rsidR="00202453" w:rsidRDefault="00202453">
            <w:pPr>
              <w:rPr>
                <w:rFonts w:cs="Tahoma"/>
                <w:b/>
                <w:sz w:val="18"/>
                <w:szCs w:val="18"/>
              </w:rPr>
            </w:pPr>
            <w:r>
              <w:rPr>
                <w:rFonts w:cs="Tahoma"/>
                <w:b/>
                <w:sz w:val="18"/>
                <w:szCs w:val="18"/>
              </w:rPr>
              <w:t>NE YAPILMALI?</w:t>
            </w:r>
          </w:p>
        </w:tc>
      </w:tr>
      <w:tr w:rsidR="00202453" w14:paraId="3D9C2F56" w14:textId="77777777">
        <w:tc>
          <w:tcPr>
            <w:tcW w:w="970" w:type="dxa"/>
            <w:tcBorders>
              <w:top w:val="nil"/>
            </w:tcBorders>
          </w:tcPr>
          <w:p w14:paraId="79CCB805" w14:textId="77777777" w:rsidR="00202453" w:rsidRDefault="00202453">
            <w:pPr>
              <w:jc w:val="center"/>
              <w:rPr>
                <w:rFonts w:cs="Tahoma"/>
                <w:b/>
                <w:sz w:val="18"/>
                <w:szCs w:val="18"/>
              </w:rPr>
            </w:pPr>
            <w:r>
              <w:rPr>
                <w:rFonts w:cs="Tahoma"/>
                <w:b/>
                <w:sz w:val="18"/>
                <w:szCs w:val="18"/>
              </w:rPr>
              <w:t>XXX</w:t>
            </w:r>
          </w:p>
        </w:tc>
        <w:tc>
          <w:tcPr>
            <w:tcW w:w="360" w:type="dxa"/>
            <w:tcBorders>
              <w:top w:val="nil"/>
            </w:tcBorders>
          </w:tcPr>
          <w:p w14:paraId="3DBC7E52" w14:textId="77777777" w:rsidR="00202453" w:rsidRDefault="00202453">
            <w:pPr>
              <w:rPr>
                <w:rFonts w:cs="Tahoma"/>
                <w:sz w:val="18"/>
                <w:szCs w:val="18"/>
              </w:rPr>
            </w:pPr>
          </w:p>
        </w:tc>
        <w:tc>
          <w:tcPr>
            <w:tcW w:w="7740" w:type="dxa"/>
            <w:tcBorders>
              <w:top w:val="nil"/>
            </w:tcBorders>
          </w:tcPr>
          <w:p w14:paraId="0346D5DA" w14:textId="77777777" w:rsidR="00202453" w:rsidRDefault="00202453">
            <w:pPr>
              <w:rPr>
                <w:i/>
                <w:sz w:val="18"/>
                <w:szCs w:val="18"/>
              </w:rPr>
            </w:pPr>
            <w:r>
              <w:rPr>
                <w:i/>
                <w:sz w:val="18"/>
                <w:szCs w:val="18"/>
              </w:rPr>
              <w:t>STAJ DÖNEMİNE GELMİŞ OLAN ÖĞRENCİLERİN DİKKATİNE:</w:t>
            </w:r>
          </w:p>
          <w:p w14:paraId="4F86B94D" w14:textId="77777777" w:rsidR="00202453" w:rsidRDefault="00202453">
            <w:pPr>
              <w:rPr>
                <w:color w:val="FF0000"/>
                <w:sz w:val="18"/>
                <w:szCs w:val="18"/>
              </w:rPr>
            </w:pPr>
            <w:r>
              <w:rPr>
                <w:color w:val="FF0000"/>
                <w:sz w:val="18"/>
                <w:szCs w:val="18"/>
              </w:rPr>
              <w:t>Ders kayıtları sırasında, diğer dersler ile birlikte “</w:t>
            </w:r>
            <w:r w:rsidR="00AB1921">
              <w:rPr>
                <w:color w:val="FF0000"/>
                <w:sz w:val="18"/>
                <w:szCs w:val="18"/>
              </w:rPr>
              <w:t>S</w:t>
            </w:r>
            <w:r>
              <w:rPr>
                <w:color w:val="FF0000"/>
                <w:sz w:val="18"/>
                <w:szCs w:val="18"/>
              </w:rPr>
              <w:t>taj” dersinin de alınması ve kaydının yaptırılması gerekmektedir</w:t>
            </w:r>
            <w:r w:rsidR="00AB1921">
              <w:rPr>
                <w:color w:val="FF0000"/>
                <w:sz w:val="18"/>
                <w:szCs w:val="18"/>
              </w:rPr>
              <w:t>.</w:t>
            </w:r>
          </w:p>
          <w:p w14:paraId="7E7FA626" w14:textId="77777777" w:rsidR="00202453" w:rsidRDefault="00202453">
            <w:pPr>
              <w:rPr>
                <w:color w:val="FF0000"/>
                <w:sz w:val="18"/>
                <w:szCs w:val="18"/>
              </w:rPr>
            </w:pPr>
            <w:r>
              <w:rPr>
                <w:color w:val="FF0000"/>
                <w:sz w:val="18"/>
                <w:szCs w:val="18"/>
              </w:rPr>
              <w:t>Staj, bölüm programlarında öngörülen zamanda (dönem) ve bölüm tarafından onaylanan iş yerinde yapılır</w:t>
            </w:r>
            <w:r w:rsidR="00AB1921">
              <w:rPr>
                <w:color w:val="FF0000"/>
                <w:sz w:val="18"/>
                <w:szCs w:val="18"/>
              </w:rPr>
              <w:t>.</w:t>
            </w:r>
          </w:p>
          <w:p w14:paraId="0215F539" w14:textId="77777777" w:rsidR="00202453" w:rsidRDefault="00202453">
            <w:pPr>
              <w:rPr>
                <w:color w:val="FF0000"/>
                <w:sz w:val="18"/>
                <w:szCs w:val="18"/>
              </w:rPr>
            </w:pPr>
            <w:r>
              <w:rPr>
                <w:color w:val="FF0000"/>
                <w:sz w:val="18"/>
                <w:szCs w:val="18"/>
              </w:rPr>
              <w:t>Staj dersine kayıt yaptıran öğrenciler bu “</w:t>
            </w:r>
            <w:r w:rsidR="00AB1921">
              <w:rPr>
                <w:color w:val="FF0000"/>
                <w:sz w:val="18"/>
                <w:szCs w:val="18"/>
              </w:rPr>
              <w:t>S</w:t>
            </w:r>
            <w:r>
              <w:rPr>
                <w:color w:val="FF0000"/>
                <w:sz w:val="18"/>
                <w:szCs w:val="18"/>
              </w:rPr>
              <w:t>taj” ve “</w:t>
            </w:r>
            <w:r w:rsidR="00AB1921">
              <w:rPr>
                <w:color w:val="FF0000"/>
                <w:sz w:val="18"/>
                <w:szCs w:val="18"/>
              </w:rPr>
              <w:t>S</w:t>
            </w:r>
            <w:r>
              <w:rPr>
                <w:color w:val="FF0000"/>
                <w:sz w:val="18"/>
                <w:szCs w:val="18"/>
              </w:rPr>
              <w:t xml:space="preserve">taj </w:t>
            </w:r>
            <w:r w:rsidR="00AB1921">
              <w:rPr>
                <w:color w:val="FF0000"/>
                <w:sz w:val="18"/>
                <w:szCs w:val="18"/>
              </w:rPr>
              <w:t>O</w:t>
            </w:r>
            <w:r>
              <w:rPr>
                <w:color w:val="FF0000"/>
                <w:sz w:val="18"/>
                <w:szCs w:val="18"/>
              </w:rPr>
              <w:t>ryantasyon</w:t>
            </w:r>
            <w:r w:rsidR="00AB1921">
              <w:rPr>
                <w:color w:val="FF0000"/>
                <w:sz w:val="18"/>
                <w:szCs w:val="18"/>
              </w:rPr>
              <w:t>”</w:t>
            </w:r>
            <w:r>
              <w:rPr>
                <w:color w:val="FF0000"/>
                <w:sz w:val="18"/>
                <w:szCs w:val="18"/>
              </w:rPr>
              <w:t xml:space="preserve"> derslerine ilişkin olarak tasarlanan faaliyetlerden sorumludurlar</w:t>
            </w:r>
            <w:r w:rsidR="00AB1921">
              <w:rPr>
                <w:color w:val="FF0000"/>
                <w:sz w:val="18"/>
                <w:szCs w:val="18"/>
              </w:rPr>
              <w:t>.</w:t>
            </w:r>
          </w:p>
          <w:p w14:paraId="1F6D3119" w14:textId="77777777" w:rsidR="00202453" w:rsidRDefault="00202453">
            <w:pPr>
              <w:rPr>
                <w:sz w:val="18"/>
                <w:szCs w:val="18"/>
              </w:rPr>
            </w:pPr>
            <w:r>
              <w:rPr>
                <w:color w:val="FF0000"/>
                <w:sz w:val="18"/>
                <w:szCs w:val="18"/>
              </w:rPr>
              <w:t xml:space="preserve">Staj </w:t>
            </w:r>
            <w:r w:rsidR="00AB1921">
              <w:rPr>
                <w:color w:val="FF0000"/>
                <w:sz w:val="18"/>
                <w:szCs w:val="18"/>
              </w:rPr>
              <w:t>O</w:t>
            </w:r>
            <w:r>
              <w:rPr>
                <w:color w:val="FF0000"/>
                <w:sz w:val="18"/>
                <w:szCs w:val="18"/>
              </w:rPr>
              <w:t>ryantasyon dersine katılmayan öğrenciler staja başlayamaz.</w:t>
            </w:r>
            <w:r>
              <w:rPr>
                <w:sz w:val="18"/>
                <w:szCs w:val="18"/>
              </w:rPr>
              <w:t xml:space="preserve"> </w:t>
            </w:r>
          </w:p>
          <w:p w14:paraId="3B015810" w14:textId="77777777" w:rsidR="00202453" w:rsidRDefault="00202453">
            <w:pPr>
              <w:rPr>
                <w:rFonts w:cs="Tahoma"/>
                <w:sz w:val="18"/>
                <w:szCs w:val="18"/>
              </w:rPr>
            </w:pPr>
            <w:r>
              <w:rPr>
                <w:i/>
                <w:sz w:val="18"/>
                <w:szCs w:val="18"/>
              </w:rPr>
              <w:t>STAJA GİTMENİZ UYGUN BULUNMUŞ İSE</w:t>
            </w:r>
            <w:r>
              <w:rPr>
                <w:sz w:val="18"/>
                <w:szCs w:val="18"/>
              </w:rPr>
              <w:t xml:space="preserve">, Aşağıdaki Aşamaları Takip Edin </w:t>
            </w:r>
          </w:p>
        </w:tc>
      </w:tr>
      <w:tr w:rsidR="00202453" w14:paraId="57E48D15" w14:textId="77777777">
        <w:tc>
          <w:tcPr>
            <w:tcW w:w="970" w:type="dxa"/>
            <w:tcBorders>
              <w:top w:val="nil"/>
            </w:tcBorders>
          </w:tcPr>
          <w:p w14:paraId="2BD0C1B2" w14:textId="77777777" w:rsidR="00202453" w:rsidRDefault="00202453">
            <w:pPr>
              <w:jc w:val="center"/>
              <w:rPr>
                <w:rFonts w:cs="Tahoma"/>
                <w:b/>
                <w:sz w:val="18"/>
                <w:szCs w:val="18"/>
              </w:rPr>
            </w:pPr>
            <w:r>
              <w:rPr>
                <w:rFonts w:cs="Tahoma"/>
                <w:b/>
                <w:sz w:val="18"/>
                <w:szCs w:val="18"/>
              </w:rPr>
              <w:t>01</w:t>
            </w:r>
          </w:p>
        </w:tc>
        <w:tc>
          <w:tcPr>
            <w:tcW w:w="360" w:type="dxa"/>
            <w:tcBorders>
              <w:top w:val="nil"/>
            </w:tcBorders>
          </w:tcPr>
          <w:p w14:paraId="02A3A023" w14:textId="77777777" w:rsidR="00202453" w:rsidRDefault="00202453">
            <w:pPr>
              <w:rPr>
                <w:rFonts w:cs="Tahoma"/>
                <w:sz w:val="18"/>
                <w:szCs w:val="18"/>
              </w:rPr>
            </w:pPr>
          </w:p>
        </w:tc>
        <w:tc>
          <w:tcPr>
            <w:tcW w:w="7740" w:type="dxa"/>
            <w:tcBorders>
              <w:top w:val="nil"/>
            </w:tcBorders>
          </w:tcPr>
          <w:p w14:paraId="5A43035A" w14:textId="77777777" w:rsidR="00202453" w:rsidRDefault="00AB1921">
            <w:pPr>
              <w:rPr>
                <w:sz w:val="18"/>
                <w:szCs w:val="18"/>
              </w:rPr>
            </w:pPr>
            <w:r>
              <w:rPr>
                <w:sz w:val="18"/>
                <w:szCs w:val="18"/>
              </w:rPr>
              <w:t>S</w:t>
            </w:r>
            <w:r w:rsidR="00202453">
              <w:rPr>
                <w:sz w:val="18"/>
                <w:szCs w:val="18"/>
              </w:rPr>
              <w:t xml:space="preserve">taj defteri ve diğer ilgili dökümanları MS Word formatında kendi bilgisayarınıza indirin. </w:t>
            </w:r>
          </w:p>
        </w:tc>
      </w:tr>
      <w:tr w:rsidR="00202453" w14:paraId="728D1703" w14:textId="77777777">
        <w:tc>
          <w:tcPr>
            <w:tcW w:w="970" w:type="dxa"/>
          </w:tcPr>
          <w:p w14:paraId="760532FF" w14:textId="77777777" w:rsidR="00202453" w:rsidRDefault="00202453">
            <w:pPr>
              <w:jc w:val="center"/>
              <w:rPr>
                <w:rFonts w:cs="Tahoma"/>
                <w:b/>
                <w:sz w:val="18"/>
                <w:szCs w:val="18"/>
              </w:rPr>
            </w:pPr>
            <w:r>
              <w:rPr>
                <w:rFonts w:cs="Tahoma"/>
                <w:b/>
                <w:sz w:val="18"/>
                <w:szCs w:val="18"/>
              </w:rPr>
              <w:t>02</w:t>
            </w:r>
          </w:p>
        </w:tc>
        <w:tc>
          <w:tcPr>
            <w:tcW w:w="360" w:type="dxa"/>
          </w:tcPr>
          <w:p w14:paraId="40824EB5" w14:textId="77777777" w:rsidR="00202453" w:rsidRDefault="00202453">
            <w:pPr>
              <w:rPr>
                <w:rFonts w:cs="Tahoma"/>
                <w:sz w:val="18"/>
                <w:szCs w:val="18"/>
              </w:rPr>
            </w:pPr>
          </w:p>
        </w:tc>
        <w:tc>
          <w:tcPr>
            <w:tcW w:w="7740" w:type="dxa"/>
          </w:tcPr>
          <w:p w14:paraId="62124926" w14:textId="77777777" w:rsidR="00202453" w:rsidRDefault="00202453">
            <w:pPr>
              <w:rPr>
                <w:sz w:val="18"/>
                <w:szCs w:val="18"/>
              </w:rPr>
            </w:pPr>
            <w:r>
              <w:rPr>
                <w:sz w:val="18"/>
                <w:szCs w:val="18"/>
              </w:rPr>
              <w:t>Lütfen Defter’deki Bilgileri ve Yapılması Gereken Hususları</w:t>
            </w:r>
            <w:r w:rsidR="00AB1921">
              <w:rPr>
                <w:sz w:val="18"/>
                <w:szCs w:val="18"/>
              </w:rPr>
              <w:t xml:space="preserve"> çok dikkatlice inceleyin. Nerede staj yapmanız gerektiği hususunu etraflıca araştırın. </w:t>
            </w:r>
          </w:p>
        </w:tc>
      </w:tr>
      <w:tr w:rsidR="00202453" w14:paraId="67FF34A8" w14:textId="77777777">
        <w:tc>
          <w:tcPr>
            <w:tcW w:w="970" w:type="dxa"/>
          </w:tcPr>
          <w:p w14:paraId="29B8B09F" w14:textId="77777777" w:rsidR="00202453" w:rsidRDefault="00202453">
            <w:pPr>
              <w:jc w:val="center"/>
              <w:rPr>
                <w:rFonts w:cs="Tahoma"/>
                <w:b/>
                <w:sz w:val="18"/>
                <w:szCs w:val="18"/>
              </w:rPr>
            </w:pPr>
            <w:r>
              <w:rPr>
                <w:rFonts w:cs="Tahoma"/>
                <w:b/>
                <w:sz w:val="18"/>
                <w:szCs w:val="18"/>
              </w:rPr>
              <w:t>03</w:t>
            </w:r>
          </w:p>
        </w:tc>
        <w:tc>
          <w:tcPr>
            <w:tcW w:w="360" w:type="dxa"/>
          </w:tcPr>
          <w:p w14:paraId="2D5C9835" w14:textId="77777777" w:rsidR="00202453" w:rsidRDefault="00202453">
            <w:pPr>
              <w:rPr>
                <w:rFonts w:cs="Tahoma"/>
                <w:sz w:val="18"/>
                <w:szCs w:val="18"/>
              </w:rPr>
            </w:pPr>
          </w:p>
        </w:tc>
        <w:tc>
          <w:tcPr>
            <w:tcW w:w="7740" w:type="dxa"/>
          </w:tcPr>
          <w:p w14:paraId="5447F7ED" w14:textId="77777777" w:rsidR="00202453" w:rsidRDefault="00202453">
            <w:pPr>
              <w:rPr>
                <w:sz w:val="18"/>
                <w:szCs w:val="18"/>
              </w:rPr>
            </w:pPr>
            <w:r>
              <w:rPr>
                <w:sz w:val="18"/>
                <w:szCs w:val="18"/>
              </w:rPr>
              <w:t>Lütfen Danışmanınıza Gidiniz, ve yukarıdaki konuları kendisine danışın</w:t>
            </w:r>
            <w:r w:rsidR="00AB1921">
              <w:rPr>
                <w:sz w:val="18"/>
                <w:szCs w:val="18"/>
              </w:rPr>
              <w:t>ız</w:t>
            </w:r>
            <w:r>
              <w:rPr>
                <w:sz w:val="18"/>
                <w:szCs w:val="18"/>
              </w:rPr>
              <w:t>.</w:t>
            </w:r>
          </w:p>
        </w:tc>
      </w:tr>
      <w:tr w:rsidR="00202453" w14:paraId="05CFD70E" w14:textId="77777777">
        <w:tc>
          <w:tcPr>
            <w:tcW w:w="970" w:type="dxa"/>
          </w:tcPr>
          <w:p w14:paraId="44941102" w14:textId="77777777" w:rsidR="00202453" w:rsidRDefault="00202453">
            <w:pPr>
              <w:jc w:val="center"/>
              <w:rPr>
                <w:rFonts w:cs="Tahoma"/>
                <w:b/>
                <w:sz w:val="18"/>
                <w:szCs w:val="18"/>
              </w:rPr>
            </w:pPr>
            <w:r>
              <w:rPr>
                <w:rFonts w:cs="Tahoma"/>
                <w:b/>
                <w:sz w:val="18"/>
                <w:szCs w:val="18"/>
              </w:rPr>
              <w:t>04</w:t>
            </w:r>
          </w:p>
        </w:tc>
        <w:tc>
          <w:tcPr>
            <w:tcW w:w="360" w:type="dxa"/>
          </w:tcPr>
          <w:p w14:paraId="7F5D5CDA" w14:textId="77777777" w:rsidR="00202453" w:rsidRDefault="00202453">
            <w:pPr>
              <w:rPr>
                <w:rFonts w:cs="Tahoma"/>
                <w:sz w:val="18"/>
                <w:szCs w:val="18"/>
              </w:rPr>
            </w:pPr>
          </w:p>
        </w:tc>
        <w:tc>
          <w:tcPr>
            <w:tcW w:w="7740" w:type="dxa"/>
          </w:tcPr>
          <w:p w14:paraId="3BC02350" w14:textId="77777777" w:rsidR="00202453" w:rsidRDefault="00202453">
            <w:pPr>
              <w:rPr>
                <w:i/>
                <w:sz w:val="18"/>
                <w:szCs w:val="18"/>
              </w:rPr>
            </w:pPr>
            <w:r>
              <w:rPr>
                <w:i/>
                <w:sz w:val="18"/>
                <w:szCs w:val="18"/>
              </w:rPr>
              <w:t xml:space="preserve">DANIŞMANINIZIN HAZIRLAYACAĞI AŞAĞIDAKİ </w:t>
            </w:r>
            <w:r>
              <w:rPr>
                <w:i/>
                <w:color w:val="FF0000"/>
                <w:sz w:val="18"/>
                <w:szCs w:val="18"/>
              </w:rPr>
              <w:t>BELGELERİ</w:t>
            </w:r>
            <w:r>
              <w:rPr>
                <w:i/>
                <w:sz w:val="18"/>
                <w:szCs w:val="18"/>
              </w:rPr>
              <w:t xml:space="preserve"> ALIN.</w:t>
            </w:r>
          </w:p>
          <w:p w14:paraId="55178150" w14:textId="77777777" w:rsidR="00202453" w:rsidRDefault="00202453">
            <w:pPr>
              <w:rPr>
                <w:sz w:val="18"/>
                <w:szCs w:val="18"/>
              </w:rPr>
            </w:pPr>
            <w:r>
              <w:rPr>
                <w:sz w:val="18"/>
                <w:szCs w:val="18"/>
              </w:rPr>
              <w:t xml:space="preserve">(1) Staj Yapacağınız İşyeri İçin Bölüm Başkanı </w:t>
            </w:r>
            <w:r>
              <w:rPr>
                <w:color w:val="FF0000"/>
                <w:sz w:val="18"/>
                <w:szCs w:val="18"/>
              </w:rPr>
              <w:t>Tarafından İmzalı</w:t>
            </w:r>
            <w:r>
              <w:rPr>
                <w:sz w:val="18"/>
                <w:szCs w:val="18"/>
              </w:rPr>
              <w:t xml:space="preserve"> Yazı, </w:t>
            </w:r>
          </w:p>
          <w:p w14:paraId="01C8BE52" w14:textId="77777777" w:rsidR="00202453" w:rsidRDefault="00202453">
            <w:pPr>
              <w:rPr>
                <w:sz w:val="18"/>
                <w:szCs w:val="18"/>
              </w:rPr>
            </w:pPr>
            <w:r>
              <w:rPr>
                <w:sz w:val="18"/>
                <w:szCs w:val="18"/>
              </w:rPr>
              <w:t>(2) İşyeri Değerlendirme Formu (Zarf İçinde),</w:t>
            </w:r>
          </w:p>
          <w:p w14:paraId="0D3A049E" w14:textId="77777777" w:rsidR="00202453" w:rsidRDefault="00202453">
            <w:pPr>
              <w:rPr>
                <w:sz w:val="18"/>
                <w:szCs w:val="18"/>
              </w:rPr>
            </w:pPr>
            <w:r>
              <w:rPr>
                <w:sz w:val="18"/>
                <w:szCs w:val="18"/>
              </w:rPr>
              <w:t xml:space="preserve">(3) Öğrenci Değerlendirme Formu (Zarf İçinde). Bu Zarf İşyerine Verilmeyecektir. </w:t>
            </w:r>
          </w:p>
        </w:tc>
      </w:tr>
      <w:tr w:rsidR="00202453" w14:paraId="6DFA9F7B" w14:textId="77777777">
        <w:tc>
          <w:tcPr>
            <w:tcW w:w="970" w:type="dxa"/>
          </w:tcPr>
          <w:p w14:paraId="1179DA4B" w14:textId="77777777" w:rsidR="00202453" w:rsidRDefault="00202453">
            <w:pPr>
              <w:jc w:val="center"/>
              <w:rPr>
                <w:rFonts w:cs="Tahoma"/>
                <w:b/>
                <w:sz w:val="18"/>
                <w:szCs w:val="18"/>
              </w:rPr>
            </w:pPr>
            <w:r>
              <w:rPr>
                <w:rFonts w:cs="Tahoma"/>
                <w:b/>
                <w:sz w:val="18"/>
                <w:szCs w:val="18"/>
              </w:rPr>
              <w:t>05</w:t>
            </w:r>
          </w:p>
        </w:tc>
        <w:tc>
          <w:tcPr>
            <w:tcW w:w="360" w:type="dxa"/>
          </w:tcPr>
          <w:p w14:paraId="0AB82BE5" w14:textId="77777777" w:rsidR="00202453" w:rsidRDefault="00202453">
            <w:pPr>
              <w:rPr>
                <w:rFonts w:cs="Tahoma"/>
                <w:sz w:val="18"/>
                <w:szCs w:val="18"/>
              </w:rPr>
            </w:pPr>
          </w:p>
        </w:tc>
        <w:tc>
          <w:tcPr>
            <w:tcW w:w="7740" w:type="dxa"/>
          </w:tcPr>
          <w:p w14:paraId="5678A910" w14:textId="77777777" w:rsidR="00202453" w:rsidRDefault="00202453">
            <w:pPr>
              <w:rPr>
                <w:sz w:val="18"/>
                <w:szCs w:val="18"/>
              </w:rPr>
            </w:pPr>
            <w:r>
              <w:rPr>
                <w:sz w:val="18"/>
                <w:szCs w:val="18"/>
              </w:rPr>
              <w:t xml:space="preserve">4. Madde’de Belirtilen 1 ve 2 Nolu </w:t>
            </w:r>
            <w:r>
              <w:rPr>
                <w:color w:val="FF0000"/>
                <w:sz w:val="18"/>
                <w:szCs w:val="18"/>
              </w:rPr>
              <w:t>Belgeler İle</w:t>
            </w:r>
            <w:r>
              <w:rPr>
                <w:sz w:val="18"/>
                <w:szCs w:val="18"/>
              </w:rPr>
              <w:t xml:space="preserve"> İşyerine Müracaat Edi</w:t>
            </w:r>
            <w:r w:rsidRPr="00AB1921">
              <w:rPr>
                <w:sz w:val="18"/>
                <w:szCs w:val="18"/>
              </w:rPr>
              <w:t>lecektir</w:t>
            </w:r>
            <w:r>
              <w:rPr>
                <w:sz w:val="18"/>
                <w:szCs w:val="18"/>
              </w:rPr>
              <w:t xml:space="preserve">. Bu </w:t>
            </w:r>
            <w:r>
              <w:rPr>
                <w:color w:val="FF0000"/>
                <w:sz w:val="18"/>
                <w:szCs w:val="18"/>
              </w:rPr>
              <w:t>Belgeleri</w:t>
            </w:r>
            <w:r>
              <w:rPr>
                <w:sz w:val="18"/>
                <w:szCs w:val="18"/>
              </w:rPr>
              <w:t xml:space="preserve"> İşyerine Teslim Edin. </w:t>
            </w:r>
          </w:p>
        </w:tc>
      </w:tr>
      <w:tr w:rsidR="00202453" w14:paraId="77804977" w14:textId="77777777">
        <w:tc>
          <w:tcPr>
            <w:tcW w:w="970" w:type="dxa"/>
          </w:tcPr>
          <w:p w14:paraId="42C51543" w14:textId="77777777" w:rsidR="00202453" w:rsidRDefault="00202453">
            <w:pPr>
              <w:jc w:val="center"/>
              <w:rPr>
                <w:rFonts w:cs="Tahoma"/>
                <w:b/>
                <w:sz w:val="18"/>
                <w:szCs w:val="18"/>
              </w:rPr>
            </w:pPr>
            <w:r>
              <w:rPr>
                <w:rFonts w:cs="Tahoma"/>
                <w:b/>
                <w:sz w:val="18"/>
                <w:szCs w:val="18"/>
              </w:rPr>
              <w:t>06</w:t>
            </w:r>
          </w:p>
        </w:tc>
        <w:tc>
          <w:tcPr>
            <w:tcW w:w="360" w:type="dxa"/>
          </w:tcPr>
          <w:p w14:paraId="1DCD949E" w14:textId="77777777" w:rsidR="00202453" w:rsidRDefault="00202453">
            <w:pPr>
              <w:rPr>
                <w:rFonts w:cs="Tahoma"/>
                <w:sz w:val="18"/>
                <w:szCs w:val="18"/>
              </w:rPr>
            </w:pPr>
          </w:p>
        </w:tc>
        <w:tc>
          <w:tcPr>
            <w:tcW w:w="7740" w:type="dxa"/>
          </w:tcPr>
          <w:p w14:paraId="72CB2CBD" w14:textId="77777777" w:rsidR="00202453" w:rsidRDefault="00202453">
            <w:pPr>
              <w:rPr>
                <w:sz w:val="18"/>
                <w:szCs w:val="18"/>
              </w:rPr>
            </w:pPr>
            <w:r>
              <w:rPr>
                <w:sz w:val="18"/>
                <w:szCs w:val="18"/>
              </w:rPr>
              <w:t xml:space="preserve">Stajınızın İlk Günü. </w:t>
            </w:r>
          </w:p>
        </w:tc>
      </w:tr>
      <w:tr w:rsidR="00202453" w14:paraId="6645C3A6" w14:textId="77777777">
        <w:tc>
          <w:tcPr>
            <w:tcW w:w="970" w:type="dxa"/>
          </w:tcPr>
          <w:p w14:paraId="0F8F4F59" w14:textId="77777777" w:rsidR="00202453" w:rsidRDefault="00202453">
            <w:pPr>
              <w:jc w:val="center"/>
              <w:rPr>
                <w:rFonts w:cs="Tahoma"/>
                <w:b/>
                <w:sz w:val="18"/>
                <w:szCs w:val="18"/>
              </w:rPr>
            </w:pPr>
            <w:r>
              <w:rPr>
                <w:rFonts w:cs="Tahoma"/>
                <w:b/>
                <w:sz w:val="18"/>
                <w:szCs w:val="18"/>
              </w:rPr>
              <w:t>07</w:t>
            </w:r>
          </w:p>
        </w:tc>
        <w:tc>
          <w:tcPr>
            <w:tcW w:w="360" w:type="dxa"/>
          </w:tcPr>
          <w:p w14:paraId="07E3B937" w14:textId="77777777" w:rsidR="00202453" w:rsidRDefault="00202453">
            <w:pPr>
              <w:rPr>
                <w:rFonts w:cs="Tahoma"/>
                <w:sz w:val="18"/>
                <w:szCs w:val="18"/>
              </w:rPr>
            </w:pPr>
          </w:p>
        </w:tc>
        <w:tc>
          <w:tcPr>
            <w:tcW w:w="7740" w:type="dxa"/>
          </w:tcPr>
          <w:p w14:paraId="46452914" w14:textId="77777777" w:rsidR="00202453" w:rsidRDefault="00202453">
            <w:pPr>
              <w:rPr>
                <w:rFonts w:cs="Tahoma"/>
                <w:sz w:val="18"/>
                <w:szCs w:val="18"/>
              </w:rPr>
            </w:pPr>
            <w:r>
              <w:rPr>
                <w:sz w:val="18"/>
                <w:szCs w:val="18"/>
              </w:rPr>
              <w:t xml:space="preserve">Günlük Raporlarınızı </w:t>
            </w:r>
            <w:r w:rsidR="00AB1921">
              <w:rPr>
                <w:sz w:val="18"/>
                <w:szCs w:val="18"/>
              </w:rPr>
              <w:t>düzenli biçimde imzalatın</w:t>
            </w:r>
            <w:r>
              <w:rPr>
                <w:sz w:val="18"/>
                <w:szCs w:val="18"/>
              </w:rPr>
              <w:t xml:space="preserve">. </w:t>
            </w:r>
            <w:r w:rsidR="00AB1921">
              <w:rPr>
                <w:sz w:val="18"/>
                <w:szCs w:val="18"/>
              </w:rPr>
              <w:t xml:space="preserve">Buna paralel olarak </w:t>
            </w:r>
            <w:r>
              <w:rPr>
                <w:sz w:val="18"/>
                <w:szCs w:val="18"/>
              </w:rPr>
              <w:t xml:space="preserve">Staja İlişkin </w:t>
            </w:r>
            <w:r>
              <w:rPr>
                <w:i/>
                <w:sz w:val="18"/>
                <w:szCs w:val="18"/>
              </w:rPr>
              <w:t xml:space="preserve">GENEL RAPORU </w:t>
            </w:r>
            <w:r>
              <w:rPr>
                <w:sz w:val="18"/>
                <w:szCs w:val="18"/>
              </w:rPr>
              <w:t xml:space="preserve">da Staj Defterinizdeki </w:t>
            </w:r>
            <w:r w:rsidR="00AB1921">
              <w:rPr>
                <w:sz w:val="18"/>
                <w:szCs w:val="18"/>
              </w:rPr>
              <w:t>sayfaları kullanmaksızın ayrı taslak olarak yazmaya devam edin</w:t>
            </w:r>
            <w:r>
              <w:rPr>
                <w:sz w:val="18"/>
                <w:szCs w:val="18"/>
              </w:rPr>
              <w:t xml:space="preserve">. Staj </w:t>
            </w:r>
            <w:r w:rsidR="00AB1921">
              <w:rPr>
                <w:sz w:val="18"/>
                <w:szCs w:val="18"/>
              </w:rPr>
              <w:t>devam ettiği müddetçe lütfen gelişmelerden danışmanınızı haberdar edin</w:t>
            </w:r>
            <w:r>
              <w:rPr>
                <w:sz w:val="18"/>
                <w:szCs w:val="18"/>
              </w:rPr>
              <w:t xml:space="preserve">. Staj </w:t>
            </w:r>
            <w:r w:rsidR="00AB1921">
              <w:rPr>
                <w:sz w:val="18"/>
                <w:szCs w:val="18"/>
              </w:rPr>
              <w:t xml:space="preserve">dersinizin </w:t>
            </w:r>
            <w:r w:rsidR="00AB1921">
              <w:rPr>
                <w:color w:val="FF0000"/>
                <w:sz w:val="18"/>
                <w:szCs w:val="18"/>
              </w:rPr>
              <w:t>harf notunun belirlenmesinde</w:t>
            </w:r>
            <w:r w:rsidR="00AB1921">
              <w:rPr>
                <w:sz w:val="18"/>
                <w:szCs w:val="18"/>
              </w:rPr>
              <w:t xml:space="preserve"> danışmanınızın önemli bir ağırlığı vardır. </w:t>
            </w:r>
          </w:p>
        </w:tc>
      </w:tr>
      <w:tr w:rsidR="00202453" w14:paraId="721FA10B" w14:textId="77777777">
        <w:tc>
          <w:tcPr>
            <w:tcW w:w="970" w:type="dxa"/>
          </w:tcPr>
          <w:p w14:paraId="1D6F99EA" w14:textId="77777777" w:rsidR="00202453" w:rsidRDefault="00202453">
            <w:pPr>
              <w:jc w:val="center"/>
              <w:rPr>
                <w:rFonts w:cs="Tahoma"/>
                <w:b/>
                <w:sz w:val="18"/>
                <w:szCs w:val="18"/>
              </w:rPr>
            </w:pPr>
            <w:r>
              <w:rPr>
                <w:rFonts w:cs="Tahoma"/>
                <w:b/>
                <w:sz w:val="18"/>
                <w:szCs w:val="18"/>
              </w:rPr>
              <w:t>08</w:t>
            </w:r>
          </w:p>
        </w:tc>
        <w:tc>
          <w:tcPr>
            <w:tcW w:w="360" w:type="dxa"/>
          </w:tcPr>
          <w:p w14:paraId="5D705AFB" w14:textId="77777777" w:rsidR="00202453" w:rsidRDefault="00202453">
            <w:pPr>
              <w:rPr>
                <w:rFonts w:cs="Tahoma"/>
                <w:sz w:val="18"/>
                <w:szCs w:val="18"/>
              </w:rPr>
            </w:pPr>
          </w:p>
        </w:tc>
        <w:tc>
          <w:tcPr>
            <w:tcW w:w="7740" w:type="dxa"/>
          </w:tcPr>
          <w:p w14:paraId="3A5F3922" w14:textId="77777777" w:rsidR="00202453" w:rsidRDefault="00202453">
            <w:pPr>
              <w:rPr>
                <w:sz w:val="18"/>
                <w:szCs w:val="18"/>
              </w:rPr>
            </w:pPr>
            <w:r>
              <w:rPr>
                <w:sz w:val="18"/>
                <w:szCs w:val="18"/>
              </w:rPr>
              <w:t xml:space="preserve">Staj’a </w:t>
            </w:r>
            <w:r w:rsidR="00AB1921">
              <w:rPr>
                <w:sz w:val="18"/>
                <w:szCs w:val="18"/>
              </w:rPr>
              <w:t xml:space="preserve">başlamadan önce veya stajınız devam ederken, lütfen staj dersinizin gerektirdiği dönem-içi faaliyetlerini aksatmayın. </w:t>
            </w:r>
          </w:p>
        </w:tc>
      </w:tr>
      <w:tr w:rsidR="00202453" w14:paraId="7F8B8871" w14:textId="77777777">
        <w:tc>
          <w:tcPr>
            <w:tcW w:w="970" w:type="dxa"/>
          </w:tcPr>
          <w:p w14:paraId="42721F14" w14:textId="77777777" w:rsidR="00202453" w:rsidRDefault="00202453">
            <w:pPr>
              <w:jc w:val="center"/>
              <w:rPr>
                <w:rFonts w:cs="Tahoma"/>
                <w:b/>
                <w:sz w:val="18"/>
                <w:szCs w:val="18"/>
              </w:rPr>
            </w:pPr>
            <w:r>
              <w:rPr>
                <w:rFonts w:cs="Tahoma"/>
                <w:b/>
                <w:sz w:val="18"/>
                <w:szCs w:val="18"/>
              </w:rPr>
              <w:t>09</w:t>
            </w:r>
          </w:p>
        </w:tc>
        <w:tc>
          <w:tcPr>
            <w:tcW w:w="360" w:type="dxa"/>
          </w:tcPr>
          <w:p w14:paraId="2F1F1450" w14:textId="77777777" w:rsidR="00202453" w:rsidRDefault="00202453">
            <w:pPr>
              <w:rPr>
                <w:rFonts w:cs="Tahoma"/>
                <w:sz w:val="18"/>
                <w:szCs w:val="18"/>
              </w:rPr>
            </w:pPr>
          </w:p>
        </w:tc>
        <w:tc>
          <w:tcPr>
            <w:tcW w:w="7740" w:type="dxa"/>
          </w:tcPr>
          <w:p w14:paraId="565B16EE" w14:textId="77777777" w:rsidR="00202453" w:rsidRDefault="00202453">
            <w:pPr>
              <w:rPr>
                <w:i/>
                <w:sz w:val="18"/>
                <w:szCs w:val="18"/>
              </w:rPr>
            </w:pPr>
            <w:r>
              <w:rPr>
                <w:i/>
                <w:sz w:val="18"/>
                <w:szCs w:val="18"/>
              </w:rPr>
              <w:t>STAJINIZIN SON GÜNÜ.</w:t>
            </w:r>
          </w:p>
        </w:tc>
      </w:tr>
    </w:tbl>
    <w:p w14:paraId="26FE4B0B" w14:textId="77777777" w:rsidR="00202453" w:rsidRDefault="00202453"/>
    <w:tbl>
      <w:tblPr>
        <w:tblW w:w="90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970"/>
        <w:gridCol w:w="360"/>
        <w:gridCol w:w="7740"/>
      </w:tblGrid>
      <w:tr w:rsidR="00202453" w14:paraId="483F4A6C" w14:textId="77777777">
        <w:tc>
          <w:tcPr>
            <w:tcW w:w="970" w:type="dxa"/>
          </w:tcPr>
          <w:p w14:paraId="04919F5F" w14:textId="77777777" w:rsidR="00202453" w:rsidRDefault="00202453">
            <w:pPr>
              <w:jc w:val="center"/>
              <w:rPr>
                <w:rFonts w:cs="Tahoma"/>
                <w:b/>
                <w:sz w:val="18"/>
                <w:szCs w:val="18"/>
              </w:rPr>
            </w:pPr>
            <w:r>
              <w:rPr>
                <w:rFonts w:cs="Tahoma"/>
                <w:b/>
                <w:sz w:val="18"/>
                <w:szCs w:val="18"/>
              </w:rPr>
              <w:lastRenderedPageBreak/>
              <w:t>10</w:t>
            </w:r>
          </w:p>
        </w:tc>
        <w:tc>
          <w:tcPr>
            <w:tcW w:w="360" w:type="dxa"/>
          </w:tcPr>
          <w:p w14:paraId="619B9FBB" w14:textId="77777777" w:rsidR="00202453" w:rsidRDefault="00202453">
            <w:pPr>
              <w:rPr>
                <w:rFonts w:cs="Tahoma"/>
                <w:sz w:val="18"/>
                <w:szCs w:val="18"/>
              </w:rPr>
            </w:pPr>
          </w:p>
        </w:tc>
        <w:tc>
          <w:tcPr>
            <w:tcW w:w="7740" w:type="dxa"/>
          </w:tcPr>
          <w:p w14:paraId="2A4BA6D2" w14:textId="77777777" w:rsidR="00202453" w:rsidRDefault="00202453">
            <w:pPr>
              <w:rPr>
                <w:i/>
                <w:sz w:val="18"/>
                <w:szCs w:val="18"/>
              </w:rPr>
            </w:pPr>
            <w:r>
              <w:rPr>
                <w:i/>
                <w:sz w:val="18"/>
                <w:szCs w:val="18"/>
              </w:rPr>
              <w:t xml:space="preserve">DAHA SONRA, </w:t>
            </w:r>
          </w:p>
          <w:p w14:paraId="334B909E" w14:textId="77777777" w:rsidR="00202453" w:rsidRDefault="00202453">
            <w:pPr>
              <w:numPr>
                <w:ilvl w:val="0"/>
                <w:numId w:val="23"/>
              </w:numPr>
              <w:rPr>
                <w:sz w:val="18"/>
                <w:szCs w:val="18"/>
              </w:rPr>
            </w:pPr>
            <w:r>
              <w:rPr>
                <w:sz w:val="18"/>
                <w:szCs w:val="18"/>
              </w:rPr>
              <w:t xml:space="preserve">Lütfen, Günlük Raporlarınızı Kontrol Ediniz, ve </w:t>
            </w:r>
            <w:r>
              <w:rPr>
                <w:color w:val="FF0000"/>
                <w:sz w:val="18"/>
                <w:szCs w:val="18"/>
              </w:rPr>
              <w:t>Eksiklerinizi</w:t>
            </w:r>
            <w:r>
              <w:rPr>
                <w:sz w:val="18"/>
                <w:szCs w:val="18"/>
              </w:rPr>
              <w:t xml:space="preserve"> Tamamlayın</w:t>
            </w:r>
            <w:r w:rsidR="00AB1921">
              <w:rPr>
                <w:sz w:val="18"/>
                <w:szCs w:val="18"/>
              </w:rPr>
              <w:t>ız</w:t>
            </w:r>
            <w:r>
              <w:rPr>
                <w:sz w:val="18"/>
                <w:szCs w:val="18"/>
              </w:rPr>
              <w:t>.</w:t>
            </w:r>
          </w:p>
          <w:p w14:paraId="74F7DE6D" w14:textId="77777777" w:rsidR="00202453" w:rsidRDefault="00202453">
            <w:pPr>
              <w:numPr>
                <w:ilvl w:val="0"/>
                <w:numId w:val="23"/>
              </w:numPr>
              <w:rPr>
                <w:sz w:val="18"/>
                <w:szCs w:val="18"/>
              </w:rPr>
            </w:pPr>
            <w:r>
              <w:rPr>
                <w:sz w:val="18"/>
                <w:szCs w:val="18"/>
              </w:rPr>
              <w:t xml:space="preserve">Taslak Olarak Hazırladığınız </w:t>
            </w:r>
            <w:r>
              <w:rPr>
                <w:i/>
                <w:sz w:val="18"/>
                <w:szCs w:val="18"/>
              </w:rPr>
              <w:t>GENEL RAPORU</w:t>
            </w:r>
            <w:r>
              <w:rPr>
                <w:sz w:val="18"/>
                <w:szCs w:val="18"/>
              </w:rPr>
              <w:t xml:space="preserve"> Gözden Geçirin. Bu Raporun Son Şeklinin En İyi Düzey’e Çıkması İçin İşyerinizin Yardımını Talep Edin. Ortaya Çıkan Son Şeklini Staj Defterinizdeki İlgili Sayfalara Aktarın.</w:t>
            </w:r>
          </w:p>
          <w:p w14:paraId="641D046A" w14:textId="77777777" w:rsidR="00202453" w:rsidRDefault="00202453">
            <w:pPr>
              <w:numPr>
                <w:ilvl w:val="0"/>
                <w:numId w:val="23"/>
              </w:numPr>
              <w:rPr>
                <w:sz w:val="18"/>
                <w:szCs w:val="18"/>
              </w:rPr>
            </w:pPr>
            <w:r>
              <w:rPr>
                <w:sz w:val="18"/>
                <w:szCs w:val="18"/>
              </w:rPr>
              <w:t xml:space="preserve">Staj Defterinizi Tamamlayın. (Staj Defterinizin Her Sayfasının İstenilen Şekilde İmzalı ve Mühürlü Olması Esastır). </w:t>
            </w:r>
          </w:p>
        </w:tc>
      </w:tr>
      <w:tr w:rsidR="00202453" w14:paraId="3DD9ACF2" w14:textId="77777777">
        <w:tc>
          <w:tcPr>
            <w:tcW w:w="970" w:type="dxa"/>
          </w:tcPr>
          <w:p w14:paraId="3F16EB00" w14:textId="77777777" w:rsidR="00202453" w:rsidRDefault="00202453">
            <w:pPr>
              <w:jc w:val="center"/>
              <w:rPr>
                <w:rFonts w:cs="Tahoma"/>
                <w:b/>
                <w:sz w:val="18"/>
                <w:szCs w:val="18"/>
              </w:rPr>
            </w:pPr>
            <w:r>
              <w:rPr>
                <w:rFonts w:cs="Tahoma"/>
                <w:b/>
                <w:sz w:val="18"/>
                <w:szCs w:val="18"/>
              </w:rPr>
              <w:t>11</w:t>
            </w:r>
          </w:p>
        </w:tc>
        <w:tc>
          <w:tcPr>
            <w:tcW w:w="360" w:type="dxa"/>
          </w:tcPr>
          <w:p w14:paraId="6D4229B3" w14:textId="77777777" w:rsidR="00202453" w:rsidRDefault="00202453">
            <w:pPr>
              <w:rPr>
                <w:rFonts w:cs="Tahoma"/>
                <w:sz w:val="18"/>
                <w:szCs w:val="18"/>
              </w:rPr>
            </w:pPr>
          </w:p>
        </w:tc>
        <w:tc>
          <w:tcPr>
            <w:tcW w:w="7740" w:type="dxa"/>
          </w:tcPr>
          <w:p w14:paraId="1E46BBE7" w14:textId="77777777" w:rsidR="00202453" w:rsidRDefault="00202453">
            <w:pPr>
              <w:rPr>
                <w:sz w:val="18"/>
                <w:szCs w:val="18"/>
              </w:rPr>
            </w:pPr>
            <w:r>
              <w:rPr>
                <w:sz w:val="18"/>
                <w:szCs w:val="18"/>
              </w:rPr>
              <w:t>ORİJİNAL İMZA VE MÜHÜRLERİN BULUNDUĞU STAJ DEFTERİNİZDEN (2) KOPYA FOTOKOPİ ÇEKTİRİN. DAHA SONRA AŞAĞIDAKİ AŞAMALARI TAKİP EDİN:</w:t>
            </w:r>
          </w:p>
          <w:p w14:paraId="1AA35AC5" w14:textId="77777777" w:rsidR="00202453" w:rsidRDefault="00202453">
            <w:pPr>
              <w:numPr>
                <w:ilvl w:val="0"/>
                <w:numId w:val="26"/>
              </w:numPr>
              <w:rPr>
                <w:sz w:val="18"/>
                <w:szCs w:val="18"/>
              </w:rPr>
            </w:pPr>
            <w:r w:rsidRPr="00AB1921">
              <w:rPr>
                <w:color w:val="FF0000"/>
                <w:sz w:val="18"/>
                <w:szCs w:val="18"/>
              </w:rPr>
              <w:t>Fotokop</w:t>
            </w:r>
            <w:r w:rsidRPr="00121798">
              <w:rPr>
                <w:color w:val="FF0000"/>
                <w:sz w:val="18"/>
                <w:szCs w:val="18"/>
              </w:rPr>
              <w:t>i</w:t>
            </w:r>
            <w:r>
              <w:rPr>
                <w:color w:val="FF0000"/>
                <w:sz w:val="18"/>
                <w:szCs w:val="18"/>
              </w:rPr>
              <w:t>si Çekilmiş</w:t>
            </w:r>
            <w:r>
              <w:rPr>
                <w:sz w:val="18"/>
                <w:szCs w:val="18"/>
              </w:rPr>
              <w:t xml:space="preserve"> ve Uygun Bir Şekilde Ciltlettirilmiş kopyalardan Birini İşyerine Teslim Edin,</w:t>
            </w:r>
          </w:p>
          <w:p w14:paraId="07DE06D8" w14:textId="77777777" w:rsidR="00202453" w:rsidRDefault="00202453">
            <w:pPr>
              <w:numPr>
                <w:ilvl w:val="0"/>
                <w:numId w:val="26"/>
              </w:numPr>
              <w:rPr>
                <w:sz w:val="18"/>
                <w:szCs w:val="18"/>
              </w:rPr>
            </w:pPr>
            <w:r>
              <w:rPr>
                <w:sz w:val="18"/>
                <w:szCs w:val="18"/>
              </w:rPr>
              <w:t>İşyerinizin “İşyeri Değerlendirme Formu</w:t>
            </w:r>
            <w:r w:rsidR="00121798">
              <w:rPr>
                <w:sz w:val="18"/>
                <w:szCs w:val="18"/>
              </w:rPr>
              <w:t>nu</w:t>
            </w:r>
            <w:r>
              <w:rPr>
                <w:sz w:val="18"/>
                <w:szCs w:val="18"/>
              </w:rPr>
              <w:t xml:space="preserve">” </w:t>
            </w:r>
            <w:r w:rsidR="00121798">
              <w:rPr>
                <w:sz w:val="18"/>
                <w:szCs w:val="18"/>
              </w:rPr>
              <w:t>hazırlamasını bekleyin</w:t>
            </w:r>
            <w:r>
              <w:rPr>
                <w:sz w:val="18"/>
                <w:szCs w:val="18"/>
              </w:rPr>
              <w:t xml:space="preserve">. (Staj Defterinizin </w:t>
            </w:r>
            <w:r w:rsidR="00121798">
              <w:rPr>
                <w:sz w:val="18"/>
                <w:szCs w:val="18"/>
              </w:rPr>
              <w:t>b</w:t>
            </w:r>
            <w:r>
              <w:rPr>
                <w:sz w:val="18"/>
                <w:szCs w:val="18"/>
              </w:rPr>
              <w:t xml:space="preserve">ir kopyasını </w:t>
            </w:r>
            <w:r w:rsidR="00121798">
              <w:rPr>
                <w:sz w:val="18"/>
                <w:szCs w:val="18"/>
              </w:rPr>
              <w:t>işyerine vermeden bu form hazırlanmayacaktır</w:t>
            </w:r>
            <w:r>
              <w:rPr>
                <w:sz w:val="18"/>
                <w:szCs w:val="18"/>
              </w:rPr>
              <w:t xml:space="preserve">). Zarfın kapalı, imzalı ve mühürlü olmasına dikkat edin. </w:t>
            </w:r>
          </w:p>
          <w:p w14:paraId="6BB946B0" w14:textId="77777777" w:rsidR="00202453" w:rsidRDefault="00202453">
            <w:pPr>
              <w:numPr>
                <w:ilvl w:val="0"/>
                <w:numId w:val="26"/>
              </w:numPr>
              <w:rPr>
                <w:sz w:val="18"/>
                <w:szCs w:val="18"/>
              </w:rPr>
            </w:pPr>
            <w:r>
              <w:rPr>
                <w:sz w:val="18"/>
                <w:szCs w:val="18"/>
              </w:rPr>
              <w:t xml:space="preserve">İşyerinizle </w:t>
            </w:r>
            <w:r w:rsidR="00121798">
              <w:rPr>
                <w:sz w:val="18"/>
                <w:szCs w:val="18"/>
              </w:rPr>
              <w:t>ilgili işlemleri tamamlayın.</w:t>
            </w:r>
          </w:p>
        </w:tc>
      </w:tr>
      <w:tr w:rsidR="00202453" w14:paraId="7F41659F" w14:textId="77777777">
        <w:tc>
          <w:tcPr>
            <w:tcW w:w="970" w:type="dxa"/>
          </w:tcPr>
          <w:p w14:paraId="62CCA60A" w14:textId="77777777" w:rsidR="00202453" w:rsidRDefault="00202453">
            <w:pPr>
              <w:jc w:val="center"/>
              <w:rPr>
                <w:rFonts w:cs="Tahoma"/>
                <w:b/>
                <w:sz w:val="18"/>
                <w:szCs w:val="18"/>
              </w:rPr>
            </w:pPr>
            <w:r>
              <w:rPr>
                <w:rFonts w:cs="Tahoma"/>
                <w:b/>
                <w:sz w:val="18"/>
                <w:szCs w:val="18"/>
              </w:rPr>
              <w:t>12</w:t>
            </w:r>
          </w:p>
        </w:tc>
        <w:tc>
          <w:tcPr>
            <w:tcW w:w="360" w:type="dxa"/>
          </w:tcPr>
          <w:p w14:paraId="600ABD93" w14:textId="77777777" w:rsidR="00202453" w:rsidRDefault="00202453">
            <w:pPr>
              <w:rPr>
                <w:rFonts w:cs="Tahoma"/>
                <w:sz w:val="18"/>
                <w:szCs w:val="18"/>
              </w:rPr>
            </w:pPr>
          </w:p>
        </w:tc>
        <w:tc>
          <w:tcPr>
            <w:tcW w:w="7740" w:type="dxa"/>
          </w:tcPr>
          <w:p w14:paraId="1717987B" w14:textId="77777777" w:rsidR="00202453" w:rsidRDefault="00202453">
            <w:pPr>
              <w:rPr>
                <w:sz w:val="18"/>
                <w:szCs w:val="18"/>
              </w:rPr>
            </w:pPr>
            <w:r>
              <w:rPr>
                <w:sz w:val="18"/>
                <w:szCs w:val="18"/>
              </w:rPr>
              <w:t xml:space="preserve">“ÖĞRENCİ DEĞERLENDİRME FORMU” Olarak Size Verilen (Şahsınıza Ait Yorumlar İçin) Formu Okul Tarafından İstenilen Şekilde Doldurun. Lütfen Zarfı Kapatın ve Arka Dış Cephesini İmzalayın. Yorumlarınızı İşyerine Göstermeyin. </w:t>
            </w:r>
          </w:p>
        </w:tc>
      </w:tr>
      <w:tr w:rsidR="00202453" w14:paraId="65FC8AAA" w14:textId="77777777">
        <w:tc>
          <w:tcPr>
            <w:tcW w:w="970" w:type="dxa"/>
          </w:tcPr>
          <w:p w14:paraId="0AE474C8" w14:textId="77777777" w:rsidR="00202453" w:rsidRDefault="00202453">
            <w:pPr>
              <w:jc w:val="center"/>
              <w:rPr>
                <w:rFonts w:cs="Tahoma"/>
                <w:b/>
                <w:sz w:val="18"/>
                <w:szCs w:val="18"/>
              </w:rPr>
            </w:pPr>
            <w:r>
              <w:rPr>
                <w:rFonts w:cs="Tahoma"/>
                <w:b/>
                <w:sz w:val="18"/>
                <w:szCs w:val="18"/>
              </w:rPr>
              <w:t>13</w:t>
            </w:r>
          </w:p>
        </w:tc>
        <w:tc>
          <w:tcPr>
            <w:tcW w:w="360" w:type="dxa"/>
          </w:tcPr>
          <w:p w14:paraId="7960E569" w14:textId="77777777" w:rsidR="00202453" w:rsidRDefault="00202453">
            <w:pPr>
              <w:rPr>
                <w:rFonts w:cs="Tahoma"/>
                <w:sz w:val="18"/>
                <w:szCs w:val="18"/>
              </w:rPr>
            </w:pPr>
          </w:p>
        </w:tc>
        <w:tc>
          <w:tcPr>
            <w:tcW w:w="7740" w:type="dxa"/>
          </w:tcPr>
          <w:p w14:paraId="154DD54C" w14:textId="77777777" w:rsidR="00202453" w:rsidRDefault="00202453">
            <w:pPr>
              <w:rPr>
                <w:sz w:val="18"/>
                <w:szCs w:val="18"/>
              </w:rPr>
            </w:pPr>
            <w:r>
              <w:rPr>
                <w:sz w:val="18"/>
                <w:szCs w:val="18"/>
              </w:rPr>
              <w:t>Stajınızla İlgili İşlemler Tamamlanmıştır.</w:t>
            </w:r>
          </w:p>
        </w:tc>
      </w:tr>
      <w:tr w:rsidR="00202453" w14:paraId="0153D62D" w14:textId="77777777">
        <w:tc>
          <w:tcPr>
            <w:tcW w:w="970" w:type="dxa"/>
          </w:tcPr>
          <w:p w14:paraId="24609598" w14:textId="77777777" w:rsidR="00202453" w:rsidRDefault="00202453">
            <w:pPr>
              <w:jc w:val="center"/>
              <w:rPr>
                <w:rFonts w:cs="Tahoma"/>
                <w:b/>
                <w:sz w:val="18"/>
                <w:szCs w:val="18"/>
              </w:rPr>
            </w:pPr>
            <w:r>
              <w:rPr>
                <w:rFonts w:cs="Tahoma"/>
                <w:b/>
                <w:sz w:val="18"/>
                <w:szCs w:val="18"/>
              </w:rPr>
              <w:t>14</w:t>
            </w:r>
          </w:p>
        </w:tc>
        <w:tc>
          <w:tcPr>
            <w:tcW w:w="360" w:type="dxa"/>
          </w:tcPr>
          <w:p w14:paraId="2857A909" w14:textId="77777777" w:rsidR="00202453" w:rsidRDefault="00202453">
            <w:pPr>
              <w:rPr>
                <w:rFonts w:cs="Tahoma"/>
                <w:sz w:val="18"/>
                <w:szCs w:val="18"/>
              </w:rPr>
            </w:pPr>
          </w:p>
        </w:tc>
        <w:tc>
          <w:tcPr>
            <w:tcW w:w="7740" w:type="dxa"/>
          </w:tcPr>
          <w:p w14:paraId="45FC7651" w14:textId="77777777" w:rsidR="00202453" w:rsidRDefault="00202453">
            <w:pPr>
              <w:rPr>
                <w:rFonts w:cs="Tahoma"/>
                <w:sz w:val="18"/>
                <w:szCs w:val="18"/>
              </w:rPr>
            </w:pPr>
            <w:r>
              <w:rPr>
                <w:sz w:val="18"/>
                <w:szCs w:val="18"/>
              </w:rPr>
              <w:t xml:space="preserve">“İşyeri Değerlendirme Raporu”, </w:t>
            </w:r>
            <w:r w:rsidR="00121798">
              <w:rPr>
                <w:sz w:val="18"/>
                <w:szCs w:val="18"/>
              </w:rPr>
              <w:t>“</w:t>
            </w:r>
            <w:r>
              <w:rPr>
                <w:sz w:val="18"/>
                <w:szCs w:val="18"/>
              </w:rPr>
              <w:t xml:space="preserve">Öğrenci Değerlendirme Raporu”, </w:t>
            </w:r>
            <w:r w:rsidR="00121798">
              <w:rPr>
                <w:sz w:val="18"/>
                <w:szCs w:val="18"/>
              </w:rPr>
              <w:t>“</w:t>
            </w:r>
            <w:r>
              <w:rPr>
                <w:sz w:val="18"/>
                <w:szCs w:val="18"/>
              </w:rPr>
              <w:t>Orijinal Staj Defteri</w:t>
            </w:r>
            <w:r w:rsidR="00121798">
              <w:rPr>
                <w:sz w:val="18"/>
                <w:szCs w:val="18"/>
              </w:rPr>
              <w:t>”</w:t>
            </w:r>
            <w:r>
              <w:rPr>
                <w:sz w:val="18"/>
                <w:szCs w:val="18"/>
              </w:rPr>
              <w:t xml:space="preserve">, ve </w:t>
            </w:r>
            <w:r w:rsidR="00121798">
              <w:rPr>
                <w:sz w:val="18"/>
                <w:szCs w:val="18"/>
              </w:rPr>
              <w:t>“</w:t>
            </w:r>
            <w:r>
              <w:rPr>
                <w:sz w:val="18"/>
                <w:szCs w:val="18"/>
              </w:rPr>
              <w:t>Orijinal Staj Defterinin Bir Fotokopisini</w:t>
            </w:r>
            <w:r w:rsidR="00121798">
              <w:rPr>
                <w:sz w:val="18"/>
                <w:szCs w:val="18"/>
              </w:rPr>
              <w:t>”</w:t>
            </w:r>
            <w:r>
              <w:rPr>
                <w:sz w:val="18"/>
                <w:szCs w:val="18"/>
              </w:rPr>
              <w:t xml:space="preserve"> DANIŞMANINIZA Teslim Edin. “İşyeri Değerlendirme Raporu” Arka Dış Cephesi İmzalı ve Mühürlü Olan Kapalı Bir Zarf İçinde Olmak Zorundadır. Öğrenci Değerlendirme Formu da Arka Dış Cephesi İmzalı olan Kapalı Bir Zarf İçinde </w:t>
            </w:r>
            <w:r>
              <w:rPr>
                <w:color w:val="FF0000"/>
                <w:sz w:val="18"/>
                <w:szCs w:val="18"/>
              </w:rPr>
              <w:t>Teslim Edilmelidir</w:t>
            </w:r>
            <w:r>
              <w:rPr>
                <w:sz w:val="18"/>
                <w:szCs w:val="18"/>
              </w:rPr>
              <w:t xml:space="preserve">. Orijinal Staj Defteri ise, Orijinal İmza ve Mühürü </w:t>
            </w:r>
            <w:r w:rsidRPr="00121798">
              <w:rPr>
                <w:color w:val="FF0000"/>
                <w:sz w:val="18"/>
                <w:szCs w:val="18"/>
              </w:rPr>
              <w:t>İçerme</w:t>
            </w:r>
            <w:r>
              <w:rPr>
                <w:color w:val="FF0000"/>
                <w:sz w:val="18"/>
                <w:szCs w:val="18"/>
              </w:rPr>
              <w:t>lidir</w:t>
            </w:r>
            <w:r>
              <w:rPr>
                <w:sz w:val="18"/>
                <w:szCs w:val="18"/>
              </w:rPr>
              <w:t xml:space="preserve">. Okul Tarafından Yapılacak Değerlendirmeleri Bekleyin. </w:t>
            </w:r>
          </w:p>
        </w:tc>
      </w:tr>
    </w:tbl>
    <w:p w14:paraId="084C1A2C" w14:textId="77777777" w:rsidR="00202453" w:rsidRDefault="00202453">
      <w:pPr>
        <w:rPr>
          <w:rFonts w:cs="Tahoma"/>
        </w:rPr>
      </w:pPr>
    </w:p>
    <w:p w14:paraId="6A94C8B3" w14:textId="77777777" w:rsidR="00202453" w:rsidRDefault="00202453">
      <w:pPr>
        <w:rPr>
          <w:rFonts w:cs="Tahoma"/>
        </w:rPr>
      </w:pPr>
    </w:p>
    <w:p w14:paraId="68E461A4" w14:textId="77777777" w:rsidR="00202453" w:rsidRDefault="00202453">
      <w:pPr>
        <w:rPr>
          <w:rFonts w:cs="Tahoma"/>
        </w:rPr>
      </w:pPr>
    </w:p>
    <w:p w14:paraId="1C82B43C" w14:textId="77777777" w:rsidR="00202453" w:rsidRDefault="00202453">
      <w:pPr>
        <w:rPr>
          <w:rFonts w:cs="Tahoma"/>
        </w:rPr>
      </w:pPr>
    </w:p>
    <w:p w14:paraId="5D492B9A" w14:textId="77777777" w:rsidR="00202453" w:rsidRDefault="00202453">
      <w:pPr>
        <w:rPr>
          <w:rFonts w:cs="Tahoma"/>
        </w:rPr>
      </w:pPr>
    </w:p>
    <w:p w14:paraId="5B1A8990" w14:textId="77777777" w:rsidR="00202453" w:rsidRDefault="00202453">
      <w:pPr>
        <w:pStyle w:val="Heading3"/>
      </w:pPr>
      <w:r>
        <w:br w:type="page"/>
      </w:r>
      <w:r>
        <w:lastRenderedPageBreak/>
        <w:t xml:space="preserve">INSTRUCTIONS FOR STUDENTS REGARDING SUMMER PRACTICE / INTERNSHIP </w:t>
      </w:r>
    </w:p>
    <w:tbl>
      <w:tblPr>
        <w:tblW w:w="90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0"/>
        <w:gridCol w:w="360"/>
        <w:gridCol w:w="7920"/>
      </w:tblGrid>
      <w:tr w:rsidR="00202453" w14:paraId="6841F0ED" w14:textId="77777777">
        <w:tc>
          <w:tcPr>
            <w:tcW w:w="790" w:type="dxa"/>
            <w:tcBorders>
              <w:bottom w:val="single" w:sz="12" w:space="0" w:color="000000"/>
            </w:tcBorders>
          </w:tcPr>
          <w:p w14:paraId="241C3241" w14:textId="77777777" w:rsidR="00202453" w:rsidRDefault="00202453">
            <w:pPr>
              <w:jc w:val="center"/>
              <w:rPr>
                <w:rFonts w:cs="Tahoma"/>
                <w:b/>
                <w:sz w:val="18"/>
                <w:szCs w:val="18"/>
              </w:rPr>
            </w:pPr>
            <w:r>
              <w:rPr>
                <w:rFonts w:cs="Tahoma"/>
                <w:b/>
                <w:sz w:val="18"/>
                <w:szCs w:val="18"/>
              </w:rPr>
              <w:t>STEP</w:t>
            </w:r>
          </w:p>
        </w:tc>
        <w:tc>
          <w:tcPr>
            <w:tcW w:w="360" w:type="dxa"/>
            <w:tcBorders>
              <w:bottom w:val="single" w:sz="12" w:space="0" w:color="000000"/>
            </w:tcBorders>
          </w:tcPr>
          <w:p w14:paraId="68C0B264" w14:textId="77777777" w:rsidR="00202453" w:rsidRDefault="00202453">
            <w:pPr>
              <w:rPr>
                <w:rFonts w:cs="Tahoma"/>
                <w:b/>
                <w:sz w:val="18"/>
                <w:szCs w:val="18"/>
              </w:rPr>
            </w:pPr>
            <w:r>
              <w:rPr>
                <w:rFonts w:cs="Tahoma"/>
                <w:b/>
                <w:sz w:val="18"/>
                <w:szCs w:val="18"/>
              </w:rPr>
              <w:t>*</w:t>
            </w:r>
          </w:p>
        </w:tc>
        <w:tc>
          <w:tcPr>
            <w:tcW w:w="7920" w:type="dxa"/>
            <w:tcBorders>
              <w:bottom w:val="single" w:sz="12" w:space="0" w:color="000000"/>
            </w:tcBorders>
          </w:tcPr>
          <w:p w14:paraId="43888ACF" w14:textId="77777777" w:rsidR="00202453" w:rsidRDefault="00202453">
            <w:pPr>
              <w:rPr>
                <w:rFonts w:cs="Tahoma"/>
                <w:b/>
                <w:sz w:val="18"/>
                <w:szCs w:val="18"/>
              </w:rPr>
            </w:pPr>
            <w:r>
              <w:rPr>
                <w:rFonts w:cs="Tahoma"/>
                <w:b/>
                <w:sz w:val="18"/>
                <w:szCs w:val="18"/>
              </w:rPr>
              <w:t>WHAT TO DO ?</w:t>
            </w:r>
          </w:p>
        </w:tc>
      </w:tr>
      <w:tr w:rsidR="00202453" w14:paraId="4CE2DD2E" w14:textId="77777777">
        <w:tc>
          <w:tcPr>
            <w:tcW w:w="790" w:type="dxa"/>
            <w:tcBorders>
              <w:top w:val="nil"/>
            </w:tcBorders>
          </w:tcPr>
          <w:p w14:paraId="44C4AA1C" w14:textId="77777777" w:rsidR="00202453" w:rsidRDefault="00202453">
            <w:pPr>
              <w:jc w:val="center"/>
              <w:rPr>
                <w:rFonts w:cs="Tahoma"/>
                <w:b/>
                <w:sz w:val="18"/>
                <w:szCs w:val="18"/>
              </w:rPr>
            </w:pPr>
            <w:r>
              <w:rPr>
                <w:rFonts w:cs="Tahoma"/>
                <w:b/>
                <w:sz w:val="18"/>
                <w:szCs w:val="18"/>
              </w:rPr>
              <w:t>XXX</w:t>
            </w:r>
          </w:p>
        </w:tc>
        <w:tc>
          <w:tcPr>
            <w:tcW w:w="360" w:type="dxa"/>
            <w:tcBorders>
              <w:top w:val="nil"/>
            </w:tcBorders>
          </w:tcPr>
          <w:p w14:paraId="47BED13C" w14:textId="77777777" w:rsidR="00202453" w:rsidRDefault="00202453">
            <w:pPr>
              <w:rPr>
                <w:rFonts w:cs="Tahoma"/>
                <w:sz w:val="18"/>
                <w:szCs w:val="18"/>
              </w:rPr>
            </w:pPr>
          </w:p>
        </w:tc>
        <w:tc>
          <w:tcPr>
            <w:tcW w:w="7920" w:type="dxa"/>
            <w:tcBorders>
              <w:top w:val="nil"/>
            </w:tcBorders>
          </w:tcPr>
          <w:p w14:paraId="7E6DB532" w14:textId="77777777" w:rsidR="00202453" w:rsidRDefault="00202453">
            <w:pPr>
              <w:rPr>
                <w:i/>
                <w:sz w:val="18"/>
                <w:szCs w:val="18"/>
              </w:rPr>
            </w:pPr>
            <w:r>
              <w:rPr>
                <w:i/>
                <w:sz w:val="18"/>
                <w:szCs w:val="18"/>
              </w:rPr>
              <w:t>NOTE</w:t>
            </w:r>
            <w:r w:rsidR="00B47798">
              <w:rPr>
                <w:i/>
                <w:sz w:val="18"/>
                <w:szCs w:val="18"/>
              </w:rPr>
              <w:t>S</w:t>
            </w:r>
            <w:r>
              <w:rPr>
                <w:i/>
                <w:sz w:val="18"/>
                <w:szCs w:val="18"/>
              </w:rPr>
              <w:t xml:space="preserve"> FOR STUDENTS WHO SHOULD COMPLETE THEIR SUMMER PRACTICE / INTERNSHIP:</w:t>
            </w:r>
          </w:p>
          <w:p w14:paraId="51CD4D87" w14:textId="77777777" w:rsidR="00202453" w:rsidRDefault="00B47798">
            <w:pPr>
              <w:rPr>
                <w:sz w:val="18"/>
                <w:szCs w:val="18"/>
              </w:rPr>
            </w:pPr>
            <w:r>
              <w:rPr>
                <w:sz w:val="18"/>
                <w:szCs w:val="18"/>
              </w:rPr>
              <w:t>Please register for the “Internship” course while you register for other required courses.</w:t>
            </w:r>
          </w:p>
          <w:p w14:paraId="4C241261" w14:textId="77777777" w:rsidR="00202453" w:rsidRDefault="00202453">
            <w:pPr>
              <w:rPr>
                <w:sz w:val="18"/>
                <w:szCs w:val="18"/>
              </w:rPr>
            </w:pPr>
            <w:r>
              <w:rPr>
                <w:sz w:val="18"/>
                <w:szCs w:val="18"/>
              </w:rPr>
              <w:t>All students who take</w:t>
            </w:r>
            <w:r w:rsidR="00B47798">
              <w:rPr>
                <w:sz w:val="18"/>
                <w:szCs w:val="18"/>
              </w:rPr>
              <w:t xml:space="preserve"> the</w:t>
            </w:r>
            <w:r>
              <w:rPr>
                <w:sz w:val="18"/>
                <w:szCs w:val="18"/>
              </w:rPr>
              <w:t xml:space="preserve"> Orientation Courses</w:t>
            </w:r>
            <w:r w:rsidR="00B47798">
              <w:rPr>
                <w:sz w:val="18"/>
                <w:szCs w:val="18"/>
              </w:rPr>
              <w:t xml:space="preserve"> must comply with the requirements ımposed upon by the relevant</w:t>
            </w:r>
            <w:r>
              <w:rPr>
                <w:sz w:val="18"/>
                <w:szCs w:val="18"/>
              </w:rPr>
              <w:t xml:space="preserve"> Departments </w:t>
            </w:r>
            <w:r w:rsidR="00B47798">
              <w:rPr>
                <w:sz w:val="18"/>
                <w:szCs w:val="18"/>
              </w:rPr>
              <w:t xml:space="preserve">as well as the </w:t>
            </w:r>
            <w:r>
              <w:rPr>
                <w:sz w:val="18"/>
                <w:szCs w:val="18"/>
              </w:rPr>
              <w:t xml:space="preserve">Instructors or Coordinators of </w:t>
            </w:r>
            <w:r w:rsidR="00B47798">
              <w:rPr>
                <w:sz w:val="18"/>
                <w:szCs w:val="18"/>
              </w:rPr>
              <w:t>these</w:t>
            </w:r>
            <w:r>
              <w:rPr>
                <w:sz w:val="18"/>
                <w:szCs w:val="18"/>
              </w:rPr>
              <w:t xml:space="preserve"> </w:t>
            </w:r>
            <w:r w:rsidR="00B47798">
              <w:rPr>
                <w:sz w:val="18"/>
                <w:szCs w:val="18"/>
              </w:rPr>
              <w:t>c</w:t>
            </w:r>
            <w:r>
              <w:rPr>
                <w:sz w:val="18"/>
                <w:szCs w:val="18"/>
              </w:rPr>
              <w:t>ourses.</w:t>
            </w:r>
          </w:p>
          <w:p w14:paraId="1EE1E104" w14:textId="77777777" w:rsidR="00202453" w:rsidRDefault="00202453">
            <w:pPr>
              <w:rPr>
                <w:sz w:val="18"/>
                <w:szCs w:val="18"/>
              </w:rPr>
            </w:pPr>
            <w:r>
              <w:rPr>
                <w:sz w:val="18"/>
                <w:szCs w:val="18"/>
              </w:rPr>
              <w:t xml:space="preserve">THEN, </w:t>
            </w:r>
            <w:r w:rsidR="00B47798">
              <w:rPr>
                <w:sz w:val="18"/>
                <w:szCs w:val="18"/>
              </w:rPr>
              <w:t xml:space="preserve">please ask your </w:t>
            </w:r>
            <w:r>
              <w:rPr>
                <w:sz w:val="18"/>
                <w:szCs w:val="18"/>
              </w:rPr>
              <w:t>Advis</w:t>
            </w:r>
            <w:r w:rsidR="00C01986">
              <w:rPr>
                <w:sz w:val="18"/>
                <w:szCs w:val="18"/>
              </w:rPr>
              <w:t>o</w:t>
            </w:r>
            <w:r>
              <w:rPr>
                <w:sz w:val="18"/>
                <w:szCs w:val="18"/>
              </w:rPr>
              <w:t xml:space="preserve">r </w:t>
            </w:r>
            <w:r w:rsidR="00B47798">
              <w:rPr>
                <w:sz w:val="18"/>
                <w:szCs w:val="18"/>
              </w:rPr>
              <w:t xml:space="preserve">whether you would be allowed to proceed for your </w:t>
            </w:r>
            <w:r>
              <w:rPr>
                <w:sz w:val="18"/>
                <w:szCs w:val="18"/>
              </w:rPr>
              <w:t xml:space="preserve">Summer Practice / Internship. The Management of the </w:t>
            </w:r>
            <w:r>
              <w:rPr>
                <w:color w:val="FF0000"/>
                <w:sz w:val="18"/>
                <w:szCs w:val="18"/>
              </w:rPr>
              <w:t>Faculty of Com</w:t>
            </w:r>
            <w:r w:rsidR="00B47798">
              <w:rPr>
                <w:color w:val="FF0000"/>
                <w:sz w:val="18"/>
                <w:szCs w:val="18"/>
              </w:rPr>
              <w:t>puter and Information Sciences</w:t>
            </w:r>
            <w:r>
              <w:rPr>
                <w:sz w:val="18"/>
                <w:szCs w:val="18"/>
              </w:rPr>
              <w:t xml:space="preserve"> </w:t>
            </w:r>
            <w:r w:rsidR="00B47798">
              <w:rPr>
                <w:sz w:val="18"/>
                <w:szCs w:val="18"/>
              </w:rPr>
              <w:t>h</w:t>
            </w:r>
            <w:r>
              <w:rPr>
                <w:sz w:val="18"/>
                <w:szCs w:val="18"/>
              </w:rPr>
              <w:t xml:space="preserve">as a Summer Practice/Internship Policy, </w:t>
            </w:r>
            <w:r w:rsidR="00B47798">
              <w:rPr>
                <w:sz w:val="18"/>
                <w:szCs w:val="18"/>
              </w:rPr>
              <w:t>which should be definitely followed by every student of the school</w:t>
            </w:r>
            <w:r>
              <w:rPr>
                <w:sz w:val="18"/>
                <w:szCs w:val="18"/>
              </w:rPr>
              <w:t xml:space="preserve">. Please </w:t>
            </w:r>
            <w:r w:rsidR="00B47798">
              <w:rPr>
                <w:sz w:val="18"/>
                <w:szCs w:val="18"/>
              </w:rPr>
              <w:t xml:space="preserve">do not proceed until ıt ıs fully clear that you are allowed to do so. </w:t>
            </w:r>
          </w:p>
          <w:p w14:paraId="5A821EC2" w14:textId="77777777" w:rsidR="00202453" w:rsidRDefault="00202453">
            <w:pPr>
              <w:rPr>
                <w:sz w:val="18"/>
                <w:szCs w:val="18"/>
              </w:rPr>
            </w:pPr>
            <w:r>
              <w:rPr>
                <w:i/>
                <w:sz w:val="18"/>
                <w:szCs w:val="18"/>
              </w:rPr>
              <w:t xml:space="preserve">IF YOU ARE ALLOWED TO PROCEED, THEN PLEASE </w:t>
            </w:r>
            <w:r w:rsidR="00B47798">
              <w:rPr>
                <w:i/>
                <w:sz w:val="18"/>
                <w:szCs w:val="18"/>
              </w:rPr>
              <w:t>COMPLETE</w:t>
            </w:r>
            <w:r>
              <w:rPr>
                <w:i/>
                <w:sz w:val="18"/>
                <w:szCs w:val="18"/>
              </w:rPr>
              <w:t xml:space="preserve"> THE FOLLOWING STEPS</w:t>
            </w:r>
            <w:r w:rsidR="00B47798">
              <w:rPr>
                <w:sz w:val="18"/>
                <w:szCs w:val="18"/>
              </w:rPr>
              <w:t>:</w:t>
            </w:r>
          </w:p>
        </w:tc>
      </w:tr>
      <w:tr w:rsidR="00202453" w14:paraId="73DA9654" w14:textId="77777777">
        <w:tc>
          <w:tcPr>
            <w:tcW w:w="790" w:type="dxa"/>
            <w:tcBorders>
              <w:top w:val="nil"/>
            </w:tcBorders>
          </w:tcPr>
          <w:p w14:paraId="364C0C59" w14:textId="77777777" w:rsidR="00202453" w:rsidRDefault="00202453">
            <w:pPr>
              <w:jc w:val="center"/>
              <w:rPr>
                <w:rFonts w:cs="Tahoma"/>
                <w:b/>
                <w:sz w:val="18"/>
                <w:szCs w:val="18"/>
              </w:rPr>
            </w:pPr>
            <w:r>
              <w:rPr>
                <w:rFonts w:cs="Tahoma"/>
                <w:b/>
                <w:sz w:val="18"/>
                <w:szCs w:val="18"/>
              </w:rPr>
              <w:t>01</w:t>
            </w:r>
          </w:p>
        </w:tc>
        <w:tc>
          <w:tcPr>
            <w:tcW w:w="360" w:type="dxa"/>
            <w:tcBorders>
              <w:top w:val="nil"/>
            </w:tcBorders>
          </w:tcPr>
          <w:p w14:paraId="1E82759F" w14:textId="77777777" w:rsidR="00202453" w:rsidRDefault="00202453">
            <w:pPr>
              <w:rPr>
                <w:rFonts w:cs="Tahoma"/>
                <w:sz w:val="18"/>
                <w:szCs w:val="18"/>
              </w:rPr>
            </w:pPr>
          </w:p>
        </w:tc>
        <w:tc>
          <w:tcPr>
            <w:tcW w:w="7920" w:type="dxa"/>
            <w:tcBorders>
              <w:top w:val="nil"/>
            </w:tcBorders>
          </w:tcPr>
          <w:p w14:paraId="0DE70C96" w14:textId="77777777" w:rsidR="00202453" w:rsidRDefault="00202453">
            <w:pPr>
              <w:rPr>
                <w:sz w:val="18"/>
                <w:szCs w:val="18"/>
              </w:rPr>
            </w:pPr>
            <w:r>
              <w:rPr>
                <w:sz w:val="18"/>
                <w:szCs w:val="18"/>
              </w:rPr>
              <w:t xml:space="preserve">Please </w:t>
            </w:r>
            <w:r w:rsidR="00C01986">
              <w:rPr>
                <w:sz w:val="18"/>
                <w:szCs w:val="18"/>
              </w:rPr>
              <w:t>download</w:t>
            </w:r>
            <w:r>
              <w:rPr>
                <w:sz w:val="18"/>
                <w:szCs w:val="18"/>
              </w:rPr>
              <w:t xml:space="preserve"> your Summer Practice / Internship Booklet. </w:t>
            </w:r>
          </w:p>
        </w:tc>
      </w:tr>
      <w:tr w:rsidR="00202453" w14:paraId="5232F417" w14:textId="77777777">
        <w:tc>
          <w:tcPr>
            <w:tcW w:w="790" w:type="dxa"/>
          </w:tcPr>
          <w:p w14:paraId="23C60B6E" w14:textId="77777777" w:rsidR="00202453" w:rsidRDefault="00202453">
            <w:pPr>
              <w:jc w:val="center"/>
              <w:rPr>
                <w:rFonts w:cs="Tahoma"/>
                <w:b/>
                <w:sz w:val="18"/>
                <w:szCs w:val="18"/>
              </w:rPr>
            </w:pPr>
            <w:r>
              <w:rPr>
                <w:rFonts w:cs="Tahoma"/>
                <w:b/>
                <w:sz w:val="18"/>
                <w:szCs w:val="18"/>
              </w:rPr>
              <w:t>02</w:t>
            </w:r>
          </w:p>
        </w:tc>
        <w:tc>
          <w:tcPr>
            <w:tcW w:w="360" w:type="dxa"/>
          </w:tcPr>
          <w:p w14:paraId="7FB138A0" w14:textId="77777777" w:rsidR="00202453" w:rsidRDefault="00202453">
            <w:pPr>
              <w:rPr>
                <w:rFonts w:cs="Tahoma"/>
                <w:sz w:val="18"/>
                <w:szCs w:val="18"/>
              </w:rPr>
            </w:pPr>
          </w:p>
        </w:tc>
        <w:tc>
          <w:tcPr>
            <w:tcW w:w="7920" w:type="dxa"/>
          </w:tcPr>
          <w:p w14:paraId="4CD63EC5" w14:textId="77777777" w:rsidR="00202453" w:rsidRDefault="00202453">
            <w:pPr>
              <w:rPr>
                <w:sz w:val="18"/>
                <w:szCs w:val="18"/>
              </w:rPr>
            </w:pPr>
            <w:r>
              <w:rPr>
                <w:sz w:val="18"/>
                <w:szCs w:val="18"/>
              </w:rPr>
              <w:t xml:space="preserve">Please read the contents carefully, and examine the major requirements. Please finalize the selection of work place for your summer practice/internship. </w:t>
            </w:r>
          </w:p>
        </w:tc>
      </w:tr>
      <w:tr w:rsidR="00202453" w14:paraId="6A5354ED" w14:textId="77777777">
        <w:tc>
          <w:tcPr>
            <w:tcW w:w="790" w:type="dxa"/>
          </w:tcPr>
          <w:p w14:paraId="07CAFF1C" w14:textId="77777777" w:rsidR="00202453" w:rsidRDefault="00202453">
            <w:pPr>
              <w:jc w:val="center"/>
              <w:rPr>
                <w:rFonts w:cs="Tahoma"/>
                <w:b/>
                <w:sz w:val="18"/>
                <w:szCs w:val="18"/>
              </w:rPr>
            </w:pPr>
            <w:r>
              <w:rPr>
                <w:rFonts w:cs="Tahoma"/>
                <w:b/>
                <w:sz w:val="18"/>
                <w:szCs w:val="18"/>
              </w:rPr>
              <w:t>03</w:t>
            </w:r>
          </w:p>
        </w:tc>
        <w:tc>
          <w:tcPr>
            <w:tcW w:w="360" w:type="dxa"/>
          </w:tcPr>
          <w:p w14:paraId="11A9861A" w14:textId="77777777" w:rsidR="00202453" w:rsidRDefault="00202453">
            <w:pPr>
              <w:rPr>
                <w:rFonts w:cs="Tahoma"/>
                <w:sz w:val="18"/>
                <w:szCs w:val="18"/>
              </w:rPr>
            </w:pPr>
          </w:p>
        </w:tc>
        <w:tc>
          <w:tcPr>
            <w:tcW w:w="7920" w:type="dxa"/>
          </w:tcPr>
          <w:p w14:paraId="2F8A5E60" w14:textId="77777777" w:rsidR="00202453" w:rsidRDefault="00202453">
            <w:pPr>
              <w:rPr>
                <w:sz w:val="18"/>
                <w:szCs w:val="18"/>
              </w:rPr>
            </w:pPr>
            <w:r>
              <w:rPr>
                <w:sz w:val="18"/>
                <w:szCs w:val="18"/>
              </w:rPr>
              <w:t xml:space="preserve">Please </w:t>
            </w:r>
            <w:r w:rsidR="00C01986">
              <w:rPr>
                <w:sz w:val="18"/>
                <w:szCs w:val="18"/>
              </w:rPr>
              <w:t xml:space="preserve">go to your </w:t>
            </w:r>
            <w:r>
              <w:rPr>
                <w:sz w:val="18"/>
                <w:szCs w:val="18"/>
              </w:rPr>
              <w:t>Advis</w:t>
            </w:r>
            <w:r w:rsidR="00C01986">
              <w:rPr>
                <w:sz w:val="18"/>
                <w:szCs w:val="18"/>
              </w:rPr>
              <w:t>o</w:t>
            </w:r>
            <w:r>
              <w:rPr>
                <w:sz w:val="18"/>
                <w:szCs w:val="18"/>
              </w:rPr>
              <w:t>r, and discuss the a</w:t>
            </w:r>
            <w:r w:rsidR="00C01986">
              <w:rPr>
                <w:sz w:val="18"/>
                <w:szCs w:val="18"/>
              </w:rPr>
              <w:t>forementioned</w:t>
            </w:r>
            <w:r>
              <w:rPr>
                <w:sz w:val="18"/>
                <w:szCs w:val="18"/>
              </w:rPr>
              <w:t xml:space="preserve"> matters. </w:t>
            </w:r>
          </w:p>
        </w:tc>
      </w:tr>
      <w:tr w:rsidR="00202453" w14:paraId="05797592" w14:textId="77777777">
        <w:tc>
          <w:tcPr>
            <w:tcW w:w="790" w:type="dxa"/>
          </w:tcPr>
          <w:p w14:paraId="19EDEFF3" w14:textId="77777777" w:rsidR="00202453" w:rsidRDefault="00202453">
            <w:pPr>
              <w:jc w:val="center"/>
              <w:rPr>
                <w:rFonts w:cs="Tahoma"/>
                <w:b/>
                <w:sz w:val="18"/>
                <w:szCs w:val="18"/>
              </w:rPr>
            </w:pPr>
            <w:r>
              <w:rPr>
                <w:rFonts w:cs="Tahoma"/>
                <w:b/>
                <w:sz w:val="18"/>
                <w:szCs w:val="18"/>
              </w:rPr>
              <w:t>04</w:t>
            </w:r>
          </w:p>
        </w:tc>
        <w:tc>
          <w:tcPr>
            <w:tcW w:w="360" w:type="dxa"/>
          </w:tcPr>
          <w:p w14:paraId="581B0DAD" w14:textId="77777777" w:rsidR="00202453" w:rsidRDefault="00202453">
            <w:pPr>
              <w:rPr>
                <w:rFonts w:cs="Tahoma"/>
                <w:sz w:val="18"/>
                <w:szCs w:val="18"/>
              </w:rPr>
            </w:pPr>
          </w:p>
        </w:tc>
        <w:tc>
          <w:tcPr>
            <w:tcW w:w="7920" w:type="dxa"/>
          </w:tcPr>
          <w:p w14:paraId="20E87BDE" w14:textId="77777777" w:rsidR="00202453" w:rsidRDefault="00202453">
            <w:pPr>
              <w:rPr>
                <w:i/>
                <w:sz w:val="18"/>
                <w:szCs w:val="18"/>
              </w:rPr>
            </w:pPr>
            <w:r>
              <w:rPr>
                <w:i/>
                <w:sz w:val="18"/>
                <w:szCs w:val="18"/>
              </w:rPr>
              <w:t>YOUR ADVIS</w:t>
            </w:r>
            <w:r w:rsidR="00C01986">
              <w:rPr>
                <w:i/>
                <w:sz w:val="18"/>
                <w:szCs w:val="18"/>
              </w:rPr>
              <w:t>O</w:t>
            </w:r>
            <w:r>
              <w:rPr>
                <w:i/>
                <w:sz w:val="18"/>
                <w:szCs w:val="18"/>
              </w:rPr>
              <w:t xml:space="preserve">R WILL PREPARE THE FOLLOWING DOCUMENTS FOR YOU. PLEASE GET THESE DOCUMENTS </w:t>
            </w:r>
            <w:r w:rsidR="00C01986">
              <w:rPr>
                <w:i/>
                <w:sz w:val="18"/>
                <w:szCs w:val="18"/>
              </w:rPr>
              <w:t>PRIOR TO THE START OF YOUR INTERNSHIP</w:t>
            </w:r>
            <w:r>
              <w:rPr>
                <w:i/>
                <w:sz w:val="18"/>
                <w:szCs w:val="18"/>
              </w:rPr>
              <w:t xml:space="preserve">. </w:t>
            </w:r>
          </w:p>
          <w:p w14:paraId="11E4BB35" w14:textId="77777777" w:rsidR="00202453" w:rsidRDefault="00202453">
            <w:pPr>
              <w:numPr>
                <w:ilvl w:val="0"/>
                <w:numId w:val="30"/>
              </w:numPr>
              <w:rPr>
                <w:sz w:val="18"/>
                <w:szCs w:val="18"/>
              </w:rPr>
            </w:pPr>
            <w:r>
              <w:rPr>
                <w:sz w:val="18"/>
                <w:szCs w:val="18"/>
              </w:rPr>
              <w:t xml:space="preserve">An official letter signed by the </w:t>
            </w:r>
            <w:r w:rsidR="00C01986">
              <w:rPr>
                <w:sz w:val="18"/>
                <w:szCs w:val="18"/>
              </w:rPr>
              <w:t>Head</w:t>
            </w:r>
            <w:r>
              <w:rPr>
                <w:sz w:val="18"/>
                <w:szCs w:val="18"/>
              </w:rPr>
              <w:t xml:space="preserve"> of the Department for the Work Place of your Internship. </w:t>
            </w:r>
          </w:p>
          <w:p w14:paraId="0EEEA5A4" w14:textId="77777777" w:rsidR="00202453" w:rsidRDefault="00202453">
            <w:pPr>
              <w:numPr>
                <w:ilvl w:val="0"/>
                <w:numId w:val="30"/>
              </w:numPr>
              <w:rPr>
                <w:sz w:val="18"/>
                <w:szCs w:val="18"/>
              </w:rPr>
            </w:pPr>
            <w:r>
              <w:rPr>
                <w:sz w:val="18"/>
                <w:szCs w:val="18"/>
              </w:rPr>
              <w:t xml:space="preserve">An official copy of institutional evaluation form (in an envelope). </w:t>
            </w:r>
          </w:p>
          <w:p w14:paraId="74553FB2" w14:textId="77777777" w:rsidR="00202453" w:rsidRDefault="00202453">
            <w:pPr>
              <w:numPr>
                <w:ilvl w:val="0"/>
                <w:numId w:val="30"/>
              </w:numPr>
              <w:rPr>
                <w:sz w:val="18"/>
                <w:szCs w:val="18"/>
              </w:rPr>
            </w:pPr>
            <w:r>
              <w:rPr>
                <w:sz w:val="18"/>
                <w:szCs w:val="18"/>
              </w:rPr>
              <w:t>An official copy of</w:t>
            </w:r>
            <w:r w:rsidR="00C01986">
              <w:rPr>
                <w:sz w:val="18"/>
                <w:szCs w:val="18"/>
              </w:rPr>
              <w:t xml:space="preserve"> the</w:t>
            </w:r>
            <w:r>
              <w:rPr>
                <w:sz w:val="18"/>
                <w:szCs w:val="18"/>
              </w:rPr>
              <w:t xml:space="preserve"> student evaluation form (in an envelope). Do not give this form to the work place. Keep it with you until the end of summer Practice/Internship. </w:t>
            </w:r>
          </w:p>
        </w:tc>
      </w:tr>
      <w:tr w:rsidR="00202453" w14:paraId="25ADCA6D" w14:textId="77777777">
        <w:tc>
          <w:tcPr>
            <w:tcW w:w="790" w:type="dxa"/>
          </w:tcPr>
          <w:p w14:paraId="1FA016B7" w14:textId="77777777" w:rsidR="00202453" w:rsidRDefault="00202453">
            <w:pPr>
              <w:jc w:val="center"/>
              <w:rPr>
                <w:rFonts w:cs="Tahoma"/>
                <w:b/>
                <w:sz w:val="18"/>
                <w:szCs w:val="18"/>
              </w:rPr>
            </w:pPr>
            <w:r>
              <w:rPr>
                <w:rFonts w:cs="Tahoma"/>
                <w:b/>
                <w:sz w:val="18"/>
                <w:szCs w:val="18"/>
              </w:rPr>
              <w:t>05</w:t>
            </w:r>
          </w:p>
        </w:tc>
        <w:tc>
          <w:tcPr>
            <w:tcW w:w="360" w:type="dxa"/>
          </w:tcPr>
          <w:p w14:paraId="5B94388E" w14:textId="77777777" w:rsidR="00202453" w:rsidRDefault="00202453">
            <w:pPr>
              <w:rPr>
                <w:rFonts w:cs="Tahoma"/>
                <w:sz w:val="18"/>
                <w:szCs w:val="18"/>
              </w:rPr>
            </w:pPr>
          </w:p>
        </w:tc>
        <w:tc>
          <w:tcPr>
            <w:tcW w:w="7920" w:type="dxa"/>
          </w:tcPr>
          <w:p w14:paraId="604A83C3" w14:textId="77777777" w:rsidR="00202453" w:rsidRDefault="00202453">
            <w:pPr>
              <w:rPr>
                <w:sz w:val="18"/>
                <w:szCs w:val="18"/>
              </w:rPr>
            </w:pPr>
            <w:r>
              <w:rPr>
                <w:sz w:val="18"/>
                <w:szCs w:val="18"/>
              </w:rPr>
              <w:t xml:space="preserve">Please go to the work place and hand over your documents no. 1 &amp; 2 of step 4 above. </w:t>
            </w:r>
          </w:p>
        </w:tc>
      </w:tr>
      <w:tr w:rsidR="00202453" w14:paraId="6FB07C00" w14:textId="77777777">
        <w:tc>
          <w:tcPr>
            <w:tcW w:w="790" w:type="dxa"/>
          </w:tcPr>
          <w:p w14:paraId="173B715F" w14:textId="77777777" w:rsidR="00202453" w:rsidRDefault="00202453">
            <w:pPr>
              <w:jc w:val="center"/>
              <w:rPr>
                <w:rFonts w:cs="Tahoma"/>
                <w:b/>
                <w:sz w:val="18"/>
                <w:szCs w:val="18"/>
              </w:rPr>
            </w:pPr>
            <w:r>
              <w:rPr>
                <w:rFonts w:cs="Tahoma"/>
                <w:b/>
                <w:sz w:val="18"/>
                <w:szCs w:val="18"/>
              </w:rPr>
              <w:t>06</w:t>
            </w:r>
          </w:p>
        </w:tc>
        <w:tc>
          <w:tcPr>
            <w:tcW w:w="360" w:type="dxa"/>
          </w:tcPr>
          <w:p w14:paraId="5E78FEB6" w14:textId="77777777" w:rsidR="00202453" w:rsidRDefault="00202453">
            <w:pPr>
              <w:rPr>
                <w:rFonts w:cs="Tahoma"/>
                <w:sz w:val="18"/>
                <w:szCs w:val="18"/>
              </w:rPr>
            </w:pPr>
          </w:p>
        </w:tc>
        <w:tc>
          <w:tcPr>
            <w:tcW w:w="7920" w:type="dxa"/>
          </w:tcPr>
          <w:p w14:paraId="62D0649B" w14:textId="77777777" w:rsidR="00202453" w:rsidRDefault="00202453">
            <w:pPr>
              <w:rPr>
                <w:sz w:val="18"/>
                <w:szCs w:val="18"/>
              </w:rPr>
            </w:pPr>
            <w:r>
              <w:rPr>
                <w:sz w:val="18"/>
                <w:szCs w:val="18"/>
              </w:rPr>
              <w:t xml:space="preserve">Please begin your summer practice / internship. </w:t>
            </w:r>
          </w:p>
        </w:tc>
      </w:tr>
      <w:tr w:rsidR="00202453" w14:paraId="3BC5FA65" w14:textId="77777777">
        <w:tc>
          <w:tcPr>
            <w:tcW w:w="790" w:type="dxa"/>
          </w:tcPr>
          <w:p w14:paraId="60920934" w14:textId="77777777" w:rsidR="00202453" w:rsidRDefault="00202453">
            <w:pPr>
              <w:jc w:val="center"/>
              <w:rPr>
                <w:rFonts w:cs="Tahoma"/>
                <w:b/>
                <w:sz w:val="18"/>
                <w:szCs w:val="18"/>
              </w:rPr>
            </w:pPr>
            <w:r>
              <w:rPr>
                <w:rFonts w:cs="Tahoma"/>
                <w:b/>
                <w:sz w:val="18"/>
                <w:szCs w:val="18"/>
              </w:rPr>
              <w:t>07</w:t>
            </w:r>
          </w:p>
        </w:tc>
        <w:tc>
          <w:tcPr>
            <w:tcW w:w="360" w:type="dxa"/>
          </w:tcPr>
          <w:p w14:paraId="5D77FDCF" w14:textId="77777777" w:rsidR="00202453" w:rsidRDefault="00202453">
            <w:pPr>
              <w:rPr>
                <w:rFonts w:cs="Tahoma"/>
                <w:sz w:val="18"/>
                <w:szCs w:val="18"/>
              </w:rPr>
            </w:pPr>
          </w:p>
        </w:tc>
        <w:tc>
          <w:tcPr>
            <w:tcW w:w="7920" w:type="dxa"/>
          </w:tcPr>
          <w:p w14:paraId="5F50D9F2" w14:textId="77777777" w:rsidR="00202453" w:rsidRDefault="00202453">
            <w:pPr>
              <w:rPr>
                <w:sz w:val="18"/>
                <w:szCs w:val="18"/>
              </w:rPr>
            </w:pPr>
            <w:r>
              <w:rPr>
                <w:sz w:val="18"/>
                <w:szCs w:val="18"/>
              </w:rPr>
              <w:t>Your daily reports must be signed (as instructed in your booklet) by the responsible authority of your work place without any delays. In the mean time (without writing anything on your booklet) please keep on writing drafts of your general report. You should also keep your advis</w:t>
            </w:r>
            <w:r w:rsidR="00C01986">
              <w:rPr>
                <w:sz w:val="18"/>
                <w:szCs w:val="18"/>
              </w:rPr>
              <w:t>o</w:t>
            </w:r>
            <w:r>
              <w:rPr>
                <w:sz w:val="18"/>
                <w:szCs w:val="18"/>
              </w:rPr>
              <w:t>r informed periodically about the developments regarding your work. Please do not forget that your advis</w:t>
            </w:r>
            <w:r w:rsidR="00C01986">
              <w:rPr>
                <w:sz w:val="18"/>
                <w:szCs w:val="18"/>
              </w:rPr>
              <w:t>o</w:t>
            </w:r>
            <w:r>
              <w:rPr>
                <w:sz w:val="18"/>
                <w:szCs w:val="18"/>
              </w:rPr>
              <w:t xml:space="preserve">r will have a significant weight in your overall grade for this course. </w:t>
            </w:r>
          </w:p>
        </w:tc>
      </w:tr>
    </w:tbl>
    <w:p w14:paraId="3523DA98" w14:textId="77777777" w:rsidR="00202453" w:rsidRDefault="00202453"/>
    <w:tbl>
      <w:tblPr>
        <w:tblW w:w="90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0"/>
        <w:gridCol w:w="360"/>
        <w:gridCol w:w="7920"/>
      </w:tblGrid>
      <w:tr w:rsidR="00202453" w14:paraId="6AD01623" w14:textId="77777777">
        <w:tc>
          <w:tcPr>
            <w:tcW w:w="790" w:type="dxa"/>
          </w:tcPr>
          <w:p w14:paraId="3B85D442" w14:textId="77777777" w:rsidR="00202453" w:rsidRDefault="00202453">
            <w:pPr>
              <w:jc w:val="center"/>
              <w:rPr>
                <w:rFonts w:cs="Tahoma"/>
                <w:b/>
                <w:sz w:val="18"/>
                <w:szCs w:val="18"/>
              </w:rPr>
            </w:pPr>
            <w:r>
              <w:rPr>
                <w:rFonts w:cs="Tahoma"/>
                <w:b/>
                <w:sz w:val="18"/>
                <w:szCs w:val="18"/>
              </w:rPr>
              <w:lastRenderedPageBreak/>
              <w:t>08</w:t>
            </w:r>
          </w:p>
        </w:tc>
        <w:tc>
          <w:tcPr>
            <w:tcW w:w="360" w:type="dxa"/>
          </w:tcPr>
          <w:p w14:paraId="182CB60E" w14:textId="77777777" w:rsidR="00202453" w:rsidRDefault="00202453">
            <w:pPr>
              <w:rPr>
                <w:rFonts w:cs="Tahoma"/>
                <w:sz w:val="18"/>
                <w:szCs w:val="18"/>
              </w:rPr>
            </w:pPr>
          </w:p>
        </w:tc>
        <w:tc>
          <w:tcPr>
            <w:tcW w:w="7920" w:type="dxa"/>
          </w:tcPr>
          <w:p w14:paraId="0650F4E8" w14:textId="77777777" w:rsidR="00202453" w:rsidRDefault="00202453">
            <w:pPr>
              <w:rPr>
                <w:sz w:val="18"/>
                <w:szCs w:val="18"/>
              </w:rPr>
            </w:pPr>
            <w:r>
              <w:rPr>
                <w:sz w:val="18"/>
                <w:szCs w:val="18"/>
              </w:rPr>
              <w:t xml:space="preserve">Before beginning your summer practice/internship, or during the period of your summer practice/internship, please obey the requirements prescribed for internship courses (during the semester or during the summer) without any interruptions. </w:t>
            </w:r>
          </w:p>
        </w:tc>
      </w:tr>
      <w:tr w:rsidR="00202453" w14:paraId="15CD574D" w14:textId="77777777">
        <w:tc>
          <w:tcPr>
            <w:tcW w:w="790" w:type="dxa"/>
          </w:tcPr>
          <w:p w14:paraId="4BEE1CD9" w14:textId="77777777" w:rsidR="00202453" w:rsidRDefault="00202453">
            <w:pPr>
              <w:jc w:val="center"/>
              <w:rPr>
                <w:rFonts w:cs="Tahoma"/>
                <w:b/>
                <w:sz w:val="18"/>
                <w:szCs w:val="18"/>
              </w:rPr>
            </w:pPr>
            <w:r>
              <w:rPr>
                <w:rFonts w:cs="Tahoma"/>
                <w:b/>
                <w:sz w:val="18"/>
                <w:szCs w:val="18"/>
              </w:rPr>
              <w:t>09</w:t>
            </w:r>
          </w:p>
        </w:tc>
        <w:tc>
          <w:tcPr>
            <w:tcW w:w="360" w:type="dxa"/>
          </w:tcPr>
          <w:p w14:paraId="08D58C79" w14:textId="77777777" w:rsidR="00202453" w:rsidRDefault="00202453">
            <w:pPr>
              <w:rPr>
                <w:rFonts w:cs="Tahoma"/>
                <w:sz w:val="18"/>
                <w:szCs w:val="18"/>
              </w:rPr>
            </w:pPr>
          </w:p>
        </w:tc>
        <w:tc>
          <w:tcPr>
            <w:tcW w:w="7920" w:type="dxa"/>
          </w:tcPr>
          <w:p w14:paraId="037AB70E" w14:textId="77777777" w:rsidR="00202453" w:rsidRDefault="00202453">
            <w:pPr>
              <w:rPr>
                <w:i/>
                <w:sz w:val="18"/>
                <w:szCs w:val="18"/>
              </w:rPr>
            </w:pPr>
            <w:r>
              <w:rPr>
                <w:i/>
                <w:sz w:val="18"/>
                <w:szCs w:val="18"/>
              </w:rPr>
              <w:t xml:space="preserve">LAST DAY OF YOUR SUMMER PRACTICE/INTERNSHIP: </w:t>
            </w:r>
          </w:p>
        </w:tc>
      </w:tr>
      <w:tr w:rsidR="00202453" w14:paraId="21FA6D3C" w14:textId="77777777">
        <w:tc>
          <w:tcPr>
            <w:tcW w:w="790" w:type="dxa"/>
          </w:tcPr>
          <w:p w14:paraId="019AD5D4" w14:textId="77777777" w:rsidR="00202453" w:rsidRDefault="00202453">
            <w:pPr>
              <w:jc w:val="center"/>
              <w:rPr>
                <w:rFonts w:cs="Tahoma"/>
                <w:b/>
                <w:sz w:val="18"/>
                <w:szCs w:val="18"/>
              </w:rPr>
            </w:pPr>
            <w:r>
              <w:rPr>
                <w:rFonts w:cs="Tahoma"/>
                <w:b/>
                <w:sz w:val="18"/>
                <w:szCs w:val="18"/>
              </w:rPr>
              <w:t>10</w:t>
            </w:r>
          </w:p>
        </w:tc>
        <w:tc>
          <w:tcPr>
            <w:tcW w:w="360" w:type="dxa"/>
          </w:tcPr>
          <w:p w14:paraId="2C09E9FA" w14:textId="77777777" w:rsidR="00202453" w:rsidRDefault="00202453">
            <w:pPr>
              <w:rPr>
                <w:rFonts w:cs="Tahoma"/>
                <w:sz w:val="18"/>
                <w:szCs w:val="18"/>
              </w:rPr>
            </w:pPr>
          </w:p>
        </w:tc>
        <w:tc>
          <w:tcPr>
            <w:tcW w:w="7920" w:type="dxa"/>
          </w:tcPr>
          <w:p w14:paraId="1361EBFF" w14:textId="77777777" w:rsidR="00202453" w:rsidRDefault="00202453">
            <w:pPr>
              <w:numPr>
                <w:ilvl w:val="0"/>
                <w:numId w:val="29"/>
              </w:numPr>
              <w:rPr>
                <w:sz w:val="18"/>
                <w:szCs w:val="18"/>
              </w:rPr>
            </w:pPr>
            <w:r>
              <w:rPr>
                <w:sz w:val="18"/>
                <w:szCs w:val="18"/>
              </w:rPr>
              <w:t xml:space="preserve">Please check your daily reports </w:t>
            </w:r>
            <w:r w:rsidR="00C01986">
              <w:rPr>
                <w:sz w:val="18"/>
                <w:szCs w:val="18"/>
              </w:rPr>
              <w:t>and</w:t>
            </w:r>
            <w:r>
              <w:rPr>
                <w:sz w:val="18"/>
                <w:szCs w:val="18"/>
              </w:rPr>
              <w:t xml:space="preserve"> complete any missing items. If necessary, please make your revisions.</w:t>
            </w:r>
          </w:p>
          <w:p w14:paraId="2EA76241" w14:textId="77777777" w:rsidR="00202453" w:rsidRDefault="00202453">
            <w:pPr>
              <w:numPr>
                <w:ilvl w:val="0"/>
                <w:numId w:val="29"/>
              </w:numPr>
              <w:rPr>
                <w:sz w:val="18"/>
                <w:szCs w:val="18"/>
              </w:rPr>
            </w:pPr>
            <w:r>
              <w:rPr>
                <w:sz w:val="18"/>
                <w:szCs w:val="18"/>
              </w:rPr>
              <w:t>Please review your “</w:t>
            </w:r>
            <w:r w:rsidR="00C01986">
              <w:rPr>
                <w:sz w:val="18"/>
                <w:szCs w:val="18"/>
              </w:rPr>
              <w:t>G</w:t>
            </w:r>
            <w:r>
              <w:rPr>
                <w:sz w:val="18"/>
                <w:szCs w:val="18"/>
              </w:rPr>
              <w:t xml:space="preserve">eneral </w:t>
            </w:r>
            <w:r w:rsidR="00C01986">
              <w:rPr>
                <w:sz w:val="18"/>
                <w:szCs w:val="18"/>
              </w:rPr>
              <w:t>R</w:t>
            </w:r>
            <w:r>
              <w:rPr>
                <w:sz w:val="18"/>
                <w:szCs w:val="18"/>
              </w:rPr>
              <w:t>eport” drafts. In order to improve the quality of your “</w:t>
            </w:r>
            <w:r w:rsidR="00C01986">
              <w:rPr>
                <w:sz w:val="18"/>
                <w:szCs w:val="18"/>
              </w:rPr>
              <w:t>G</w:t>
            </w:r>
            <w:r>
              <w:rPr>
                <w:sz w:val="18"/>
                <w:szCs w:val="18"/>
              </w:rPr>
              <w:t xml:space="preserve">eneral </w:t>
            </w:r>
            <w:r w:rsidR="00C01986">
              <w:rPr>
                <w:sz w:val="18"/>
                <w:szCs w:val="18"/>
              </w:rPr>
              <w:t>R</w:t>
            </w:r>
            <w:r>
              <w:rPr>
                <w:sz w:val="18"/>
                <w:szCs w:val="18"/>
              </w:rPr>
              <w:t xml:space="preserve">eport”, please seek help from the work place. Now you are ready to write your </w:t>
            </w:r>
            <w:r w:rsidR="00C01986">
              <w:rPr>
                <w:sz w:val="18"/>
                <w:szCs w:val="18"/>
              </w:rPr>
              <w:t>G</w:t>
            </w:r>
            <w:r>
              <w:rPr>
                <w:sz w:val="18"/>
                <w:szCs w:val="18"/>
              </w:rPr>
              <w:t xml:space="preserve">eneral </w:t>
            </w:r>
            <w:r w:rsidR="00C01986">
              <w:rPr>
                <w:sz w:val="18"/>
                <w:szCs w:val="18"/>
              </w:rPr>
              <w:t>R</w:t>
            </w:r>
            <w:r>
              <w:rPr>
                <w:sz w:val="18"/>
                <w:szCs w:val="18"/>
              </w:rPr>
              <w:t xml:space="preserve">eport on your booklet. </w:t>
            </w:r>
          </w:p>
          <w:p w14:paraId="667113D1" w14:textId="77777777" w:rsidR="00202453" w:rsidRDefault="00202453">
            <w:pPr>
              <w:numPr>
                <w:ilvl w:val="0"/>
                <w:numId w:val="29"/>
              </w:numPr>
              <w:rPr>
                <w:sz w:val="18"/>
                <w:szCs w:val="18"/>
              </w:rPr>
            </w:pPr>
            <w:r>
              <w:rPr>
                <w:sz w:val="18"/>
                <w:szCs w:val="18"/>
              </w:rPr>
              <w:t>Please complete your summer practice/</w:t>
            </w:r>
            <w:r w:rsidR="00C01986">
              <w:rPr>
                <w:sz w:val="18"/>
                <w:szCs w:val="18"/>
              </w:rPr>
              <w:t>i</w:t>
            </w:r>
            <w:r>
              <w:rPr>
                <w:sz w:val="18"/>
                <w:szCs w:val="18"/>
              </w:rPr>
              <w:t xml:space="preserve">nternship booklet as required by the </w:t>
            </w:r>
            <w:r>
              <w:rPr>
                <w:color w:val="FF0000"/>
                <w:sz w:val="18"/>
                <w:szCs w:val="18"/>
              </w:rPr>
              <w:t>Faculty</w:t>
            </w:r>
            <w:r>
              <w:rPr>
                <w:sz w:val="18"/>
                <w:szCs w:val="18"/>
              </w:rPr>
              <w:t xml:space="preserve">. </w:t>
            </w:r>
          </w:p>
          <w:p w14:paraId="1B1223F7" w14:textId="77777777" w:rsidR="00202453" w:rsidRDefault="00202453">
            <w:pPr>
              <w:rPr>
                <w:sz w:val="18"/>
                <w:szCs w:val="18"/>
              </w:rPr>
            </w:pPr>
            <w:r>
              <w:rPr>
                <w:sz w:val="18"/>
                <w:szCs w:val="18"/>
              </w:rPr>
              <w:t>Please be informed that each page of your summer practice/internship report booklet (i) Must be signed &amp; stamped by the responsible authority, (b) Must conform to the rules pre-determined by the School</w:t>
            </w:r>
            <w:r w:rsidR="00C01986">
              <w:rPr>
                <w:sz w:val="18"/>
                <w:szCs w:val="18"/>
              </w:rPr>
              <w:t>.</w:t>
            </w:r>
            <w:r>
              <w:rPr>
                <w:sz w:val="18"/>
                <w:szCs w:val="18"/>
              </w:rPr>
              <w:t xml:space="preserve"> OTHERWISE it w</w:t>
            </w:r>
            <w:r w:rsidR="00C01986">
              <w:rPr>
                <w:sz w:val="18"/>
                <w:szCs w:val="18"/>
              </w:rPr>
              <w:t>ill</w:t>
            </w:r>
            <w:r>
              <w:rPr>
                <w:sz w:val="18"/>
                <w:szCs w:val="18"/>
              </w:rPr>
              <w:t xml:space="preserve"> not be accepted by your advis</w:t>
            </w:r>
            <w:r w:rsidR="00C01986">
              <w:rPr>
                <w:sz w:val="18"/>
                <w:szCs w:val="18"/>
              </w:rPr>
              <w:t>o</w:t>
            </w:r>
            <w:r>
              <w:rPr>
                <w:sz w:val="18"/>
                <w:szCs w:val="18"/>
              </w:rPr>
              <w:t>r.</w:t>
            </w:r>
          </w:p>
        </w:tc>
      </w:tr>
      <w:tr w:rsidR="00202453" w14:paraId="183C2063" w14:textId="77777777">
        <w:tc>
          <w:tcPr>
            <w:tcW w:w="790" w:type="dxa"/>
          </w:tcPr>
          <w:p w14:paraId="1F3D5A9C" w14:textId="77777777" w:rsidR="00202453" w:rsidRDefault="00202453">
            <w:pPr>
              <w:jc w:val="center"/>
              <w:rPr>
                <w:rFonts w:cs="Tahoma"/>
                <w:b/>
                <w:sz w:val="18"/>
                <w:szCs w:val="18"/>
              </w:rPr>
            </w:pPr>
            <w:r>
              <w:rPr>
                <w:rFonts w:cs="Tahoma"/>
                <w:b/>
                <w:sz w:val="18"/>
                <w:szCs w:val="18"/>
              </w:rPr>
              <w:t>11</w:t>
            </w:r>
          </w:p>
        </w:tc>
        <w:tc>
          <w:tcPr>
            <w:tcW w:w="360" w:type="dxa"/>
          </w:tcPr>
          <w:p w14:paraId="0FC9D4E9" w14:textId="77777777" w:rsidR="00202453" w:rsidRDefault="00202453">
            <w:pPr>
              <w:rPr>
                <w:rFonts w:cs="Tahoma"/>
                <w:sz w:val="18"/>
                <w:szCs w:val="18"/>
              </w:rPr>
            </w:pPr>
          </w:p>
        </w:tc>
        <w:tc>
          <w:tcPr>
            <w:tcW w:w="7920" w:type="dxa"/>
          </w:tcPr>
          <w:p w14:paraId="4CF9B800" w14:textId="77777777" w:rsidR="00C01986" w:rsidRDefault="00C01986">
            <w:pPr>
              <w:rPr>
                <w:sz w:val="18"/>
                <w:szCs w:val="18"/>
              </w:rPr>
            </w:pPr>
            <w:r>
              <w:rPr>
                <w:sz w:val="18"/>
                <w:szCs w:val="18"/>
              </w:rPr>
              <w:t>W</w:t>
            </w:r>
            <w:r w:rsidR="00202453">
              <w:rPr>
                <w:sz w:val="18"/>
                <w:szCs w:val="18"/>
              </w:rPr>
              <w:t>hen you</w:t>
            </w:r>
            <w:r>
              <w:rPr>
                <w:sz w:val="18"/>
                <w:szCs w:val="18"/>
              </w:rPr>
              <w:t>’ll</w:t>
            </w:r>
            <w:r w:rsidR="00202453">
              <w:rPr>
                <w:sz w:val="18"/>
                <w:szCs w:val="18"/>
              </w:rPr>
              <w:t xml:space="preserve"> have the original copy ready in all </w:t>
            </w:r>
            <w:r>
              <w:rPr>
                <w:sz w:val="18"/>
                <w:szCs w:val="18"/>
              </w:rPr>
              <w:t>details</w:t>
            </w:r>
            <w:r w:rsidR="00202453">
              <w:rPr>
                <w:sz w:val="18"/>
                <w:szCs w:val="18"/>
              </w:rPr>
              <w:t xml:space="preserve">: </w:t>
            </w:r>
          </w:p>
          <w:p w14:paraId="2314AB2C" w14:textId="77777777" w:rsidR="00202453" w:rsidRDefault="00202453">
            <w:pPr>
              <w:rPr>
                <w:sz w:val="18"/>
                <w:szCs w:val="18"/>
              </w:rPr>
            </w:pPr>
            <w:r>
              <w:rPr>
                <w:sz w:val="18"/>
                <w:szCs w:val="18"/>
              </w:rPr>
              <w:t>Please get 2 photocopies of this original report</w:t>
            </w:r>
            <w:r w:rsidR="00C01986">
              <w:rPr>
                <w:sz w:val="18"/>
                <w:szCs w:val="18"/>
              </w:rPr>
              <w:t>.</w:t>
            </w:r>
          </w:p>
          <w:p w14:paraId="6AF78249" w14:textId="77777777" w:rsidR="00202453" w:rsidRDefault="00202453">
            <w:pPr>
              <w:rPr>
                <w:sz w:val="18"/>
                <w:szCs w:val="18"/>
              </w:rPr>
            </w:pPr>
            <w:r>
              <w:rPr>
                <w:sz w:val="18"/>
                <w:szCs w:val="18"/>
              </w:rPr>
              <w:t>Hand over one binded photocopy to the work place.</w:t>
            </w:r>
          </w:p>
          <w:p w14:paraId="344E196A" w14:textId="77777777" w:rsidR="00202453" w:rsidRDefault="00202453">
            <w:pPr>
              <w:rPr>
                <w:sz w:val="18"/>
                <w:szCs w:val="18"/>
              </w:rPr>
            </w:pPr>
            <w:r>
              <w:rPr>
                <w:sz w:val="18"/>
                <w:szCs w:val="18"/>
              </w:rPr>
              <w:t>Please wait for your work place to prepare</w:t>
            </w:r>
            <w:r w:rsidR="00C01986">
              <w:rPr>
                <w:sz w:val="18"/>
                <w:szCs w:val="18"/>
              </w:rPr>
              <w:t xml:space="preserve"> the</w:t>
            </w:r>
            <w:r>
              <w:rPr>
                <w:sz w:val="18"/>
                <w:szCs w:val="18"/>
              </w:rPr>
              <w:t xml:space="preserve"> </w:t>
            </w:r>
            <w:r w:rsidR="00C01986">
              <w:rPr>
                <w:sz w:val="18"/>
                <w:szCs w:val="18"/>
              </w:rPr>
              <w:t>“</w:t>
            </w:r>
            <w:r>
              <w:rPr>
                <w:sz w:val="18"/>
                <w:szCs w:val="18"/>
              </w:rPr>
              <w:t>Institutional Evaluation Form</w:t>
            </w:r>
            <w:r w:rsidR="00C01986">
              <w:rPr>
                <w:sz w:val="18"/>
                <w:szCs w:val="18"/>
              </w:rPr>
              <w:t>”</w:t>
            </w:r>
            <w:r>
              <w:rPr>
                <w:sz w:val="18"/>
                <w:szCs w:val="18"/>
              </w:rPr>
              <w:t xml:space="preserve"> for you. Your work place </w:t>
            </w:r>
            <w:r w:rsidR="00C01986">
              <w:rPr>
                <w:sz w:val="18"/>
                <w:szCs w:val="18"/>
              </w:rPr>
              <w:t>can</w:t>
            </w:r>
            <w:r>
              <w:rPr>
                <w:sz w:val="18"/>
                <w:szCs w:val="18"/>
              </w:rPr>
              <w:t xml:space="preserve"> not prepare this evaluation report, if you do not submit a copy of your summer practice/internship report. This report must be in the envelope (as given to you)</w:t>
            </w:r>
            <w:r w:rsidR="00C01986">
              <w:rPr>
                <w:sz w:val="18"/>
                <w:szCs w:val="18"/>
              </w:rPr>
              <w:t>,</w:t>
            </w:r>
            <w:r>
              <w:rPr>
                <w:sz w:val="18"/>
                <w:szCs w:val="18"/>
              </w:rPr>
              <w:t xml:space="preserve"> which </w:t>
            </w:r>
            <w:r w:rsidR="00C01986">
              <w:rPr>
                <w:sz w:val="18"/>
                <w:szCs w:val="18"/>
              </w:rPr>
              <w:t>should be</w:t>
            </w:r>
            <w:r>
              <w:rPr>
                <w:sz w:val="18"/>
                <w:szCs w:val="18"/>
              </w:rPr>
              <w:t xml:space="preserve"> closed, signed by the responsible person, and stamped.</w:t>
            </w:r>
          </w:p>
          <w:p w14:paraId="3331CAC1" w14:textId="77777777" w:rsidR="00202453" w:rsidRDefault="00202453">
            <w:pPr>
              <w:rPr>
                <w:sz w:val="18"/>
                <w:szCs w:val="18"/>
              </w:rPr>
            </w:pPr>
            <w:r>
              <w:rPr>
                <w:sz w:val="18"/>
                <w:szCs w:val="18"/>
              </w:rPr>
              <w:t xml:space="preserve">Please complete all required formalities regarding your work place. </w:t>
            </w:r>
          </w:p>
        </w:tc>
      </w:tr>
      <w:tr w:rsidR="00202453" w14:paraId="588F20A2" w14:textId="77777777">
        <w:tc>
          <w:tcPr>
            <w:tcW w:w="790" w:type="dxa"/>
          </w:tcPr>
          <w:p w14:paraId="55B33A60" w14:textId="77777777" w:rsidR="00202453" w:rsidRDefault="00202453">
            <w:pPr>
              <w:jc w:val="center"/>
              <w:rPr>
                <w:rFonts w:cs="Tahoma"/>
                <w:b/>
                <w:sz w:val="18"/>
                <w:szCs w:val="18"/>
              </w:rPr>
            </w:pPr>
            <w:r>
              <w:rPr>
                <w:rFonts w:cs="Tahoma"/>
                <w:b/>
                <w:sz w:val="18"/>
                <w:szCs w:val="18"/>
              </w:rPr>
              <w:t>12</w:t>
            </w:r>
          </w:p>
        </w:tc>
        <w:tc>
          <w:tcPr>
            <w:tcW w:w="360" w:type="dxa"/>
          </w:tcPr>
          <w:p w14:paraId="57D3487E" w14:textId="77777777" w:rsidR="00202453" w:rsidRDefault="00202453">
            <w:pPr>
              <w:rPr>
                <w:rFonts w:cs="Tahoma"/>
                <w:sz w:val="18"/>
                <w:szCs w:val="18"/>
              </w:rPr>
            </w:pPr>
          </w:p>
        </w:tc>
        <w:tc>
          <w:tcPr>
            <w:tcW w:w="7920" w:type="dxa"/>
          </w:tcPr>
          <w:p w14:paraId="5F90FEE2" w14:textId="77777777" w:rsidR="00202453" w:rsidRDefault="00202453">
            <w:pPr>
              <w:rPr>
                <w:sz w:val="18"/>
                <w:szCs w:val="18"/>
              </w:rPr>
            </w:pPr>
            <w:r>
              <w:rPr>
                <w:sz w:val="18"/>
                <w:szCs w:val="18"/>
              </w:rPr>
              <w:t>In order to convey your views about the work place, we have designed a “</w:t>
            </w:r>
            <w:r w:rsidR="00C01986">
              <w:rPr>
                <w:sz w:val="18"/>
                <w:szCs w:val="18"/>
              </w:rPr>
              <w:t>S</w:t>
            </w:r>
            <w:r>
              <w:rPr>
                <w:sz w:val="18"/>
                <w:szCs w:val="18"/>
              </w:rPr>
              <w:t xml:space="preserve">tudent </w:t>
            </w:r>
            <w:r w:rsidR="00C01986">
              <w:rPr>
                <w:sz w:val="18"/>
                <w:szCs w:val="18"/>
              </w:rPr>
              <w:t>E</w:t>
            </w:r>
            <w:r>
              <w:rPr>
                <w:sz w:val="18"/>
                <w:szCs w:val="18"/>
              </w:rPr>
              <w:t xml:space="preserve">valuation </w:t>
            </w:r>
            <w:r w:rsidR="00C01986">
              <w:rPr>
                <w:sz w:val="18"/>
                <w:szCs w:val="18"/>
              </w:rPr>
              <w:t>F</w:t>
            </w:r>
            <w:r>
              <w:rPr>
                <w:sz w:val="18"/>
                <w:szCs w:val="18"/>
              </w:rPr>
              <w:t xml:space="preserve">orm”. This </w:t>
            </w:r>
            <w:r w:rsidR="00C01986">
              <w:rPr>
                <w:sz w:val="18"/>
                <w:szCs w:val="18"/>
              </w:rPr>
              <w:t xml:space="preserve">form will be given to you </w:t>
            </w:r>
            <w:r>
              <w:rPr>
                <w:sz w:val="18"/>
                <w:szCs w:val="18"/>
              </w:rPr>
              <w:t xml:space="preserve">at the beginning. Please fill this form (without conveying any information regarding the contents of this report to the work place). Please close the envelope, and sign it on the backside. </w:t>
            </w:r>
          </w:p>
        </w:tc>
      </w:tr>
      <w:tr w:rsidR="00202453" w14:paraId="40C31B4C" w14:textId="77777777">
        <w:tc>
          <w:tcPr>
            <w:tcW w:w="790" w:type="dxa"/>
          </w:tcPr>
          <w:p w14:paraId="05E3BC59" w14:textId="77777777" w:rsidR="00202453" w:rsidRDefault="00202453">
            <w:pPr>
              <w:jc w:val="center"/>
              <w:rPr>
                <w:rFonts w:cs="Tahoma"/>
                <w:b/>
                <w:sz w:val="18"/>
                <w:szCs w:val="18"/>
              </w:rPr>
            </w:pPr>
            <w:r>
              <w:rPr>
                <w:rFonts w:cs="Tahoma"/>
                <w:b/>
                <w:sz w:val="18"/>
                <w:szCs w:val="18"/>
              </w:rPr>
              <w:t>13</w:t>
            </w:r>
          </w:p>
        </w:tc>
        <w:tc>
          <w:tcPr>
            <w:tcW w:w="360" w:type="dxa"/>
          </w:tcPr>
          <w:p w14:paraId="0CBD5F7A" w14:textId="77777777" w:rsidR="00202453" w:rsidRDefault="00202453">
            <w:pPr>
              <w:rPr>
                <w:rFonts w:cs="Tahoma"/>
                <w:sz w:val="18"/>
                <w:szCs w:val="18"/>
              </w:rPr>
            </w:pPr>
          </w:p>
        </w:tc>
        <w:tc>
          <w:tcPr>
            <w:tcW w:w="7920" w:type="dxa"/>
          </w:tcPr>
          <w:p w14:paraId="58048730" w14:textId="77777777" w:rsidR="00202453" w:rsidRDefault="00202453">
            <w:pPr>
              <w:rPr>
                <w:sz w:val="18"/>
                <w:szCs w:val="18"/>
              </w:rPr>
            </w:pPr>
            <w:r>
              <w:rPr>
                <w:sz w:val="18"/>
                <w:szCs w:val="18"/>
              </w:rPr>
              <w:t xml:space="preserve">Please complete all necessay formalities regarding your summer practice/internship report. </w:t>
            </w:r>
          </w:p>
        </w:tc>
      </w:tr>
      <w:tr w:rsidR="00202453" w14:paraId="58651E71" w14:textId="77777777">
        <w:tc>
          <w:tcPr>
            <w:tcW w:w="790" w:type="dxa"/>
          </w:tcPr>
          <w:p w14:paraId="17FB0ACE" w14:textId="77777777" w:rsidR="00202453" w:rsidRDefault="00202453">
            <w:pPr>
              <w:jc w:val="center"/>
              <w:rPr>
                <w:rFonts w:cs="Tahoma"/>
                <w:b/>
                <w:sz w:val="18"/>
                <w:szCs w:val="18"/>
              </w:rPr>
            </w:pPr>
            <w:r>
              <w:rPr>
                <w:rFonts w:cs="Tahoma"/>
                <w:b/>
                <w:sz w:val="18"/>
                <w:szCs w:val="18"/>
              </w:rPr>
              <w:t>14</w:t>
            </w:r>
          </w:p>
        </w:tc>
        <w:tc>
          <w:tcPr>
            <w:tcW w:w="360" w:type="dxa"/>
          </w:tcPr>
          <w:p w14:paraId="14DA2C4C" w14:textId="77777777" w:rsidR="00202453" w:rsidRDefault="00202453">
            <w:pPr>
              <w:rPr>
                <w:rFonts w:cs="Tahoma"/>
                <w:sz w:val="18"/>
                <w:szCs w:val="18"/>
              </w:rPr>
            </w:pPr>
          </w:p>
        </w:tc>
        <w:tc>
          <w:tcPr>
            <w:tcW w:w="7920" w:type="dxa"/>
          </w:tcPr>
          <w:p w14:paraId="10E22093" w14:textId="77777777" w:rsidR="00202453" w:rsidRDefault="00202453" w:rsidP="00D96304">
            <w:pPr>
              <w:spacing w:line="276" w:lineRule="auto"/>
              <w:rPr>
                <w:sz w:val="18"/>
                <w:szCs w:val="18"/>
              </w:rPr>
            </w:pPr>
            <w:r>
              <w:rPr>
                <w:sz w:val="18"/>
                <w:szCs w:val="18"/>
              </w:rPr>
              <w:t>Please go to your advis</w:t>
            </w:r>
            <w:r w:rsidR="00C01986">
              <w:rPr>
                <w:sz w:val="18"/>
                <w:szCs w:val="18"/>
              </w:rPr>
              <w:t>o</w:t>
            </w:r>
            <w:r>
              <w:rPr>
                <w:sz w:val="18"/>
                <w:szCs w:val="18"/>
              </w:rPr>
              <w:t>r with</w:t>
            </w:r>
            <w:r w:rsidR="00BB35EE">
              <w:rPr>
                <w:sz w:val="18"/>
                <w:szCs w:val="18"/>
              </w:rPr>
              <w:t>:</w:t>
            </w:r>
            <w:r>
              <w:rPr>
                <w:sz w:val="18"/>
                <w:szCs w:val="18"/>
              </w:rPr>
              <w:t xml:space="preserve"> </w:t>
            </w:r>
          </w:p>
          <w:p w14:paraId="4E086D63" w14:textId="77777777" w:rsidR="00202453" w:rsidRDefault="00202453" w:rsidP="00D96304">
            <w:pPr>
              <w:numPr>
                <w:ilvl w:val="0"/>
                <w:numId w:val="31"/>
              </w:numPr>
              <w:spacing w:line="276" w:lineRule="auto"/>
              <w:rPr>
                <w:sz w:val="18"/>
                <w:szCs w:val="18"/>
              </w:rPr>
            </w:pPr>
            <w:r>
              <w:rPr>
                <w:sz w:val="18"/>
                <w:szCs w:val="18"/>
              </w:rPr>
              <w:t>Institutional Evaluation Report,</w:t>
            </w:r>
          </w:p>
          <w:p w14:paraId="34593B78" w14:textId="77777777" w:rsidR="00202453" w:rsidRDefault="00202453" w:rsidP="00D96304">
            <w:pPr>
              <w:numPr>
                <w:ilvl w:val="0"/>
                <w:numId w:val="31"/>
              </w:numPr>
              <w:spacing w:line="276" w:lineRule="auto"/>
              <w:rPr>
                <w:sz w:val="18"/>
                <w:szCs w:val="18"/>
              </w:rPr>
            </w:pPr>
            <w:r>
              <w:rPr>
                <w:sz w:val="18"/>
                <w:szCs w:val="18"/>
              </w:rPr>
              <w:t xml:space="preserve">Student’s evaluation report, </w:t>
            </w:r>
          </w:p>
          <w:p w14:paraId="5E4B2F87" w14:textId="77777777" w:rsidR="00202453" w:rsidRDefault="00202453" w:rsidP="00D96304">
            <w:pPr>
              <w:numPr>
                <w:ilvl w:val="0"/>
                <w:numId w:val="31"/>
              </w:numPr>
              <w:spacing w:line="276" w:lineRule="auto"/>
              <w:rPr>
                <w:sz w:val="18"/>
                <w:szCs w:val="18"/>
              </w:rPr>
            </w:pPr>
            <w:r>
              <w:rPr>
                <w:sz w:val="18"/>
                <w:szCs w:val="18"/>
              </w:rPr>
              <w:t>Original summer practice/</w:t>
            </w:r>
            <w:r w:rsidR="00BB35EE">
              <w:rPr>
                <w:sz w:val="18"/>
                <w:szCs w:val="18"/>
              </w:rPr>
              <w:t>i</w:t>
            </w:r>
            <w:r>
              <w:rPr>
                <w:sz w:val="18"/>
                <w:szCs w:val="18"/>
              </w:rPr>
              <w:t xml:space="preserve">nternship report, </w:t>
            </w:r>
          </w:p>
          <w:p w14:paraId="056B2C15" w14:textId="77777777" w:rsidR="00202453" w:rsidRDefault="00202453" w:rsidP="00D96304">
            <w:pPr>
              <w:numPr>
                <w:ilvl w:val="0"/>
                <w:numId w:val="31"/>
              </w:numPr>
              <w:spacing w:line="276" w:lineRule="auto"/>
              <w:rPr>
                <w:sz w:val="18"/>
                <w:szCs w:val="18"/>
              </w:rPr>
            </w:pPr>
            <w:r>
              <w:rPr>
                <w:sz w:val="18"/>
                <w:szCs w:val="18"/>
              </w:rPr>
              <w:t>A photocopy of</w:t>
            </w:r>
            <w:r w:rsidR="00BB35EE">
              <w:rPr>
                <w:sz w:val="18"/>
                <w:szCs w:val="18"/>
              </w:rPr>
              <w:t xml:space="preserve"> the</w:t>
            </w:r>
            <w:r>
              <w:rPr>
                <w:sz w:val="18"/>
                <w:szCs w:val="18"/>
              </w:rPr>
              <w:t xml:space="preserve"> Original summer practice/internship report.</w:t>
            </w:r>
          </w:p>
          <w:p w14:paraId="7B86D387" w14:textId="77777777" w:rsidR="00202453" w:rsidRDefault="00202453" w:rsidP="00D96304">
            <w:pPr>
              <w:spacing w:line="276" w:lineRule="auto"/>
              <w:rPr>
                <w:sz w:val="18"/>
                <w:szCs w:val="18"/>
              </w:rPr>
            </w:pPr>
            <w:r>
              <w:rPr>
                <w:sz w:val="18"/>
                <w:szCs w:val="18"/>
              </w:rPr>
              <w:t>Item (a) MUST be</w:t>
            </w:r>
            <w:r w:rsidR="00BB35EE">
              <w:rPr>
                <w:sz w:val="18"/>
                <w:szCs w:val="18"/>
              </w:rPr>
              <w:t xml:space="preserve"> in a</w:t>
            </w:r>
            <w:r>
              <w:rPr>
                <w:sz w:val="18"/>
                <w:szCs w:val="18"/>
              </w:rPr>
              <w:t xml:space="preserve"> closed envelope (duly signed &amp; stamped). Item (b) </w:t>
            </w:r>
            <w:r w:rsidR="00BB35EE">
              <w:rPr>
                <w:sz w:val="18"/>
                <w:szCs w:val="18"/>
              </w:rPr>
              <w:t>m</w:t>
            </w:r>
            <w:r>
              <w:rPr>
                <w:sz w:val="18"/>
                <w:szCs w:val="18"/>
              </w:rPr>
              <w:t>ust also be</w:t>
            </w:r>
            <w:r w:rsidR="00BB35EE">
              <w:rPr>
                <w:sz w:val="18"/>
                <w:szCs w:val="18"/>
              </w:rPr>
              <w:t xml:space="preserve"> in a</w:t>
            </w:r>
            <w:r>
              <w:rPr>
                <w:sz w:val="18"/>
                <w:szCs w:val="18"/>
              </w:rPr>
              <w:t xml:space="preserve"> closed &amp; signed envelope.</w:t>
            </w:r>
          </w:p>
          <w:p w14:paraId="7E6DE131" w14:textId="77777777" w:rsidR="00202453" w:rsidRDefault="00202453" w:rsidP="00D96304">
            <w:pPr>
              <w:spacing w:line="276" w:lineRule="auto"/>
              <w:rPr>
                <w:sz w:val="18"/>
                <w:szCs w:val="18"/>
              </w:rPr>
            </w:pPr>
            <w:r>
              <w:rPr>
                <w:sz w:val="18"/>
                <w:szCs w:val="18"/>
              </w:rPr>
              <w:t>NOW please wait for your final grade.</w:t>
            </w:r>
          </w:p>
        </w:tc>
      </w:tr>
    </w:tbl>
    <w:p w14:paraId="3A4DC8D1" w14:textId="77777777" w:rsidR="00202453" w:rsidRDefault="00202453">
      <w:pPr>
        <w:pStyle w:val="Heading3"/>
      </w:pPr>
      <w:r>
        <w:br w:type="page"/>
      </w:r>
      <w:r>
        <w:lastRenderedPageBreak/>
        <w:t>INFORMATION ABOUT THE CONTENTS OF THE SUMMER PRACTICE/INTERNSHIP REPORT</w:t>
      </w:r>
    </w:p>
    <w:tbl>
      <w:tblPr>
        <w:tblW w:w="9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2313"/>
        <w:gridCol w:w="6300"/>
      </w:tblGrid>
      <w:tr w:rsidR="00202453" w14:paraId="1F00E8AA" w14:textId="77777777">
        <w:tc>
          <w:tcPr>
            <w:tcW w:w="637" w:type="dxa"/>
            <w:tcBorders>
              <w:bottom w:val="single" w:sz="12" w:space="0" w:color="000000"/>
            </w:tcBorders>
          </w:tcPr>
          <w:p w14:paraId="551DC5C1" w14:textId="77777777" w:rsidR="00202453" w:rsidRDefault="00202453">
            <w:pPr>
              <w:jc w:val="center"/>
              <w:rPr>
                <w:rFonts w:cs="Tahoma"/>
                <w:b/>
                <w:szCs w:val="22"/>
              </w:rPr>
            </w:pPr>
            <w:r>
              <w:rPr>
                <w:rFonts w:cs="Tahoma"/>
                <w:b/>
                <w:szCs w:val="22"/>
              </w:rPr>
              <w:t>No.</w:t>
            </w:r>
          </w:p>
        </w:tc>
        <w:tc>
          <w:tcPr>
            <w:tcW w:w="2313" w:type="dxa"/>
            <w:tcBorders>
              <w:bottom w:val="single" w:sz="12" w:space="0" w:color="000000"/>
            </w:tcBorders>
          </w:tcPr>
          <w:p w14:paraId="7238500E" w14:textId="77777777" w:rsidR="00202453" w:rsidRDefault="00202453">
            <w:pPr>
              <w:rPr>
                <w:rFonts w:cs="Tahoma"/>
                <w:b/>
                <w:szCs w:val="22"/>
              </w:rPr>
            </w:pPr>
            <w:r>
              <w:rPr>
                <w:rFonts w:cs="Tahoma"/>
                <w:b/>
                <w:szCs w:val="22"/>
              </w:rPr>
              <w:t>TOPIC OF THE REPORT</w:t>
            </w:r>
          </w:p>
        </w:tc>
        <w:tc>
          <w:tcPr>
            <w:tcW w:w="6300" w:type="dxa"/>
            <w:tcBorders>
              <w:bottom w:val="single" w:sz="12" w:space="0" w:color="000000"/>
            </w:tcBorders>
          </w:tcPr>
          <w:p w14:paraId="75642C35" w14:textId="77777777" w:rsidR="00202453" w:rsidRDefault="00202453">
            <w:pPr>
              <w:rPr>
                <w:rFonts w:cs="Tahoma"/>
                <w:b/>
                <w:szCs w:val="22"/>
              </w:rPr>
            </w:pPr>
            <w:r>
              <w:rPr>
                <w:rFonts w:cs="Tahoma"/>
                <w:b/>
                <w:szCs w:val="22"/>
              </w:rPr>
              <w:t>EXPLANATION</w:t>
            </w:r>
          </w:p>
        </w:tc>
      </w:tr>
      <w:tr w:rsidR="00202453" w14:paraId="0BD6C246" w14:textId="77777777">
        <w:tc>
          <w:tcPr>
            <w:tcW w:w="637" w:type="dxa"/>
            <w:tcBorders>
              <w:top w:val="nil"/>
            </w:tcBorders>
          </w:tcPr>
          <w:p w14:paraId="00EA7B88" w14:textId="77777777" w:rsidR="00202453" w:rsidRDefault="00202453">
            <w:pPr>
              <w:jc w:val="center"/>
              <w:rPr>
                <w:rFonts w:cs="Tahoma"/>
                <w:szCs w:val="22"/>
              </w:rPr>
            </w:pPr>
            <w:r>
              <w:rPr>
                <w:rFonts w:cs="Tahoma"/>
                <w:szCs w:val="22"/>
              </w:rPr>
              <w:t>01</w:t>
            </w:r>
          </w:p>
        </w:tc>
        <w:tc>
          <w:tcPr>
            <w:tcW w:w="2313" w:type="dxa"/>
            <w:tcBorders>
              <w:top w:val="nil"/>
            </w:tcBorders>
          </w:tcPr>
          <w:p w14:paraId="3E91C59B" w14:textId="77777777" w:rsidR="00202453" w:rsidRDefault="00202453">
            <w:pPr>
              <w:rPr>
                <w:rFonts w:cs="Tahoma"/>
                <w:szCs w:val="22"/>
              </w:rPr>
            </w:pPr>
            <w:r>
              <w:rPr>
                <w:rFonts w:cs="Tahoma"/>
                <w:szCs w:val="22"/>
              </w:rPr>
              <w:t>REPORT SUBMISSION</w:t>
            </w:r>
          </w:p>
        </w:tc>
        <w:tc>
          <w:tcPr>
            <w:tcW w:w="6300" w:type="dxa"/>
            <w:tcBorders>
              <w:top w:val="nil"/>
            </w:tcBorders>
          </w:tcPr>
          <w:p w14:paraId="7956A3CC" w14:textId="77777777" w:rsidR="00202453" w:rsidRDefault="00202453">
            <w:pPr>
              <w:rPr>
                <w:rFonts w:cs="Tahoma"/>
                <w:szCs w:val="22"/>
              </w:rPr>
            </w:pPr>
            <w:r>
              <w:rPr>
                <w:rFonts w:cs="Tahoma"/>
                <w:szCs w:val="22"/>
              </w:rPr>
              <w:t>This page specifies, how and in what ways a student should submit his/her report.</w:t>
            </w:r>
          </w:p>
        </w:tc>
      </w:tr>
      <w:tr w:rsidR="00202453" w14:paraId="1BEB149B" w14:textId="77777777">
        <w:tc>
          <w:tcPr>
            <w:tcW w:w="637" w:type="dxa"/>
          </w:tcPr>
          <w:p w14:paraId="48E79FF7" w14:textId="77777777" w:rsidR="00202453" w:rsidRDefault="00202453">
            <w:pPr>
              <w:jc w:val="center"/>
              <w:rPr>
                <w:rFonts w:cs="Tahoma"/>
                <w:szCs w:val="22"/>
              </w:rPr>
            </w:pPr>
            <w:r>
              <w:rPr>
                <w:rFonts w:cs="Tahoma"/>
                <w:szCs w:val="22"/>
              </w:rPr>
              <w:t>02</w:t>
            </w:r>
          </w:p>
        </w:tc>
        <w:tc>
          <w:tcPr>
            <w:tcW w:w="2313" w:type="dxa"/>
          </w:tcPr>
          <w:p w14:paraId="78F0AAD5" w14:textId="77777777" w:rsidR="00202453" w:rsidRDefault="00202453">
            <w:pPr>
              <w:rPr>
                <w:rFonts w:cs="Tahoma"/>
                <w:szCs w:val="22"/>
              </w:rPr>
            </w:pPr>
            <w:r>
              <w:rPr>
                <w:rFonts w:cs="Tahoma"/>
                <w:szCs w:val="22"/>
              </w:rPr>
              <w:t>ACKNOWLEDGEMENTS</w:t>
            </w:r>
          </w:p>
        </w:tc>
        <w:tc>
          <w:tcPr>
            <w:tcW w:w="6300" w:type="dxa"/>
          </w:tcPr>
          <w:p w14:paraId="43D6A0FE" w14:textId="77777777" w:rsidR="00202453" w:rsidRDefault="00202453">
            <w:pPr>
              <w:rPr>
                <w:rFonts w:cs="Tahoma"/>
                <w:szCs w:val="22"/>
              </w:rPr>
            </w:pPr>
            <w:r>
              <w:rPr>
                <w:rFonts w:cs="Tahoma"/>
                <w:szCs w:val="22"/>
              </w:rPr>
              <w:t>A student can write acknowledgements to any person, work place, Vocational School, etc.</w:t>
            </w:r>
            <w:r w:rsidR="00BB35EE">
              <w:rPr>
                <w:rFonts w:cs="Tahoma"/>
                <w:szCs w:val="22"/>
              </w:rPr>
              <w:t xml:space="preserve"> </w:t>
            </w:r>
            <w:r>
              <w:rPr>
                <w:rFonts w:cs="Tahoma"/>
                <w:szCs w:val="22"/>
              </w:rPr>
              <w:t xml:space="preserve">(Two Pages). </w:t>
            </w:r>
          </w:p>
        </w:tc>
      </w:tr>
      <w:tr w:rsidR="00202453" w14:paraId="265F0309" w14:textId="77777777">
        <w:tc>
          <w:tcPr>
            <w:tcW w:w="637" w:type="dxa"/>
          </w:tcPr>
          <w:p w14:paraId="24823A1A" w14:textId="77777777" w:rsidR="00202453" w:rsidRDefault="00202453">
            <w:pPr>
              <w:jc w:val="center"/>
              <w:rPr>
                <w:rFonts w:cs="Tahoma"/>
                <w:szCs w:val="22"/>
              </w:rPr>
            </w:pPr>
            <w:r>
              <w:rPr>
                <w:rFonts w:cs="Tahoma"/>
                <w:szCs w:val="22"/>
              </w:rPr>
              <w:t>03</w:t>
            </w:r>
          </w:p>
        </w:tc>
        <w:tc>
          <w:tcPr>
            <w:tcW w:w="2313" w:type="dxa"/>
          </w:tcPr>
          <w:p w14:paraId="32FBCF56" w14:textId="77777777" w:rsidR="00202453" w:rsidRDefault="00202453">
            <w:pPr>
              <w:rPr>
                <w:rFonts w:cs="Tahoma"/>
                <w:szCs w:val="22"/>
              </w:rPr>
            </w:pPr>
            <w:r>
              <w:rPr>
                <w:rFonts w:cs="Tahoma"/>
                <w:szCs w:val="22"/>
              </w:rPr>
              <w:t>CONTENTS</w:t>
            </w:r>
          </w:p>
        </w:tc>
        <w:tc>
          <w:tcPr>
            <w:tcW w:w="6300" w:type="dxa"/>
          </w:tcPr>
          <w:p w14:paraId="014DF28F" w14:textId="77777777" w:rsidR="00202453" w:rsidRDefault="00202453">
            <w:pPr>
              <w:rPr>
                <w:rFonts w:cs="Tahoma"/>
                <w:szCs w:val="22"/>
              </w:rPr>
            </w:pPr>
            <w:r>
              <w:rPr>
                <w:rFonts w:cs="Tahoma"/>
                <w:szCs w:val="22"/>
              </w:rPr>
              <w:t>Student should write the contents of the report in a systematic fashion.</w:t>
            </w:r>
          </w:p>
        </w:tc>
      </w:tr>
      <w:tr w:rsidR="00202453" w14:paraId="467FC293" w14:textId="77777777">
        <w:tc>
          <w:tcPr>
            <w:tcW w:w="637" w:type="dxa"/>
          </w:tcPr>
          <w:p w14:paraId="260434C2" w14:textId="77777777" w:rsidR="00202453" w:rsidRDefault="00202453">
            <w:pPr>
              <w:jc w:val="center"/>
              <w:rPr>
                <w:rFonts w:cs="Tahoma"/>
                <w:szCs w:val="22"/>
              </w:rPr>
            </w:pPr>
            <w:r>
              <w:rPr>
                <w:rFonts w:cs="Tahoma"/>
                <w:szCs w:val="22"/>
              </w:rPr>
              <w:t>04</w:t>
            </w:r>
          </w:p>
        </w:tc>
        <w:tc>
          <w:tcPr>
            <w:tcW w:w="2313" w:type="dxa"/>
          </w:tcPr>
          <w:p w14:paraId="0A68B635" w14:textId="77777777" w:rsidR="00202453" w:rsidRDefault="00202453">
            <w:pPr>
              <w:rPr>
                <w:rFonts w:cs="Tahoma"/>
                <w:szCs w:val="22"/>
              </w:rPr>
            </w:pPr>
            <w:r>
              <w:rPr>
                <w:rFonts w:cs="Tahoma"/>
                <w:szCs w:val="22"/>
              </w:rPr>
              <w:t>INTRODUCTION</w:t>
            </w:r>
          </w:p>
        </w:tc>
        <w:tc>
          <w:tcPr>
            <w:tcW w:w="6300" w:type="dxa"/>
          </w:tcPr>
          <w:p w14:paraId="6E22C22A" w14:textId="77777777" w:rsidR="00202453" w:rsidRDefault="00202453">
            <w:pPr>
              <w:rPr>
                <w:rFonts w:cs="Tahoma"/>
                <w:szCs w:val="22"/>
              </w:rPr>
            </w:pPr>
            <w:r>
              <w:rPr>
                <w:rFonts w:cs="Tahoma"/>
                <w:szCs w:val="22"/>
              </w:rPr>
              <w:t xml:space="preserve">Student should introduce the essence of overall summer practice/internship indicating systematically how individual chapters of the report were handled by the student. (Two Pages) </w:t>
            </w:r>
          </w:p>
        </w:tc>
      </w:tr>
      <w:tr w:rsidR="00202453" w14:paraId="569912A1" w14:textId="77777777">
        <w:tc>
          <w:tcPr>
            <w:tcW w:w="637" w:type="dxa"/>
          </w:tcPr>
          <w:p w14:paraId="2E5866A2" w14:textId="77777777" w:rsidR="00202453" w:rsidRDefault="00202453">
            <w:pPr>
              <w:jc w:val="center"/>
              <w:rPr>
                <w:rFonts w:cs="Tahoma"/>
                <w:szCs w:val="22"/>
              </w:rPr>
            </w:pPr>
            <w:r>
              <w:rPr>
                <w:rFonts w:cs="Tahoma"/>
                <w:szCs w:val="22"/>
              </w:rPr>
              <w:t>05</w:t>
            </w:r>
          </w:p>
        </w:tc>
        <w:tc>
          <w:tcPr>
            <w:tcW w:w="2313" w:type="dxa"/>
          </w:tcPr>
          <w:p w14:paraId="1066178A" w14:textId="77777777" w:rsidR="00202453" w:rsidRDefault="00202453">
            <w:pPr>
              <w:rPr>
                <w:rFonts w:cs="Tahoma"/>
                <w:szCs w:val="22"/>
              </w:rPr>
            </w:pPr>
            <w:r>
              <w:rPr>
                <w:rFonts w:cs="Tahoma"/>
                <w:szCs w:val="22"/>
              </w:rPr>
              <w:t>DAILY/WEEKLY REPORT</w:t>
            </w:r>
          </w:p>
        </w:tc>
        <w:tc>
          <w:tcPr>
            <w:tcW w:w="6300" w:type="dxa"/>
          </w:tcPr>
          <w:p w14:paraId="37A1D5EF" w14:textId="77777777" w:rsidR="00202453" w:rsidRDefault="00202453">
            <w:pPr>
              <w:rPr>
                <w:rFonts w:cs="Tahoma"/>
                <w:szCs w:val="22"/>
              </w:rPr>
            </w:pPr>
            <w:r>
              <w:rPr>
                <w:rFonts w:cs="Tahoma"/>
                <w:szCs w:val="22"/>
              </w:rPr>
              <w:t>There are 100 pages for you to write your daily progress. Please use as many pages as required. Please write page numbers in serial order in the empty space provided for this purpose. Your daily report may be written in Turkish or English depending upon the nature of your work place.</w:t>
            </w:r>
          </w:p>
        </w:tc>
      </w:tr>
      <w:tr w:rsidR="00202453" w14:paraId="09A677CF" w14:textId="77777777">
        <w:tc>
          <w:tcPr>
            <w:tcW w:w="637" w:type="dxa"/>
          </w:tcPr>
          <w:p w14:paraId="496C9E67" w14:textId="77777777" w:rsidR="00202453" w:rsidRDefault="00202453">
            <w:pPr>
              <w:jc w:val="center"/>
              <w:rPr>
                <w:rFonts w:cs="Tahoma"/>
                <w:szCs w:val="22"/>
              </w:rPr>
            </w:pPr>
            <w:r>
              <w:rPr>
                <w:rFonts w:cs="Tahoma"/>
                <w:szCs w:val="22"/>
              </w:rPr>
              <w:t>06</w:t>
            </w:r>
          </w:p>
        </w:tc>
        <w:tc>
          <w:tcPr>
            <w:tcW w:w="2313" w:type="dxa"/>
          </w:tcPr>
          <w:p w14:paraId="6705AF2E" w14:textId="77777777" w:rsidR="00202453" w:rsidRDefault="00202453">
            <w:pPr>
              <w:rPr>
                <w:rFonts w:cs="Tahoma"/>
                <w:szCs w:val="22"/>
              </w:rPr>
            </w:pPr>
            <w:r>
              <w:rPr>
                <w:rFonts w:cs="Tahoma"/>
                <w:szCs w:val="22"/>
              </w:rPr>
              <w:t>GENERAL REPORT</w:t>
            </w:r>
          </w:p>
        </w:tc>
        <w:tc>
          <w:tcPr>
            <w:tcW w:w="6300" w:type="dxa"/>
          </w:tcPr>
          <w:p w14:paraId="601E68C7" w14:textId="77777777" w:rsidR="00202453" w:rsidRDefault="00202453">
            <w:pPr>
              <w:rPr>
                <w:rFonts w:cs="Tahoma"/>
                <w:szCs w:val="22"/>
              </w:rPr>
            </w:pPr>
            <w:r>
              <w:rPr>
                <w:rFonts w:cs="Tahoma"/>
                <w:szCs w:val="22"/>
              </w:rPr>
              <w:t xml:space="preserve">There are 25 pages for you to write an overall summer practice/internship report. Normally a general report </w:t>
            </w:r>
            <w:r>
              <w:rPr>
                <w:rFonts w:cs="Tahoma"/>
                <w:szCs w:val="22"/>
                <w:u w:val="single"/>
              </w:rPr>
              <w:t>comprising</w:t>
            </w:r>
            <w:r>
              <w:rPr>
                <w:rFonts w:cs="Tahoma"/>
                <w:szCs w:val="22"/>
              </w:rPr>
              <w:t xml:space="preserve"> of 20 pages would be accepted.</w:t>
            </w:r>
          </w:p>
        </w:tc>
      </w:tr>
      <w:tr w:rsidR="00202453" w14:paraId="03FC058A" w14:textId="77777777">
        <w:tc>
          <w:tcPr>
            <w:tcW w:w="637" w:type="dxa"/>
          </w:tcPr>
          <w:p w14:paraId="524EE7B0" w14:textId="77777777" w:rsidR="00202453" w:rsidRDefault="00202453">
            <w:pPr>
              <w:jc w:val="center"/>
              <w:rPr>
                <w:rFonts w:cs="Tahoma"/>
                <w:szCs w:val="22"/>
              </w:rPr>
            </w:pPr>
            <w:r>
              <w:rPr>
                <w:rFonts w:cs="Tahoma"/>
                <w:szCs w:val="22"/>
              </w:rPr>
              <w:t>07</w:t>
            </w:r>
          </w:p>
        </w:tc>
        <w:tc>
          <w:tcPr>
            <w:tcW w:w="2313" w:type="dxa"/>
          </w:tcPr>
          <w:p w14:paraId="381B1A36" w14:textId="77777777" w:rsidR="00202453" w:rsidRDefault="00202453">
            <w:pPr>
              <w:rPr>
                <w:rFonts w:cs="Tahoma"/>
                <w:szCs w:val="22"/>
              </w:rPr>
            </w:pPr>
            <w:r>
              <w:rPr>
                <w:rFonts w:cs="Tahoma"/>
                <w:szCs w:val="22"/>
              </w:rPr>
              <w:t>REFERENCES</w:t>
            </w:r>
          </w:p>
        </w:tc>
        <w:tc>
          <w:tcPr>
            <w:tcW w:w="6300" w:type="dxa"/>
          </w:tcPr>
          <w:p w14:paraId="02C96A34" w14:textId="77777777" w:rsidR="00202453" w:rsidRDefault="00202453">
            <w:pPr>
              <w:rPr>
                <w:rFonts w:cs="Tahoma"/>
                <w:szCs w:val="22"/>
              </w:rPr>
            </w:pPr>
            <w:r>
              <w:rPr>
                <w:rFonts w:cs="Tahoma"/>
                <w:szCs w:val="22"/>
              </w:rPr>
              <w:t>Student should write any references</w:t>
            </w:r>
            <w:r w:rsidR="00BB35EE">
              <w:rPr>
                <w:rFonts w:cs="Tahoma"/>
                <w:szCs w:val="22"/>
              </w:rPr>
              <w:t>,</w:t>
            </w:r>
            <w:r>
              <w:rPr>
                <w:rFonts w:cs="Tahoma"/>
                <w:szCs w:val="22"/>
              </w:rPr>
              <w:t xml:space="preserve"> e.g., names of the books, journal articles, lecture notes, or any other relevant material which has been used to write the general report. (Two Pages). </w:t>
            </w:r>
          </w:p>
        </w:tc>
      </w:tr>
      <w:tr w:rsidR="00202453" w14:paraId="49FA7504" w14:textId="77777777">
        <w:tc>
          <w:tcPr>
            <w:tcW w:w="637" w:type="dxa"/>
          </w:tcPr>
          <w:p w14:paraId="766D3EE5" w14:textId="77777777" w:rsidR="00202453" w:rsidRDefault="00202453">
            <w:pPr>
              <w:jc w:val="center"/>
              <w:rPr>
                <w:rFonts w:cs="Tahoma"/>
                <w:szCs w:val="22"/>
              </w:rPr>
            </w:pPr>
            <w:r>
              <w:rPr>
                <w:rFonts w:cs="Tahoma"/>
                <w:szCs w:val="22"/>
              </w:rPr>
              <w:t>08</w:t>
            </w:r>
          </w:p>
        </w:tc>
        <w:tc>
          <w:tcPr>
            <w:tcW w:w="2313" w:type="dxa"/>
          </w:tcPr>
          <w:p w14:paraId="5812DE20" w14:textId="77777777" w:rsidR="00202453" w:rsidRDefault="00202453">
            <w:pPr>
              <w:rPr>
                <w:rFonts w:cs="Tahoma"/>
                <w:szCs w:val="22"/>
              </w:rPr>
            </w:pPr>
            <w:r>
              <w:rPr>
                <w:rFonts w:cs="Tahoma"/>
                <w:szCs w:val="22"/>
              </w:rPr>
              <w:t>APPENDIX</w:t>
            </w:r>
          </w:p>
        </w:tc>
        <w:tc>
          <w:tcPr>
            <w:tcW w:w="6300" w:type="dxa"/>
          </w:tcPr>
          <w:p w14:paraId="66E067C9" w14:textId="77777777" w:rsidR="00202453" w:rsidRDefault="00202453">
            <w:pPr>
              <w:rPr>
                <w:rFonts w:cs="Tahoma"/>
                <w:szCs w:val="22"/>
              </w:rPr>
            </w:pPr>
            <w:r>
              <w:rPr>
                <w:rFonts w:cs="Tahoma"/>
                <w:szCs w:val="22"/>
              </w:rPr>
              <w:t>Students can add any other material</w:t>
            </w:r>
            <w:r w:rsidR="00BB35EE">
              <w:rPr>
                <w:rFonts w:cs="Tahoma"/>
                <w:szCs w:val="22"/>
              </w:rPr>
              <w:t>,</w:t>
            </w:r>
            <w:r>
              <w:rPr>
                <w:rFonts w:cs="Tahoma"/>
                <w:szCs w:val="22"/>
              </w:rPr>
              <w:t xml:space="preserve"> e.g., graphs, statistical outputs, maps, pictures</w:t>
            </w:r>
            <w:r w:rsidR="00BB35EE">
              <w:rPr>
                <w:rFonts w:cs="Tahoma"/>
                <w:szCs w:val="22"/>
              </w:rPr>
              <w:t>,</w:t>
            </w:r>
            <w:r>
              <w:rPr>
                <w:rFonts w:cs="Tahoma"/>
                <w:szCs w:val="22"/>
              </w:rPr>
              <w:t xml:space="preserve"> etc. If you have</w:t>
            </w:r>
            <w:r w:rsidR="00BB35EE">
              <w:rPr>
                <w:rFonts w:cs="Tahoma"/>
                <w:szCs w:val="22"/>
              </w:rPr>
              <w:t xml:space="preserve"> an</w:t>
            </w:r>
            <w:r>
              <w:rPr>
                <w:rFonts w:cs="Tahoma"/>
                <w:szCs w:val="22"/>
              </w:rPr>
              <w:t xml:space="preserve"> appendix to add, please take out the spiral of your booklet, properly add these pages, and get your booklet re-adjusted. </w:t>
            </w:r>
          </w:p>
        </w:tc>
      </w:tr>
    </w:tbl>
    <w:p w14:paraId="286802FB" w14:textId="77777777" w:rsidR="00202453" w:rsidRDefault="00202453">
      <w:pPr>
        <w:pStyle w:val="Heading3"/>
        <w:rPr>
          <w:rFonts w:cs="Tahoma"/>
        </w:rPr>
      </w:pPr>
      <w:r>
        <w:rPr>
          <w:rFonts w:cs="Tahoma"/>
        </w:rPr>
        <w:br w:type="page"/>
      </w:r>
      <w:r>
        <w:lastRenderedPageBreak/>
        <w:t xml:space="preserve">GRADING </w:t>
      </w:r>
      <w:r w:rsidRPr="00BB35EE">
        <w:t>CHART</w:t>
      </w:r>
    </w:p>
    <w:tbl>
      <w:tblPr>
        <w:tblW w:w="0" w:type="auto"/>
        <w:tblInd w:w="7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67"/>
        <w:gridCol w:w="3573"/>
        <w:gridCol w:w="1980"/>
        <w:gridCol w:w="2880"/>
      </w:tblGrid>
      <w:tr w:rsidR="00202453" w14:paraId="77ACCD54" w14:textId="77777777">
        <w:tc>
          <w:tcPr>
            <w:tcW w:w="9000" w:type="dxa"/>
            <w:gridSpan w:val="4"/>
          </w:tcPr>
          <w:p w14:paraId="39471992" w14:textId="77777777" w:rsidR="00202453" w:rsidRDefault="00202453">
            <w:pPr>
              <w:rPr>
                <w:b/>
              </w:rPr>
            </w:pPr>
            <w:r>
              <w:rPr>
                <w:b/>
              </w:rPr>
              <w:t>EVALUATION OF</w:t>
            </w:r>
            <w:r w:rsidR="00BB35EE">
              <w:rPr>
                <w:b/>
              </w:rPr>
              <w:t xml:space="preserve"> THE</w:t>
            </w:r>
            <w:r>
              <w:rPr>
                <w:b/>
              </w:rPr>
              <w:t xml:space="preserve"> SUMMER PRACTICE/INTERNSHIP REPORT (100 Points)</w:t>
            </w:r>
          </w:p>
        </w:tc>
      </w:tr>
      <w:tr w:rsidR="00202453" w14:paraId="5F5AC17C" w14:textId="77777777">
        <w:trPr>
          <w:trHeight w:val="726"/>
        </w:trPr>
        <w:tc>
          <w:tcPr>
            <w:tcW w:w="567" w:type="dxa"/>
          </w:tcPr>
          <w:p w14:paraId="3B4E00CF" w14:textId="77777777" w:rsidR="00202453" w:rsidRDefault="00202453">
            <w:pPr>
              <w:rPr>
                <w:b/>
              </w:rPr>
            </w:pPr>
          </w:p>
        </w:tc>
        <w:tc>
          <w:tcPr>
            <w:tcW w:w="3573" w:type="dxa"/>
          </w:tcPr>
          <w:p w14:paraId="3A81D141" w14:textId="77777777" w:rsidR="00202453" w:rsidRDefault="00202453">
            <w:pPr>
              <w:rPr>
                <w:b/>
              </w:rPr>
            </w:pPr>
            <w:r>
              <w:rPr>
                <w:b/>
              </w:rPr>
              <w:t xml:space="preserve">(i) Work </w:t>
            </w:r>
            <w:r w:rsidR="00BB35EE">
              <w:rPr>
                <w:b/>
              </w:rPr>
              <w:t>P</w:t>
            </w:r>
            <w:r>
              <w:rPr>
                <w:b/>
              </w:rPr>
              <w:t>lace Evaluation</w:t>
            </w:r>
          </w:p>
        </w:tc>
        <w:tc>
          <w:tcPr>
            <w:tcW w:w="1980" w:type="dxa"/>
          </w:tcPr>
          <w:p w14:paraId="21456C1A" w14:textId="77777777" w:rsidR="00202453" w:rsidRDefault="00202453">
            <w:pPr>
              <w:rPr>
                <w:b/>
              </w:rPr>
            </w:pPr>
            <w:r>
              <w:rPr>
                <w:b/>
              </w:rPr>
              <w:t xml:space="preserve"> / </w:t>
            </w:r>
            <w:r w:rsidR="00F83066">
              <w:rPr>
                <w:b/>
              </w:rPr>
              <w:t>2</w:t>
            </w:r>
            <w:r>
              <w:rPr>
                <w:b/>
              </w:rPr>
              <w:t>0 Points</w:t>
            </w:r>
          </w:p>
        </w:tc>
        <w:tc>
          <w:tcPr>
            <w:tcW w:w="2880" w:type="dxa"/>
          </w:tcPr>
          <w:p w14:paraId="7F50F1D7" w14:textId="77777777" w:rsidR="00202453" w:rsidRDefault="00202453">
            <w:pPr>
              <w:rPr>
                <w:b/>
              </w:rPr>
            </w:pPr>
          </w:p>
        </w:tc>
      </w:tr>
      <w:tr w:rsidR="00202453" w14:paraId="0B9D5A61" w14:textId="77777777">
        <w:trPr>
          <w:trHeight w:val="705"/>
        </w:trPr>
        <w:tc>
          <w:tcPr>
            <w:tcW w:w="567" w:type="dxa"/>
          </w:tcPr>
          <w:p w14:paraId="37BD9FF8" w14:textId="77777777" w:rsidR="00202453" w:rsidRDefault="00202453">
            <w:pPr>
              <w:rPr>
                <w:b/>
              </w:rPr>
            </w:pPr>
          </w:p>
        </w:tc>
        <w:tc>
          <w:tcPr>
            <w:tcW w:w="3573" w:type="dxa"/>
          </w:tcPr>
          <w:p w14:paraId="00AEB27B" w14:textId="77777777" w:rsidR="00202453" w:rsidRDefault="00202453">
            <w:pPr>
              <w:rPr>
                <w:b/>
              </w:rPr>
            </w:pPr>
            <w:r>
              <w:rPr>
                <w:b/>
              </w:rPr>
              <w:t>(ii) Quality of</w:t>
            </w:r>
            <w:r w:rsidR="00BB35EE">
              <w:rPr>
                <w:b/>
              </w:rPr>
              <w:t xml:space="preserve"> the</w:t>
            </w:r>
            <w:r>
              <w:rPr>
                <w:b/>
              </w:rPr>
              <w:t xml:space="preserve"> Daily Reports</w:t>
            </w:r>
          </w:p>
        </w:tc>
        <w:tc>
          <w:tcPr>
            <w:tcW w:w="1980" w:type="dxa"/>
          </w:tcPr>
          <w:p w14:paraId="4901D3CD" w14:textId="77777777" w:rsidR="00202453" w:rsidRDefault="00202453">
            <w:pPr>
              <w:rPr>
                <w:b/>
              </w:rPr>
            </w:pPr>
            <w:r>
              <w:rPr>
                <w:b/>
              </w:rPr>
              <w:t xml:space="preserve"> / 30 Points</w:t>
            </w:r>
          </w:p>
        </w:tc>
        <w:tc>
          <w:tcPr>
            <w:tcW w:w="2880" w:type="dxa"/>
          </w:tcPr>
          <w:p w14:paraId="66274560" w14:textId="77777777" w:rsidR="00202453" w:rsidRDefault="00202453">
            <w:pPr>
              <w:rPr>
                <w:b/>
              </w:rPr>
            </w:pPr>
          </w:p>
        </w:tc>
      </w:tr>
      <w:tr w:rsidR="00202453" w14:paraId="37F6567C" w14:textId="77777777">
        <w:trPr>
          <w:trHeight w:val="710"/>
        </w:trPr>
        <w:tc>
          <w:tcPr>
            <w:tcW w:w="567" w:type="dxa"/>
          </w:tcPr>
          <w:p w14:paraId="2EA1014C" w14:textId="77777777" w:rsidR="00202453" w:rsidRDefault="00202453">
            <w:pPr>
              <w:rPr>
                <w:b/>
              </w:rPr>
            </w:pPr>
          </w:p>
        </w:tc>
        <w:tc>
          <w:tcPr>
            <w:tcW w:w="3573" w:type="dxa"/>
          </w:tcPr>
          <w:p w14:paraId="71BB9414" w14:textId="77777777" w:rsidR="00202453" w:rsidRDefault="00202453">
            <w:pPr>
              <w:rPr>
                <w:b/>
              </w:rPr>
            </w:pPr>
            <w:r>
              <w:rPr>
                <w:b/>
              </w:rPr>
              <w:t>(iii) Quality of</w:t>
            </w:r>
            <w:r w:rsidR="00BB35EE">
              <w:rPr>
                <w:b/>
              </w:rPr>
              <w:t xml:space="preserve"> the</w:t>
            </w:r>
            <w:r>
              <w:rPr>
                <w:b/>
              </w:rPr>
              <w:t xml:space="preserve"> General Report</w:t>
            </w:r>
          </w:p>
        </w:tc>
        <w:tc>
          <w:tcPr>
            <w:tcW w:w="1980" w:type="dxa"/>
          </w:tcPr>
          <w:p w14:paraId="442CAA71" w14:textId="77777777" w:rsidR="00202453" w:rsidRDefault="00202453">
            <w:pPr>
              <w:rPr>
                <w:b/>
              </w:rPr>
            </w:pPr>
            <w:r>
              <w:rPr>
                <w:b/>
              </w:rPr>
              <w:t xml:space="preserve"> / 30 Points</w:t>
            </w:r>
          </w:p>
        </w:tc>
        <w:tc>
          <w:tcPr>
            <w:tcW w:w="2880" w:type="dxa"/>
          </w:tcPr>
          <w:p w14:paraId="00938F8A" w14:textId="77777777" w:rsidR="00202453" w:rsidRDefault="00202453">
            <w:pPr>
              <w:rPr>
                <w:b/>
              </w:rPr>
            </w:pPr>
          </w:p>
        </w:tc>
      </w:tr>
      <w:tr w:rsidR="00202453" w14:paraId="3D528055" w14:textId="77777777">
        <w:trPr>
          <w:trHeight w:val="702"/>
        </w:trPr>
        <w:tc>
          <w:tcPr>
            <w:tcW w:w="567" w:type="dxa"/>
          </w:tcPr>
          <w:p w14:paraId="0060931E" w14:textId="77777777" w:rsidR="00202453" w:rsidRDefault="00202453">
            <w:pPr>
              <w:rPr>
                <w:b/>
              </w:rPr>
            </w:pPr>
          </w:p>
        </w:tc>
        <w:tc>
          <w:tcPr>
            <w:tcW w:w="3573" w:type="dxa"/>
          </w:tcPr>
          <w:p w14:paraId="13F88A18" w14:textId="77777777" w:rsidR="00202453" w:rsidRDefault="00202453">
            <w:pPr>
              <w:rPr>
                <w:b/>
              </w:rPr>
            </w:pPr>
            <w:r>
              <w:rPr>
                <w:b/>
              </w:rPr>
              <w:t>(iv) Report Presentation</w:t>
            </w:r>
          </w:p>
        </w:tc>
        <w:tc>
          <w:tcPr>
            <w:tcW w:w="1980" w:type="dxa"/>
          </w:tcPr>
          <w:p w14:paraId="40D663EE" w14:textId="77777777" w:rsidR="00202453" w:rsidRDefault="00202453">
            <w:pPr>
              <w:rPr>
                <w:b/>
              </w:rPr>
            </w:pPr>
            <w:r>
              <w:rPr>
                <w:b/>
              </w:rPr>
              <w:t xml:space="preserve"> / </w:t>
            </w:r>
            <w:r w:rsidR="00096057">
              <w:rPr>
                <w:b/>
              </w:rPr>
              <w:t>2</w:t>
            </w:r>
            <w:r>
              <w:rPr>
                <w:b/>
              </w:rPr>
              <w:t>0 Points</w:t>
            </w:r>
          </w:p>
        </w:tc>
        <w:tc>
          <w:tcPr>
            <w:tcW w:w="2880" w:type="dxa"/>
          </w:tcPr>
          <w:p w14:paraId="7BC485EB" w14:textId="77777777" w:rsidR="00202453" w:rsidRDefault="00202453">
            <w:pPr>
              <w:rPr>
                <w:b/>
              </w:rPr>
            </w:pPr>
          </w:p>
        </w:tc>
      </w:tr>
      <w:tr w:rsidR="00202453" w14:paraId="50AA70E7" w14:textId="77777777">
        <w:trPr>
          <w:trHeight w:val="695"/>
        </w:trPr>
        <w:tc>
          <w:tcPr>
            <w:tcW w:w="567" w:type="dxa"/>
          </w:tcPr>
          <w:p w14:paraId="21120F61" w14:textId="77777777" w:rsidR="00202453" w:rsidRDefault="00202453">
            <w:pPr>
              <w:rPr>
                <w:b/>
              </w:rPr>
            </w:pPr>
          </w:p>
        </w:tc>
        <w:tc>
          <w:tcPr>
            <w:tcW w:w="3573" w:type="dxa"/>
          </w:tcPr>
          <w:p w14:paraId="4CE4AF30" w14:textId="77777777" w:rsidR="00202453" w:rsidRDefault="00202453">
            <w:pPr>
              <w:rPr>
                <w:b/>
              </w:rPr>
            </w:pPr>
            <w:r>
              <w:rPr>
                <w:b/>
              </w:rPr>
              <w:t>TOTAL</w:t>
            </w:r>
          </w:p>
        </w:tc>
        <w:tc>
          <w:tcPr>
            <w:tcW w:w="1980" w:type="dxa"/>
          </w:tcPr>
          <w:p w14:paraId="7C21B20E" w14:textId="77777777" w:rsidR="00202453" w:rsidRDefault="00202453">
            <w:pPr>
              <w:rPr>
                <w:b/>
              </w:rPr>
            </w:pPr>
            <w:r>
              <w:rPr>
                <w:b/>
              </w:rPr>
              <w:t>= / 100 Points</w:t>
            </w:r>
          </w:p>
        </w:tc>
        <w:tc>
          <w:tcPr>
            <w:tcW w:w="2880" w:type="dxa"/>
          </w:tcPr>
          <w:p w14:paraId="33B8B953" w14:textId="77777777" w:rsidR="00202453" w:rsidRDefault="00202453">
            <w:pPr>
              <w:rPr>
                <w:b/>
              </w:rPr>
            </w:pPr>
          </w:p>
        </w:tc>
      </w:tr>
      <w:tr w:rsidR="00202453" w14:paraId="654004B1" w14:textId="77777777">
        <w:tc>
          <w:tcPr>
            <w:tcW w:w="567" w:type="dxa"/>
          </w:tcPr>
          <w:p w14:paraId="35BA4042" w14:textId="77777777" w:rsidR="00202453" w:rsidRDefault="00202453">
            <w:pPr>
              <w:rPr>
                <w:b/>
              </w:rPr>
            </w:pPr>
          </w:p>
        </w:tc>
        <w:tc>
          <w:tcPr>
            <w:tcW w:w="5553" w:type="dxa"/>
            <w:gridSpan w:val="2"/>
          </w:tcPr>
          <w:p w14:paraId="454004DC" w14:textId="77777777" w:rsidR="00202453" w:rsidRDefault="00202453">
            <w:pPr>
              <w:rPr>
                <w:b/>
              </w:rPr>
            </w:pPr>
            <w:r>
              <w:rPr>
                <w:b/>
              </w:rPr>
              <w:t xml:space="preserve"> OVERALL LETTER GRADE:</w:t>
            </w:r>
          </w:p>
        </w:tc>
        <w:tc>
          <w:tcPr>
            <w:tcW w:w="2880" w:type="dxa"/>
          </w:tcPr>
          <w:p w14:paraId="44074071" w14:textId="77777777" w:rsidR="00202453" w:rsidRDefault="00202453">
            <w:pPr>
              <w:rPr>
                <w:b/>
              </w:rPr>
            </w:pPr>
          </w:p>
        </w:tc>
      </w:tr>
    </w:tbl>
    <w:p w14:paraId="6400EBBE" w14:textId="77777777" w:rsidR="00202453" w:rsidRDefault="00202453"/>
    <w:p w14:paraId="1260B204" w14:textId="77777777" w:rsidR="00202453" w:rsidRDefault="00202453">
      <w:pPr>
        <w:pStyle w:val="Heading3"/>
        <w:sectPr w:rsidR="00202453">
          <w:headerReference w:type="default" r:id="rId10"/>
          <w:pgSz w:w="11906" w:h="16838"/>
          <w:pgMar w:top="1417" w:right="1417" w:bottom="1417" w:left="1417" w:header="708" w:footer="708" w:gutter="0"/>
          <w:cols w:space="708"/>
          <w:docGrid w:linePitch="360"/>
        </w:sectPr>
      </w:pPr>
    </w:p>
    <w:p w14:paraId="2299FCB3" w14:textId="77777777" w:rsidR="00202453" w:rsidRDefault="00202453">
      <w:pPr>
        <w:pStyle w:val="Heading3"/>
      </w:pPr>
      <w:r>
        <w:lastRenderedPageBreak/>
        <w:t>ÇALIŞILAN DEPARTMANLARLA İLGİLİ BİLGİLER / INFORMATION ABOUT THE DEPARTMENTS IN WHICH</w:t>
      </w:r>
      <w:r w:rsidR="00BB35EE">
        <w:t xml:space="preserve"> THE</w:t>
      </w:r>
      <w:r>
        <w:t xml:space="preserve"> STUDENT HAS WORKED</w:t>
      </w:r>
    </w:p>
    <w:tbl>
      <w:tblPr>
        <w:tblW w:w="9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181"/>
        <w:gridCol w:w="1985"/>
        <w:gridCol w:w="1682"/>
        <w:gridCol w:w="1402"/>
      </w:tblGrid>
      <w:tr w:rsidR="00202453" w14:paraId="5C7EC3E1" w14:textId="77777777">
        <w:tc>
          <w:tcPr>
            <w:tcW w:w="4181" w:type="dxa"/>
            <w:tcBorders>
              <w:bottom w:val="single" w:sz="12" w:space="0" w:color="000000"/>
            </w:tcBorders>
          </w:tcPr>
          <w:p w14:paraId="0880302E" w14:textId="77777777" w:rsidR="00202453" w:rsidRDefault="00202453">
            <w:pPr>
              <w:jc w:val="center"/>
              <w:rPr>
                <w:b/>
                <w:bCs/>
                <w:sz w:val="16"/>
              </w:rPr>
            </w:pPr>
            <w:r>
              <w:rPr>
                <w:b/>
                <w:bCs/>
                <w:sz w:val="16"/>
              </w:rPr>
              <w:t xml:space="preserve">BERABER ÇALIŞILAN YETKİLİ KİŞİ (KİŞİLERİN) SOYADI, ADI </w:t>
            </w:r>
          </w:p>
          <w:p w14:paraId="38C4FD53" w14:textId="77777777" w:rsidR="00202453" w:rsidRDefault="00202453">
            <w:pPr>
              <w:jc w:val="center"/>
              <w:rPr>
                <w:b/>
                <w:bCs/>
                <w:sz w:val="16"/>
              </w:rPr>
            </w:pPr>
            <w:r>
              <w:rPr>
                <w:b/>
                <w:bCs/>
                <w:sz w:val="16"/>
              </w:rPr>
              <w:t xml:space="preserve">(LAST NAME, NAME (s) OF THE RESPONSIBLE PERSON(s)). </w:t>
            </w:r>
          </w:p>
        </w:tc>
        <w:tc>
          <w:tcPr>
            <w:tcW w:w="1985" w:type="dxa"/>
            <w:tcBorders>
              <w:bottom w:val="single" w:sz="12" w:space="0" w:color="000000"/>
            </w:tcBorders>
          </w:tcPr>
          <w:p w14:paraId="78371DDC" w14:textId="77777777" w:rsidR="00202453" w:rsidRDefault="00202453">
            <w:pPr>
              <w:jc w:val="center"/>
              <w:rPr>
                <w:b/>
                <w:bCs/>
                <w:sz w:val="16"/>
              </w:rPr>
            </w:pPr>
            <w:r>
              <w:rPr>
                <w:b/>
                <w:bCs/>
                <w:sz w:val="16"/>
              </w:rPr>
              <w:t>DEPARTMAN</w:t>
            </w:r>
          </w:p>
          <w:p w14:paraId="7581706A" w14:textId="77777777" w:rsidR="00202453" w:rsidRDefault="00202453">
            <w:pPr>
              <w:jc w:val="center"/>
              <w:rPr>
                <w:b/>
                <w:bCs/>
                <w:sz w:val="16"/>
              </w:rPr>
            </w:pPr>
            <w:r>
              <w:rPr>
                <w:b/>
                <w:bCs/>
                <w:sz w:val="16"/>
              </w:rPr>
              <w:t>(DEPARTMENT)</w:t>
            </w:r>
          </w:p>
        </w:tc>
        <w:tc>
          <w:tcPr>
            <w:tcW w:w="1682" w:type="dxa"/>
            <w:tcBorders>
              <w:bottom w:val="single" w:sz="12" w:space="0" w:color="000000"/>
            </w:tcBorders>
          </w:tcPr>
          <w:p w14:paraId="01C27724" w14:textId="77777777" w:rsidR="00202453" w:rsidRDefault="00202453">
            <w:pPr>
              <w:jc w:val="center"/>
              <w:rPr>
                <w:b/>
                <w:bCs/>
                <w:sz w:val="16"/>
              </w:rPr>
            </w:pPr>
            <w:r>
              <w:rPr>
                <w:b/>
                <w:bCs/>
                <w:sz w:val="16"/>
              </w:rPr>
              <w:t xml:space="preserve">ÇALIŞILAN DÖNEM </w:t>
            </w:r>
            <w:r w:rsidRPr="00BB35EE">
              <w:rPr>
                <w:b/>
                <w:bCs/>
                <w:sz w:val="16"/>
              </w:rPr>
              <w:t>(INTERNSHIP PERIOD)</w:t>
            </w:r>
          </w:p>
        </w:tc>
        <w:tc>
          <w:tcPr>
            <w:tcW w:w="1402" w:type="dxa"/>
            <w:tcBorders>
              <w:bottom w:val="single" w:sz="12" w:space="0" w:color="000000"/>
            </w:tcBorders>
          </w:tcPr>
          <w:p w14:paraId="1C615175" w14:textId="77777777" w:rsidR="00202453" w:rsidRDefault="00202453">
            <w:pPr>
              <w:jc w:val="center"/>
              <w:rPr>
                <w:b/>
                <w:bCs/>
                <w:sz w:val="16"/>
              </w:rPr>
            </w:pPr>
            <w:r>
              <w:rPr>
                <w:b/>
                <w:bCs/>
                <w:sz w:val="16"/>
              </w:rPr>
              <w:t xml:space="preserve">ÇALIŞILAN TOPLAM GÜN SAYISI (TOTAL NUMBER OF WORK DAYS) </w:t>
            </w:r>
          </w:p>
        </w:tc>
      </w:tr>
      <w:tr w:rsidR="00202453" w14:paraId="129AD313" w14:textId="77777777">
        <w:trPr>
          <w:trHeight w:val="745"/>
        </w:trPr>
        <w:tc>
          <w:tcPr>
            <w:tcW w:w="4181" w:type="dxa"/>
            <w:tcBorders>
              <w:top w:val="nil"/>
            </w:tcBorders>
          </w:tcPr>
          <w:p w14:paraId="062D7F6F" w14:textId="67D3FCF4" w:rsidR="00202453" w:rsidRPr="00792C7A" w:rsidRDefault="0059601D" w:rsidP="00792C7A">
            <w:pPr>
              <w:jc w:val="center"/>
              <w:rPr>
                <w:rFonts w:ascii="Times New Roman" w:hAnsi="Times New Roman"/>
                <w:sz w:val="24"/>
              </w:rPr>
            </w:pPr>
            <w:r>
              <w:rPr>
                <w:rFonts w:ascii="Times New Roman" w:hAnsi="Times New Roman"/>
                <w:sz w:val="24"/>
              </w:rPr>
              <w:t>Topal, Koray</w:t>
            </w:r>
          </w:p>
        </w:tc>
        <w:tc>
          <w:tcPr>
            <w:tcW w:w="1985" w:type="dxa"/>
            <w:tcBorders>
              <w:top w:val="nil"/>
            </w:tcBorders>
          </w:tcPr>
          <w:p w14:paraId="1A7E7FFF" w14:textId="527C5FF7" w:rsidR="00202453" w:rsidRPr="00792C7A" w:rsidRDefault="0059601D" w:rsidP="00792C7A">
            <w:pPr>
              <w:jc w:val="center"/>
              <w:rPr>
                <w:rFonts w:ascii="Times New Roman" w:hAnsi="Times New Roman"/>
                <w:sz w:val="24"/>
              </w:rPr>
            </w:pPr>
            <w:r>
              <w:rPr>
                <w:rFonts w:ascii="Times New Roman" w:hAnsi="Times New Roman"/>
                <w:sz w:val="24"/>
              </w:rPr>
              <w:t>Pazarlama Yönetimi Uygulama Geliştirme Müdürlüğü</w:t>
            </w:r>
          </w:p>
        </w:tc>
        <w:tc>
          <w:tcPr>
            <w:tcW w:w="1682" w:type="dxa"/>
            <w:tcBorders>
              <w:top w:val="nil"/>
            </w:tcBorders>
          </w:tcPr>
          <w:p w14:paraId="020115BC" w14:textId="39347725" w:rsidR="00202453" w:rsidRPr="00792C7A" w:rsidRDefault="00792C7A" w:rsidP="00792C7A">
            <w:pPr>
              <w:jc w:val="center"/>
              <w:rPr>
                <w:rFonts w:ascii="Times New Roman" w:hAnsi="Times New Roman"/>
                <w:sz w:val="24"/>
              </w:rPr>
            </w:pPr>
            <w:r w:rsidRPr="00792C7A">
              <w:rPr>
                <w:rFonts w:ascii="Times New Roman" w:hAnsi="Times New Roman"/>
                <w:sz w:val="24"/>
              </w:rPr>
              <w:t>1</w:t>
            </w:r>
          </w:p>
        </w:tc>
        <w:tc>
          <w:tcPr>
            <w:tcW w:w="1402" w:type="dxa"/>
            <w:tcBorders>
              <w:top w:val="nil"/>
            </w:tcBorders>
          </w:tcPr>
          <w:p w14:paraId="7EAB7455" w14:textId="25BF5BE0" w:rsidR="00202453" w:rsidRPr="00792C7A" w:rsidRDefault="00792C7A" w:rsidP="00792C7A">
            <w:pPr>
              <w:jc w:val="center"/>
              <w:rPr>
                <w:rFonts w:ascii="Times New Roman" w:hAnsi="Times New Roman"/>
                <w:sz w:val="24"/>
              </w:rPr>
            </w:pPr>
            <w:r w:rsidRPr="00792C7A">
              <w:rPr>
                <w:rFonts w:ascii="Times New Roman" w:hAnsi="Times New Roman"/>
                <w:sz w:val="24"/>
              </w:rPr>
              <w:t>30</w:t>
            </w:r>
          </w:p>
        </w:tc>
      </w:tr>
    </w:tbl>
    <w:p w14:paraId="69A10E49" w14:textId="77777777" w:rsidR="00993D30" w:rsidRDefault="00202453" w:rsidP="00993D30">
      <w:pPr>
        <w:pStyle w:val="Heading3"/>
      </w:pPr>
      <w:r>
        <w:br w:type="page"/>
      </w:r>
      <w:r>
        <w:lastRenderedPageBreak/>
        <w:t xml:space="preserve">KISIM 1: ÖNSÖZ (PART 1: </w:t>
      </w:r>
      <w:r w:rsidRPr="00BB35EE">
        <w:t>ACKNOWLEDGEMENTS</w:t>
      </w:r>
      <w:r>
        <w:t>)</w:t>
      </w:r>
    </w:p>
    <w:p w14:paraId="7128034C" w14:textId="753C8B82" w:rsidR="003774A0" w:rsidRPr="003774A0" w:rsidRDefault="003774A0" w:rsidP="003774A0">
      <w:pPr>
        <w:rPr>
          <w:rFonts w:ascii="Times New Roman" w:hAnsi="Times New Roman"/>
          <w:sz w:val="24"/>
        </w:rPr>
      </w:pPr>
      <w:r w:rsidRPr="003774A0">
        <w:rPr>
          <w:rFonts w:ascii="Times New Roman" w:hAnsi="Times New Roman"/>
          <w:sz w:val="24"/>
        </w:rPr>
        <w:t>During the summer of 202</w:t>
      </w:r>
      <w:r>
        <w:rPr>
          <w:rFonts w:ascii="Times New Roman" w:hAnsi="Times New Roman"/>
          <w:sz w:val="24"/>
        </w:rPr>
        <w:t>5</w:t>
      </w:r>
      <w:r w:rsidRPr="003774A0">
        <w:rPr>
          <w:rFonts w:ascii="Times New Roman" w:hAnsi="Times New Roman"/>
          <w:sz w:val="24"/>
        </w:rPr>
        <w:t xml:space="preserve">, I completed my mandatory internship at </w:t>
      </w:r>
      <w:r w:rsidR="006901F5">
        <w:rPr>
          <w:rFonts w:ascii="Times New Roman" w:hAnsi="Times New Roman"/>
          <w:sz w:val="24"/>
        </w:rPr>
        <w:t xml:space="preserve">Türkiye </w:t>
      </w:r>
      <w:r w:rsidRPr="003774A0">
        <w:rPr>
          <w:rFonts w:ascii="Times New Roman" w:hAnsi="Times New Roman"/>
          <w:sz w:val="24"/>
        </w:rPr>
        <w:t>Vakıflar Bankası</w:t>
      </w:r>
      <w:r w:rsidR="006901F5">
        <w:rPr>
          <w:rFonts w:ascii="Times New Roman" w:hAnsi="Times New Roman"/>
          <w:sz w:val="24"/>
        </w:rPr>
        <w:t xml:space="preserve"> T.A.O.</w:t>
      </w:r>
      <w:r w:rsidRPr="003774A0">
        <w:rPr>
          <w:rFonts w:ascii="Times New Roman" w:hAnsi="Times New Roman"/>
          <w:sz w:val="24"/>
        </w:rPr>
        <w:t>, one of Turkey's well-established banks. Throughout this period, I had the opportunity to gain practical experience in software development processes used in the banking sector.</w:t>
      </w:r>
    </w:p>
    <w:p w14:paraId="27137040" w14:textId="77777777" w:rsidR="003774A0" w:rsidRPr="003774A0" w:rsidRDefault="003774A0" w:rsidP="003774A0">
      <w:pPr>
        <w:rPr>
          <w:rFonts w:ascii="Times New Roman" w:hAnsi="Times New Roman"/>
          <w:sz w:val="24"/>
        </w:rPr>
      </w:pPr>
      <w:r w:rsidRPr="003774A0">
        <w:rPr>
          <w:rFonts w:ascii="Times New Roman" w:hAnsi="Times New Roman"/>
          <w:sz w:val="24"/>
        </w:rPr>
        <w:t>I worked specifically on the Effort Tracking Application project, gaining valuable experience in effort management, project tracking, and reporting for requests from business units. I had the chance to work with technologies such as ASP.NET Core MVC, Entity Framework, and C# development.</w:t>
      </w:r>
    </w:p>
    <w:p w14:paraId="2FC6019F" w14:textId="77777777" w:rsidR="003774A0" w:rsidRPr="003774A0" w:rsidRDefault="003774A0" w:rsidP="003774A0">
      <w:pPr>
        <w:rPr>
          <w:rFonts w:ascii="Times New Roman" w:hAnsi="Times New Roman"/>
          <w:sz w:val="24"/>
        </w:rPr>
      </w:pPr>
      <w:r w:rsidRPr="003774A0">
        <w:rPr>
          <w:rFonts w:ascii="Times New Roman" w:hAnsi="Times New Roman"/>
          <w:sz w:val="24"/>
        </w:rPr>
        <w:t>During my internship, I not only developed my technical skills but also had the opportunity to closely observe business processes in the banking sector. This experience will form a solid foundation for my future career.</w:t>
      </w:r>
    </w:p>
    <w:p w14:paraId="5A38F758" w14:textId="77777777" w:rsidR="003774A0" w:rsidRPr="003774A0" w:rsidRDefault="003774A0" w:rsidP="003774A0">
      <w:pPr>
        <w:rPr>
          <w:rFonts w:ascii="Times New Roman" w:hAnsi="Times New Roman"/>
          <w:sz w:val="24"/>
        </w:rPr>
      </w:pPr>
      <w:r w:rsidRPr="003774A0">
        <w:rPr>
          <w:rFonts w:ascii="Times New Roman" w:hAnsi="Times New Roman"/>
          <w:sz w:val="24"/>
        </w:rPr>
        <w:t>I would like to express my gratitude to the Vakıflar Bankası IT team and the mentors who guided my internship process for their support.</w:t>
      </w:r>
    </w:p>
    <w:p w14:paraId="252316E9" w14:textId="77777777" w:rsidR="00993D30" w:rsidRDefault="00993D30" w:rsidP="00993D30"/>
    <w:p w14:paraId="4E32AA6E" w14:textId="77777777" w:rsidR="00993D30" w:rsidRDefault="00993D30" w:rsidP="00993D30"/>
    <w:p w14:paraId="08C12A3C" w14:textId="77777777" w:rsidR="00993D30" w:rsidRDefault="00993D30" w:rsidP="00993D30"/>
    <w:p w14:paraId="757E0554" w14:textId="77777777" w:rsidR="00D821EE" w:rsidRDefault="00D821EE" w:rsidP="00993D30"/>
    <w:p w14:paraId="15E79F72" w14:textId="77777777" w:rsidR="00AA62AF" w:rsidRDefault="00AA62AF" w:rsidP="00993D30"/>
    <w:p w14:paraId="0A6463F5" w14:textId="77777777" w:rsidR="00C77003" w:rsidRDefault="00C77003" w:rsidP="00993D30"/>
    <w:p w14:paraId="7E9F56EE" w14:textId="77777777" w:rsidR="00993D30" w:rsidRDefault="00993D30" w:rsidP="00993D30"/>
    <w:p w14:paraId="41D6EC8F" w14:textId="77777777" w:rsidR="00202453" w:rsidRDefault="00202453">
      <w:pPr>
        <w:pStyle w:val="Heading3"/>
      </w:pPr>
      <w:r>
        <w:lastRenderedPageBreak/>
        <w:t>KISIM 2: İÇİNDEKİLER (PART 2: CONTENTS)</w:t>
      </w:r>
      <w:r>
        <w:tab/>
      </w:r>
      <w:r>
        <w:tab/>
      </w:r>
      <w:r>
        <w:tab/>
      </w:r>
      <w:r>
        <w:tab/>
      </w:r>
      <w:r>
        <w:tab/>
      </w: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1"/>
        <w:gridCol w:w="5387"/>
        <w:gridCol w:w="1772"/>
      </w:tblGrid>
      <w:tr w:rsidR="00202453" w14:paraId="0EA276A0" w14:textId="77777777">
        <w:tc>
          <w:tcPr>
            <w:tcW w:w="1771" w:type="dxa"/>
            <w:vAlign w:val="center"/>
          </w:tcPr>
          <w:p w14:paraId="6D3E0CC7" w14:textId="77777777" w:rsidR="00202453" w:rsidRDefault="00202453">
            <w:pPr>
              <w:jc w:val="center"/>
              <w:rPr>
                <w:rFonts w:cs="Tahoma"/>
                <w:b/>
                <w:sz w:val="16"/>
              </w:rPr>
            </w:pPr>
            <w:r>
              <w:rPr>
                <w:rFonts w:cs="Tahoma"/>
                <w:b/>
                <w:sz w:val="16"/>
              </w:rPr>
              <w:t>KISIM</w:t>
            </w:r>
          </w:p>
        </w:tc>
        <w:tc>
          <w:tcPr>
            <w:tcW w:w="5387" w:type="dxa"/>
            <w:vAlign w:val="bottom"/>
          </w:tcPr>
          <w:p w14:paraId="007D1E8A" w14:textId="77777777" w:rsidR="00202453" w:rsidRDefault="00202453">
            <w:pPr>
              <w:jc w:val="center"/>
              <w:rPr>
                <w:rFonts w:cs="Tahoma"/>
                <w:b/>
                <w:sz w:val="16"/>
              </w:rPr>
            </w:pPr>
            <w:r>
              <w:rPr>
                <w:rFonts w:cs="Tahoma"/>
                <w:b/>
                <w:sz w:val="16"/>
              </w:rPr>
              <w:t>KONU BAŞLIĞI (NAME OF THE TOPIC COVERED)</w:t>
            </w:r>
          </w:p>
        </w:tc>
        <w:tc>
          <w:tcPr>
            <w:tcW w:w="1772" w:type="dxa"/>
            <w:vAlign w:val="center"/>
          </w:tcPr>
          <w:p w14:paraId="5B094B81" w14:textId="77777777" w:rsidR="00202453" w:rsidRDefault="00202453">
            <w:pPr>
              <w:jc w:val="center"/>
              <w:rPr>
                <w:rFonts w:cs="Tahoma"/>
                <w:b/>
                <w:sz w:val="16"/>
              </w:rPr>
            </w:pPr>
            <w:r>
              <w:rPr>
                <w:rFonts w:cs="Tahoma"/>
                <w:b/>
                <w:sz w:val="16"/>
              </w:rPr>
              <w:t>SAYFA / PAGE NO</w:t>
            </w:r>
          </w:p>
        </w:tc>
      </w:tr>
      <w:tr w:rsidR="00202453" w:rsidRPr="00792C7A" w14:paraId="6AF35695" w14:textId="77777777">
        <w:tc>
          <w:tcPr>
            <w:tcW w:w="1771" w:type="dxa"/>
          </w:tcPr>
          <w:p w14:paraId="09AD8024" w14:textId="6189FD7C"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1</w:t>
            </w:r>
          </w:p>
        </w:tc>
        <w:tc>
          <w:tcPr>
            <w:tcW w:w="5387" w:type="dxa"/>
            <w:vAlign w:val="bottom"/>
          </w:tcPr>
          <w:p w14:paraId="60199867" w14:textId="68ED02C6" w:rsidR="00202453" w:rsidRPr="004C0C78" w:rsidRDefault="003774A0" w:rsidP="004C0C78">
            <w:pPr>
              <w:jc w:val="center"/>
              <w:rPr>
                <w:rFonts w:ascii="Times New Roman" w:hAnsi="Times New Roman"/>
                <w:sz w:val="24"/>
                <w:szCs w:val="28"/>
              </w:rPr>
            </w:pPr>
            <w:r w:rsidRPr="003774A0">
              <w:rPr>
                <w:rFonts w:ascii="Times New Roman" w:hAnsi="Times New Roman"/>
                <w:sz w:val="24"/>
                <w:szCs w:val="28"/>
              </w:rPr>
              <w:t>Orientation and System Introduction</w:t>
            </w:r>
          </w:p>
        </w:tc>
        <w:tc>
          <w:tcPr>
            <w:tcW w:w="1772" w:type="dxa"/>
          </w:tcPr>
          <w:p w14:paraId="50F89184" w14:textId="25081DC2" w:rsidR="00202453" w:rsidRPr="00792C7A" w:rsidRDefault="00FF14AF" w:rsidP="00FF14AF">
            <w:pPr>
              <w:jc w:val="center"/>
              <w:rPr>
                <w:rFonts w:ascii="Times New Roman" w:hAnsi="Times New Roman"/>
                <w:sz w:val="24"/>
                <w:szCs w:val="28"/>
              </w:rPr>
            </w:pPr>
            <w:r>
              <w:rPr>
                <w:rFonts w:ascii="Times New Roman" w:hAnsi="Times New Roman"/>
                <w:sz w:val="24"/>
                <w:szCs w:val="28"/>
              </w:rPr>
              <w:t>1</w:t>
            </w:r>
          </w:p>
        </w:tc>
      </w:tr>
      <w:tr w:rsidR="00202453" w:rsidRPr="00792C7A" w14:paraId="2A6FA1BD" w14:textId="77777777">
        <w:tc>
          <w:tcPr>
            <w:tcW w:w="1771" w:type="dxa"/>
          </w:tcPr>
          <w:p w14:paraId="144D85F9" w14:textId="5F4ADD79"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2</w:t>
            </w:r>
          </w:p>
        </w:tc>
        <w:tc>
          <w:tcPr>
            <w:tcW w:w="5387" w:type="dxa"/>
            <w:vAlign w:val="bottom"/>
          </w:tcPr>
          <w:p w14:paraId="7D194E09" w14:textId="5673E647" w:rsidR="00202453" w:rsidRPr="004C0C78" w:rsidRDefault="003774A0" w:rsidP="004C0C78">
            <w:pPr>
              <w:jc w:val="center"/>
              <w:rPr>
                <w:rFonts w:ascii="Times New Roman" w:hAnsi="Times New Roman"/>
                <w:sz w:val="24"/>
                <w:szCs w:val="28"/>
              </w:rPr>
            </w:pPr>
            <w:r w:rsidRPr="003774A0">
              <w:rPr>
                <w:rFonts w:ascii="Times New Roman" w:hAnsi="Times New Roman"/>
                <w:sz w:val="24"/>
                <w:szCs w:val="28"/>
              </w:rPr>
              <w:t>Project Requirements Analysis and Database Design</w:t>
            </w:r>
          </w:p>
        </w:tc>
        <w:tc>
          <w:tcPr>
            <w:tcW w:w="1772" w:type="dxa"/>
          </w:tcPr>
          <w:p w14:paraId="4ED3B265" w14:textId="436A5BB1" w:rsidR="00202453" w:rsidRPr="00792C7A" w:rsidRDefault="00FF14AF" w:rsidP="00FF14AF">
            <w:pPr>
              <w:jc w:val="center"/>
              <w:rPr>
                <w:rFonts w:ascii="Times New Roman" w:hAnsi="Times New Roman"/>
                <w:sz w:val="24"/>
                <w:szCs w:val="28"/>
              </w:rPr>
            </w:pPr>
            <w:r>
              <w:rPr>
                <w:rFonts w:ascii="Times New Roman" w:hAnsi="Times New Roman"/>
                <w:sz w:val="24"/>
                <w:szCs w:val="28"/>
              </w:rPr>
              <w:t>2</w:t>
            </w:r>
          </w:p>
        </w:tc>
      </w:tr>
      <w:tr w:rsidR="00202453" w:rsidRPr="00792C7A" w14:paraId="5E46241D" w14:textId="77777777">
        <w:tc>
          <w:tcPr>
            <w:tcW w:w="1771" w:type="dxa"/>
          </w:tcPr>
          <w:p w14:paraId="179C895C" w14:textId="2606EE62"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3</w:t>
            </w:r>
          </w:p>
        </w:tc>
        <w:tc>
          <w:tcPr>
            <w:tcW w:w="5387" w:type="dxa"/>
            <w:vAlign w:val="bottom"/>
          </w:tcPr>
          <w:p w14:paraId="6B4E3CA6" w14:textId="30A49361" w:rsidR="00202453" w:rsidRPr="004C0C78" w:rsidRDefault="003774A0" w:rsidP="004C0C78">
            <w:pPr>
              <w:jc w:val="center"/>
              <w:rPr>
                <w:rFonts w:ascii="Times New Roman" w:hAnsi="Times New Roman"/>
                <w:sz w:val="24"/>
                <w:szCs w:val="28"/>
              </w:rPr>
            </w:pPr>
            <w:r w:rsidRPr="003774A0">
              <w:rPr>
                <w:rFonts w:ascii="Times New Roman" w:hAnsi="Times New Roman"/>
                <w:sz w:val="24"/>
                <w:szCs w:val="28"/>
              </w:rPr>
              <w:t>Backend API Development and JSON Repository Implementation</w:t>
            </w:r>
          </w:p>
        </w:tc>
        <w:tc>
          <w:tcPr>
            <w:tcW w:w="1772" w:type="dxa"/>
          </w:tcPr>
          <w:p w14:paraId="3379AF48" w14:textId="624C6253" w:rsidR="00202453" w:rsidRPr="00792C7A" w:rsidRDefault="00FF14AF" w:rsidP="00FF14AF">
            <w:pPr>
              <w:jc w:val="center"/>
              <w:rPr>
                <w:rFonts w:ascii="Times New Roman" w:hAnsi="Times New Roman"/>
                <w:sz w:val="24"/>
                <w:szCs w:val="28"/>
              </w:rPr>
            </w:pPr>
            <w:r>
              <w:rPr>
                <w:rFonts w:ascii="Times New Roman" w:hAnsi="Times New Roman"/>
                <w:sz w:val="24"/>
                <w:szCs w:val="28"/>
              </w:rPr>
              <w:t>3</w:t>
            </w:r>
          </w:p>
        </w:tc>
      </w:tr>
      <w:tr w:rsidR="00202453" w:rsidRPr="00792C7A" w14:paraId="18D3CCE6" w14:textId="77777777">
        <w:tc>
          <w:tcPr>
            <w:tcW w:w="1771" w:type="dxa"/>
          </w:tcPr>
          <w:p w14:paraId="43E446E6" w14:textId="0AA6B6F0"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4</w:t>
            </w:r>
          </w:p>
        </w:tc>
        <w:tc>
          <w:tcPr>
            <w:tcW w:w="5387" w:type="dxa"/>
            <w:vAlign w:val="bottom"/>
          </w:tcPr>
          <w:p w14:paraId="2780C1A5" w14:textId="4CFE60A0" w:rsidR="00202453" w:rsidRPr="004C0C78" w:rsidRDefault="003774A0" w:rsidP="004C0C78">
            <w:pPr>
              <w:jc w:val="center"/>
              <w:rPr>
                <w:rFonts w:ascii="Times New Roman" w:hAnsi="Times New Roman"/>
                <w:sz w:val="24"/>
                <w:szCs w:val="28"/>
              </w:rPr>
            </w:pPr>
            <w:r w:rsidRPr="003774A0">
              <w:rPr>
                <w:rFonts w:ascii="Times New Roman" w:hAnsi="Times New Roman"/>
                <w:sz w:val="24"/>
                <w:szCs w:val="28"/>
              </w:rPr>
              <w:t>Frontend Interface Development and Dashboard Design</w:t>
            </w:r>
          </w:p>
        </w:tc>
        <w:tc>
          <w:tcPr>
            <w:tcW w:w="1772" w:type="dxa"/>
          </w:tcPr>
          <w:p w14:paraId="1191937D" w14:textId="2764FFDE" w:rsidR="00202453" w:rsidRPr="00792C7A" w:rsidRDefault="00FF14AF" w:rsidP="00FF14AF">
            <w:pPr>
              <w:jc w:val="center"/>
              <w:rPr>
                <w:rFonts w:ascii="Times New Roman" w:hAnsi="Times New Roman"/>
                <w:sz w:val="24"/>
                <w:szCs w:val="28"/>
              </w:rPr>
            </w:pPr>
            <w:r>
              <w:rPr>
                <w:rFonts w:ascii="Times New Roman" w:hAnsi="Times New Roman"/>
                <w:sz w:val="24"/>
                <w:szCs w:val="28"/>
              </w:rPr>
              <w:t>4</w:t>
            </w:r>
          </w:p>
        </w:tc>
      </w:tr>
      <w:tr w:rsidR="00202453" w:rsidRPr="00792C7A" w14:paraId="7ACF4DBD" w14:textId="77777777">
        <w:tc>
          <w:tcPr>
            <w:tcW w:w="1771" w:type="dxa"/>
          </w:tcPr>
          <w:p w14:paraId="106846A9" w14:textId="3764EB44"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5</w:t>
            </w:r>
          </w:p>
        </w:tc>
        <w:tc>
          <w:tcPr>
            <w:tcW w:w="5387" w:type="dxa"/>
            <w:vAlign w:val="bottom"/>
          </w:tcPr>
          <w:p w14:paraId="0B6B703A" w14:textId="62D92066" w:rsidR="00202453" w:rsidRPr="004C0C78" w:rsidRDefault="003774A0" w:rsidP="004C0C78">
            <w:pPr>
              <w:jc w:val="center"/>
              <w:rPr>
                <w:rFonts w:ascii="Times New Roman" w:hAnsi="Times New Roman"/>
                <w:sz w:val="24"/>
                <w:szCs w:val="28"/>
              </w:rPr>
            </w:pPr>
            <w:r w:rsidRPr="003774A0">
              <w:rPr>
                <w:rFonts w:ascii="Times New Roman" w:hAnsi="Times New Roman"/>
                <w:sz w:val="24"/>
                <w:szCs w:val="28"/>
              </w:rPr>
              <w:t>Feature Enhancement and File Management</w:t>
            </w:r>
          </w:p>
        </w:tc>
        <w:tc>
          <w:tcPr>
            <w:tcW w:w="1772" w:type="dxa"/>
          </w:tcPr>
          <w:p w14:paraId="33BD28B4" w14:textId="68B8A8D5" w:rsidR="00202453" w:rsidRPr="00792C7A" w:rsidRDefault="00FF14AF" w:rsidP="00FF14AF">
            <w:pPr>
              <w:jc w:val="center"/>
              <w:rPr>
                <w:rFonts w:ascii="Times New Roman" w:hAnsi="Times New Roman"/>
                <w:sz w:val="24"/>
                <w:szCs w:val="28"/>
              </w:rPr>
            </w:pPr>
            <w:r>
              <w:rPr>
                <w:rFonts w:ascii="Times New Roman" w:hAnsi="Times New Roman"/>
                <w:sz w:val="24"/>
                <w:szCs w:val="28"/>
              </w:rPr>
              <w:t>5</w:t>
            </w:r>
          </w:p>
        </w:tc>
      </w:tr>
      <w:tr w:rsidR="00202453" w:rsidRPr="00792C7A" w14:paraId="11AACC1A" w14:textId="77777777">
        <w:tc>
          <w:tcPr>
            <w:tcW w:w="1771" w:type="dxa"/>
          </w:tcPr>
          <w:p w14:paraId="7DE64F61" w14:textId="27F705C9" w:rsidR="00202453" w:rsidRPr="00792C7A" w:rsidRDefault="00792C7A" w:rsidP="00FF14AF">
            <w:pPr>
              <w:jc w:val="center"/>
              <w:rPr>
                <w:rFonts w:ascii="Times New Roman" w:hAnsi="Times New Roman"/>
                <w:sz w:val="24"/>
                <w:szCs w:val="28"/>
              </w:rPr>
            </w:pPr>
            <w:r w:rsidRPr="00792C7A">
              <w:rPr>
                <w:rFonts w:ascii="Times New Roman" w:hAnsi="Times New Roman"/>
                <w:sz w:val="24"/>
                <w:szCs w:val="28"/>
              </w:rPr>
              <w:t>Week 6</w:t>
            </w:r>
          </w:p>
        </w:tc>
        <w:tc>
          <w:tcPr>
            <w:tcW w:w="5387" w:type="dxa"/>
            <w:vAlign w:val="bottom"/>
          </w:tcPr>
          <w:p w14:paraId="07804908" w14:textId="3DF0AEAA" w:rsidR="00202453" w:rsidRPr="00901D25" w:rsidRDefault="00901D25" w:rsidP="004C0C78">
            <w:pPr>
              <w:jc w:val="center"/>
              <w:rPr>
                <w:rFonts w:ascii="Times New Roman" w:hAnsi="Times New Roman"/>
                <w:sz w:val="24"/>
                <w:szCs w:val="28"/>
              </w:rPr>
            </w:pPr>
            <w:r w:rsidRPr="00901D25">
              <w:rPr>
                <w:rFonts w:ascii="Times New Roman" w:hAnsi="Times New Roman"/>
                <w:sz w:val="24"/>
                <w:szCs w:val="28"/>
              </w:rPr>
              <w:t>Testing Processes and Documentation</w:t>
            </w:r>
            <w:r w:rsidRPr="00901D25">
              <w:rPr>
                <w:rFonts w:ascii="Times New Roman" w:hAnsi="Times New Roman"/>
                <w:sz w:val="24"/>
                <w:szCs w:val="28"/>
              </w:rPr>
              <w:t xml:space="preserve"> </w:t>
            </w:r>
          </w:p>
        </w:tc>
        <w:tc>
          <w:tcPr>
            <w:tcW w:w="1772" w:type="dxa"/>
          </w:tcPr>
          <w:p w14:paraId="5F7E7712" w14:textId="0F31F4A2" w:rsidR="00202453" w:rsidRPr="00792C7A" w:rsidRDefault="00FF14AF" w:rsidP="00FF14AF">
            <w:pPr>
              <w:jc w:val="center"/>
              <w:rPr>
                <w:rFonts w:ascii="Times New Roman" w:hAnsi="Times New Roman"/>
                <w:sz w:val="24"/>
                <w:szCs w:val="28"/>
              </w:rPr>
            </w:pPr>
            <w:r>
              <w:rPr>
                <w:rFonts w:ascii="Times New Roman" w:hAnsi="Times New Roman"/>
                <w:sz w:val="24"/>
                <w:szCs w:val="28"/>
              </w:rPr>
              <w:t>6</w:t>
            </w:r>
          </w:p>
        </w:tc>
      </w:tr>
    </w:tbl>
    <w:p w14:paraId="7319E88C" w14:textId="77777777" w:rsidR="00202453" w:rsidRDefault="00202453">
      <w:pPr>
        <w:pStyle w:val="Heading3"/>
        <w:sectPr w:rsidR="00202453">
          <w:footerReference w:type="default" r:id="rId11"/>
          <w:pgSz w:w="11906" w:h="16838"/>
          <w:pgMar w:top="1417" w:right="1417" w:bottom="1417" w:left="1417" w:header="708" w:footer="708" w:gutter="0"/>
          <w:cols w:space="708"/>
          <w:docGrid w:linePitch="360"/>
        </w:sectPr>
      </w:pPr>
    </w:p>
    <w:p w14:paraId="43FB3427" w14:textId="77777777" w:rsidR="006F728C" w:rsidRDefault="00202453" w:rsidP="006F728C">
      <w:pPr>
        <w:pStyle w:val="Heading3"/>
      </w:pPr>
      <w:r>
        <w:lastRenderedPageBreak/>
        <w:t>KISIM 3: GİRİŞ (PART 3: INTRODUCTION)</w:t>
      </w:r>
    </w:p>
    <w:p w14:paraId="4C0BEB82" w14:textId="087F579A" w:rsidR="00901D25" w:rsidRPr="00901D25" w:rsidRDefault="00901D25" w:rsidP="00901D25">
      <w:pPr>
        <w:rPr>
          <w:rFonts w:ascii="Times New Roman" w:hAnsi="Times New Roman"/>
          <w:sz w:val="24"/>
          <w:szCs w:val="32"/>
        </w:rPr>
      </w:pPr>
      <w:r w:rsidRPr="00901D25">
        <w:rPr>
          <w:rFonts w:ascii="Times New Roman" w:hAnsi="Times New Roman"/>
          <w:sz w:val="24"/>
          <w:szCs w:val="32"/>
        </w:rPr>
        <w:t>Internships are an integral part of university education, allowing students to apply their theoretical knowledge in real-world professional settings. As part of this requirement, I completed my internship at Vakıflar Bankası Information Technology Department during the summer of 202</w:t>
      </w:r>
      <w:r>
        <w:rPr>
          <w:rFonts w:ascii="Times New Roman" w:hAnsi="Times New Roman"/>
          <w:sz w:val="24"/>
          <w:szCs w:val="32"/>
        </w:rPr>
        <w:t>5</w:t>
      </w:r>
      <w:r w:rsidRPr="00901D25">
        <w:rPr>
          <w:rFonts w:ascii="Times New Roman" w:hAnsi="Times New Roman"/>
          <w:sz w:val="24"/>
          <w:szCs w:val="32"/>
        </w:rPr>
        <w:t>.</w:t>
      </w:r>
    </w:p>
    <w:p w14:paraId="0056BA5D"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The primary goal of this internship was to learn current technologies used in the banking sector, participate in software development projects, and enhance my problem-solving skills. By working specifically on the Effort Tracking Application project, I gained enterprise-level software development experience.</w:t>
      </w:r>
    </w:p>
    <w:p w14:paraId="1A3836FD"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I believe that the experiences gained during this period will make significant contributions to my professional development and future career plans.</w:t>
      </w:r>
    </w:p>
    <w:p w14:paraId="7B6A1454" w14:textId="77777777" w:rsidR="00202453" w:rsidRDefault="00202453"/>
    <w:p w14:paraId="2F9AC870" w14:textId="77777777" w:rsidR="00202453" w:rsidRDefault="00202453"/>
    <w:p w14:paraId="60083625" w14:textId="77777777" w:rsidR="00202453" w:rsidRDefault="00202453"/>
    <w:p w14:paraId="361211E4" w14:textId="77777777" w:rsidR="00202453" w:rsidRDefault="00202453"/>
    <w:p w14:paraId="6E45399B" w14:textId="77777777" w:rsidR="00202453" w:rsidRDefault="00202453"/>
    <w:p w14:paraId="70BFF115" w14:textId="77777777" w:rsidR="00202453" w:rsidRDefault="00202453">
      <w:pPr>
        <w:pStyle w:val="Heading3"/>
        <w:sectPr w:rsidR="00202453">
          <w:pgSz w:w="11906" w:h="16838"/>
          <w:pgMar w:top="1417" w:right="1417" w:bottom="1417" w:left="1417" w:header="708" w:footer="708" w:gutter="0"/>
          <w:cols w:space="708"/>
          <w:docGrid w:linePitch="360"/>
        </w:sectPr>
      </w:pPr>
    </w:p>
    <w:p w14:paraId="0E90A38D" w14:textId="77777777" w:rsidR="00202453" w:rsidRDefault="00202453">
      <w:pPr>
        <w:pStyle w:val="Heading3"/>
      </w:pPr>
      <w:r>
        <w:lastRenderedPageBreak/>
        <w:t xml:space="preserve">KISIM 4: GÜNLÜK/HAFTALIK RAPOR (PART 4: DAILY/WEEKLY REPORT) </w:t>
      </w:r>
    </w:p>
    <w:p w14:paraId="5DDF0182" w14:textId="5A00B2A3" w:rsidR="00202453" w:rsidRPr="005C1B56" w:rsidRDefault="00172FFF">
      <w:pPr>
        <w:rPr>
          <w:rFonts w:ascii="Times New Roman" w:hAnsi="Times New Roman"/>
          <w:b/>
          <w:bCs/>
          <w:sz w:val="28"/>
          <w:szCs w:val="36"/>
        </w:rPr>
      </w:pPr>
      <w:r w:rsidRPr="005C1B56">
        <w:rPr>
          <w:rFonts w:ascii="Times New Roman" w:hAnsi="Times New Roman"/>
          <w:b/>
          <w:bCs/>
          <w:sz w:val="28"/>
          <w:szCs w:val="36"/>
        </w:rPr>
        <w:t>Week 1 (0</w:t>
      </w:r>
      <w:r w:rsidR="00DF72F3">
        <w:rPr>
          <w:rFonts w:ascii="Times New Roman" w:hAnsi="Times New Roman"/>
          <w:b/>
          <w:bCs/>
          <w:sz w:val="28"/>
          <w:szCs w:val="36"/>
        </w:rPr>
        <w:t>4</w:t>
      </w:r>
      <w:r w:rsidRPr="005C1B56">
        <w:rPr>
          <w:rFonts w:ascii="Times New Roman" w:hAnsi="Times New Roman"/>
          <w:b/>
          <w:bCs/>
          <w:sz w:val="28"/>
          <w:szCs w:val="36"/>
        </w:rPr>
        <w:t>.0</w:t>
      </w:r>
      <w:r w:rsidR="00DF72F3">
        <w:rPr>
          <w:rFonts w:ascii="Times New Roman" w:hAnsi="Times New Roman"/>
          <w:b/>
          <w:bCs/>
          <w:sz w:val="28"/>
          <w:szCs w:val="36"/>
        </w:rPr>
        <w:t>8</w:t>
      </w:r>
      <w:r w:rsidRPr="005C1B56">
        <w:rPr>
          <w:rFonts w:ascii="Times New Roman" w:hAnsi="Times New Roman"/>
          <w:b/>
          <w:bCs/>
          <w:sz w:val="28"/>
          <w:szCs w:val="36"/>
        </w:rPr>
        <w:t>.202</w:t>
      </w:r>
      <w:r w:rsidR="00DF72F3">
        <w:rPr>
          <w:rFonts w:ascii="Times New Roman" w:hAnsi="Times New Roman"/>
          <w:b/>
          <w:bCs/>
          <w:sz w:val="28"/>
          <w:szCs w:val="36"/>
        </w:rPr>
        <w:t>5</w:t>
      </w:r>
      <w:r w:rsidRPr="005C1B56">
        <w:rPr>
          <w:rFonts w:ascii="Times New Roman" w:hAnsi="Times New Roman"/>
          <w:b/>
          <w:bCs/>
          <w:sz w:val="28"/>
          <w:szCs w:val="36"/>
        </w:rPr>
        <w:t xml:space="preserve"> – </w:t>
      </w:r>
      <w:r w:rsidR="00DF72F3">
        <w:rPr>
          <w:rFonts w:ascii="Times New Roman" w:hAnsi="Times New Roman"/>
          <w:b/>
          <w:bCs/>
          <w:sz w:val="28"/>
          <w:szCs w:val="36"/>
        </w:rPr>
        <w:t>08</w:t>
      </w:r>
      <w:r w:rsidRPr="005C1B56">
        <w:rPr>
          <w:rFonts w:ascii="Times New Roman" w:hAnsi="Times New Roman"/>
          <w:b/>
          <w:bCs/>
          <w:sz w:val="28"/>
          <w:szCs w:val="36"/>
        </w:rPr>
        <w:t>.0</w:t>
      </w:r>
      <w:r w:rsidR="00DF72F3">
        <w:rPr>
          <w:rFonts w:ascii="Times New Roman" w:hAnsi="Times New Roman"/>
          <w:b/>
          <w:bCs/>
          <w:sz w:val="28"/>
          <w:szCs w:val="36"/>
        </w:rPr>
        <w:t>8</w:t>
      </w:r>
      <w:r w:rsidRPr="005C1B56">
        <w:rPr>
          <w:rFonts w:ascii="Times New Roman" w:hAnsi="Times New Roman"/>
          <w:b/>
          <w:bCs/>
          <w:sz w:val="28"/>
          <w:szCs w:val="36"/>
        </w:rPr>
        <w:t>.202</w:t>
      </w:r>
      <w:r w:rsidR="00DF72F3">
        <w:rPr>
          <w:rFonts w:ascii="Times New Roman" w:hAnsi="Times New Roman"/>
          <w:b/>
          <w:bCs/>
          <w:sz w:val="28"/>
          <w:szCs w:val="36"/>
        </w:rPr>
        <w:t>5</w:t>
      </w:r>
      <w:r w:rsidRPr="005C1B56">
        <w:rPr>
          <w:rFonts w:ascii="Times New Roman" w:hAnsi="Times New Roman"/>
          <w:b/>
          <w:bCs/>
          <w:sz w:val="28"/>
          <w:szCs w:val="36"/>
        </w:rPr>
        <w:t>):</w:t>
      </w:r>
    </w:p>
    <w:p w14:paraId="2E0A7E67" w14:textId="77777777" w:rsidR="00901D25" w:rsidRPr="00901D25" w:rsidRDefault="00D963FD" w:rsidP="00901D25">
      <w:pPr>
        <w:rPr>
          <w:rFonts w:ascii="Times New Roman" w:hAnsi="Times New Roman"/>
          <w:sz w:val="24"/>
          <w:szCs w:val="32"/>
        </w:rPr>
      </w:pPr>
      <w:r w:rsidRPr="00D810F6">
        <w:rPr>
          <w:rFonts w:ascii="Times New Roman" w:hAnsi="Times New Roman"/>
          <w:sz w:val="28"/>
          <w:szCs w:val="36"/>
        </w:rPr>
        <w:tab/>
      </w:r>
      <w:r w:rsidR="00901D25" w:rsidRPr="00901D25">
        <w:rPr>
          <w:rFonts w:ascii="Times New Roman" w:hAnsi="Times New Roman"/>
          <w:sz w:val="24"/>
          <w:szCs w:val="32"/>
        </w:rPr>
        <w:t>My first week at Vakıflar Bankası began with comprehensive team introductions and organizational orientation. I had the opportunity to observe and learn about different roles within the IT department, understanding the responsibilities of analysts, software developers, and QA specialists. This helped me grasp the collaborative nature of software development in a banking environment.</w:t>
      </w:r>
    </w:p>
    <w:p w14:paraId="639FF7BA"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I received detailed information about the company structure, departmental hierarchies, and the software development lifecycle used at the bank. The week concluded with my project assignment from the technical manager: the Effort Tracking Application.</w:t>
      </w:r>
    </w:p>
    <w:p w14:paraId="4F49B549" w14:textId="6E1990BB" w:rsidR="00D963FD" w:rsidRPr="00901D25" w:rsidRDefault="00901D25" w:rsidP="00901D25">
      <w:pPr>
        <w:rPr>
          <w:rFonts w:ascii="Times New Roman" w:hAnsi="Times New Roman"/>
          <w:sz w:val="24"/>
          <w:szCs w:val="32"/>
        </w:rPr>
      </w:pPr>
      <w:r w:rsidRPr="00901D25">
        <w:rPr>
          <w:rFonts w:ascii="Times New Roman" w:hAnsi="Times New Roman"/>
          <w:b/>
          <w:bCs/>
          <w:sz w:val="24"/>
          <w:szCs w:val="32"/>
        </w:rPr>
        <w:t>Project Overview:</w:t>
      </w:r>
      <w:r w:rsidRPr="00901D25">
        <w:rPr>
          <w:rFonts w:ascii="Times New Roman" w:hAnsi="Times New Roman"/>
          <w:sz w:val="24"/>
          <w:szCs w:val="32"/>
        </w:rPr>
        <w:t xml:space="preserve"> The Effort Tracking Application is designed to record and manage effort hours from business unit requests. The system aims to separately track hours for analysts, developers, and QA/preprod processes, automatically calculate total effort, monitor task status and delivery dates, and visualize difficulty levels with color coding. Additionally, the system includes audit logging for tracking changes and file attachment capabilities for related requests.</w:t>
      </w:r>
    </w:p>
    <w:p w14:paraId="59BCA249" w14:textId="77777777" w:rsidR="00202453" w:rsidRDefault="00202453"/>
    <w:p w14:paraId="34AAB285" w14:textId="77777777" w:rsidR="00202453" w:rsidRDefault="00202453"/>
    <w:p w14:paraId="76112A7E" w14:textId="73923C1F" w:rsidR="00D810F6" w:rsidRPr="005C1B56" w:rsidRDefault="00D810F6" w:rsidP="00D810F6">
      <w:pPr>
        <w:rPr>
          <w:rFonts w:ascii="Times New Roman" w:hAnsi="Times New Roman"/>
          <w:b/>
          <w:bCs/>
          <w:sz w:val="28"/>
          <w:szCs w:val="36"/>
        </w:rPr>
      </w:pPr>
      <w:r w:rsidRPr="005C1B56">
        <w:rPr>
          <w:rFonts w:ascii="Times New Roman" w:hAnsi="Times New Roman"/>
          <w:b/>
          <w:bCs/>
          <w:sz w:val="28"/>
          <w:szCs w:val="36"/>
        </w:rPr>
        <w:lastRenderedPageBreak/>
        <w:t>Week 2 (</w:t>
      </w:r>
      <w:r w:rsidR="00DF72F3">
        <w:rPr>
          <w:rFonts w:ascii="Times New Roman" w:hAnsi="Times New Roman"/>
          <w:b/>
          <w:bCs/>
          <w:sz w:val="28"/>
          <w:szCs w:val="36"/>
        </w:rPr>
        <w:t>11</w:t>
      </w:r>
      <w:r w:rsidRPr="005C1B56">
        <w:rPr>
          <w:rFonts w:ascii="Times New Roman" w:hAnsi="Times New Roman"/>
          <w:b/>
          <w:bCs/>
          <w:sz w:val="28"/>
          <w:szCs w:val="36"/>
        </w:rPr>
        <w:t>.0</w:t>
      </w:r>
      <w:r w:rsidR="00DF72F3">
        <w:rPr>
          <w:rFonts w:ascii="Times New Roman" w:hAnsi="Times New Roman"/>
          <w:b/>
          <w:bCs/>
          <w:sz w:val="28"/>
          <w:szCs w:val="36"/>
        </w:rPr>
        <w:t>8</w:t>
      </w:r>
      <w:r w:rsidRPr="005C1B56">
        <w:rPr>
          <w:rFonts w:ascii="Times New Roman" w:hAnsi="Times New Roman"/>
          <w:b/>
          <w:bCs/>
          <w:sz w:val="28"/>
          <w:szCs w:val="36"/>
        </w:rPr>
        <w:t>.202</w:t>
      </w:r>
      <w:r w:rsidR="00DF72F3">
        <w:rPr>
          <w:rFonts w:ascii="Times New Roman" w:hAnsi="Times New Roman"/>
          <w:b/>
          <w:bCs/>
          <w:sz w:val="28"/>
          <w:szCs w:val="36"/>
        </w:rPr>
        <w:t>5</w:t>
      </w:r>
      <w:r w:rsidRPr="005C1B56">
        <w:rPr>
          <w:rFonts w:ascii="Times New Roman" w:hAnsi="Times New Roman"/>
          <w:b/>
          <w:bCs/>
          <w:sz w:val="28"/>
          <w:szCs w:val="36"/>
        </w:rPr>
        <w:t xml:space="preserve"> – 1</w:t>
      </w:r>
      <w:r w:rsidR="00DF72F3">
        <w:rPr>
          <w:rFonts w:ascii="Times New Roman" w:hAnsi="Times New Roman"/>
          <w:b/>
          <w:bCs/>
          <w:sz w:val="28"/>
          <w:szCs w:val="36"/>
        </w:rPr>
        <w:t>5</w:t>
      </w:r>
      <w:r w:rsidRPr="005C1B56">
        <w:rPr>
          <w:rFonts w:ascii="Times New Roman" w:hAnsi="Times New Roman"/>
          <w:b/>
          <w:bCs/>
          <w:sz w:val="28"/>
          <w:szCs w:val="36"/>
        </w:rPr>
        <w:t>.0</w:t>
      </w:r>
      <w:r w:rsidR="00DF72F3">
        <w:rPr>
          <w:rFonts w:ascii="Times New Roman" w:hAnsi="Times New Roman"/>
          <w:b/>
          <w:bCs/>
          <w:sz w:val="28"/>
          <w:szCs w:val="36"/>
        </w:rPr>
        <w:t>8</w:t>
      </w:r>
      <w:r w:rsidRPr="005C1B56">
        <w:rPr>
          <w:rFonts w:ascii="Times New Roman" w:hAnsi="Times New Roman"/>
          <w:b/>
          <w:bCs/>
          <w:sz w:val="28"/>
          <w:szCs w:val="36"/>
        </w:rPr>
        <w:t>.202</w:t>
      </w:r>
      <w:r w:rsidR="00DF72F3">
        <w:rPr>
          <w:rFonts w:ascii="Times New Roman" w:hAnsi="Times New Roman"/>
          <w:b/>
          <w:bCs/>
          <w:sz w:val="28"/>
          <w:szCs w:val="36"/>
        </w:rPr>
        <w:t>5</w:t>
      </w:r>
      <w:r w:rsidRPr="005C1B56">
        <w:rPr>
          <w:rFonts w:ascii="Times New Roman" w:hAnsi="Times New Roman"/>
          <w:b/>
          <w:bCs/>
          <w:sz w:val="28"/>
          <w:szCs w:val="36"/>
        </w:rPr>
        <w:t>):</w:t>
      </w:r>
    </w:p>
    <w:p w14:paraId="7C2CB1C7" w14:textId="77777777" w:rsidR="00901D25" w:rsidRPr="00901D25" w:rsidRDefault="00D810F6" w:rsidP="00901D25">
      <w:pPr>
        <w:rPr>
          <w:rFonts w:ascii="Times New Roman" w:hAnsi="Times New Roman"/>
          <w:sz w:val="24"/>
          <w:szCs w:val="32"/>
        </w:rPr>
      </w:pPr>
      <w:r w:rsidRPr="00D810F6">
        <w:rPr>
          <w:rFonts w:ascii="Times New Roman" w:hAnsi="Times New Roman"/>
          <w:sz w:val="28"/>
          <w:szCs w:val="36"/>
        </w:rPr>
        <w:tab/>
      </w:r>
      <w:r w:rsidR="00901D25" w:rsidRPr="00901D25">
        <w:rPr>
          <w:rFonts w:ascii="Times New Roman" w:hAnsi="Times New Roman"/>
          <w:sz w:val="24"/>
          <w:szCs w:val="32"/>
        </w:rPr>
        <w:t>During my second week, I researched the technologies and frameworks I would use for my project. Together with the team, we decided on MVC architecture with C# as the primary development stack, as these technologies are widely used within the bank's existing infrastructure.</w:t>
      </w:r>
    </w:p>
    <w:p w14:paraId="59AD2557"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Since I had limited experience with C#, I dedicated significant time to watching C# training videos and studying fundamental concepts. I focused on understanding object-oriented programming principles, LINQ operations, and ASP.NET Core framework basics. Simultaneously, I began participating in daily standup meetings with the team to understand their workflow and project management practices.</w:t>
      </w:r>
    </w:p>
    <w:p w14:paraId="627E52CB"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This week was crucial for building my foundational knowledge and understanding the development standards expected in a corporate banking environment.</w:t>
      </w:r>
    </w:p>
    <w:p w14:paraId="0B982AB9" w14:textId="233B2DEF" w:rsidR="00D810F6" w:rsidRPr="00D810F6" w:rsidRDefault="00D810F6" w:rsidP="00901D25">
      <w:pPr>
        <w:rPr>
          <w:rFonts w:ascii="Times New Roman" w:hAnsi="Times New Roman"/>
          <w:sz w:val="28"/>
          <w:szCs w:val="36"/>
        </w:rPr>
      </w:pPr>
    </w:p>
    <w:p w14:paraId="67ABB3ED" w14:textId="77777777" w:rsidR="00835AF7" w:rsidRDefault="00835AF7"/>
    <w:p w14:paraId="41227832" w14:textId="1DB6A041" w:rsidR="00D810F6" w:rsidRPr="005C1B56" w:rsidRDefault="00835AF7" w:rsidP="00D810F6">
      <w:pPr>
        <w:rPr>
          <w:rFonts w:ascii="Times New Roman" w:hAnsi="Times New Roman"/>
          <w:b/>
          <w:bCs/>
          <w:sz w:val="28"/>
          <w:szCs w:val="36"/>
        </w:rPr>
      </w:pPr>
      <w:r>
        <w:br w:type="page"/>
      </w:r>
      <w:r w:rsidR="00D810F6" w:rsidRPr="005C1B56">
        <w:rPr>
          <w:rFonts w:ascii="Times New Roman" w:hAnsi="Times New Roman"/>
          <w:b/>
          <w:bCs/>
          <w:sz w:val="28"/>
          <w:szCs w:val="36"/>
        </w:rPr>
        <w:lastRenderedPageBreak/>
        <w:t>Week 3 (</w:t>
      </w:r>
      <w:r w:rsidR="00DF72F3">
        <w:rPr>
          <w:rFonts w:ascii="Times New Roman" w:hAnsi="Times New Roman"/>
          <w:b/>
          <w:bCs/>
          <w:sz w:val="28"/>
          <w:szCs w:val="36"/>
        </w:rPr>
        <w:t>1</w:t>
      </w:r>
      <w:r w:rsidR="00DF72F3">
        <w:rPr>
          <w:rFonts w:ascii="Times New Roman" w:hAnsi="Times New Roman"/>
          <w:b/>
          <w:bCs/>
          <w:sz w:val="28"/>
          <w:szCs w:val="36"/>
        </w:rPr>
        <w:t>8</w:t>
      </w:r>
      <w:r w:rsidR="00DF72F3" w:rsidRPr="005C1B56">
        <w:rPr>
          <w:rFonts w:ascii="Times New Roman" w:hAnsi="Times New Roman"/>
          <w:b/>
          <w:bCs/>
          <w:sz w:val="28"/>
          <w:szCs w:val="36"/>
        </w:rPr>
        <w:t>.0</w:t>
      </w:r>
      <w:r w:rsidR="00DF72F3">
        <w:rPr>
          <w:rFonts w:ascii="Times New Roman" w:hAnsi="Times New Roman"/>
          <w:b/>
          <w:bCs/>
          <w:sz w:val="28"/>
          <w:szCs w:val="36"/>
        </w:rPr>
        <w:t>8</w:t>
      </w:r>
      <w:r w:rsidR="00DF72F3" w:rsidRPr="005C1B56">
        <w:rPr>
          <w:rFonts w:ascii="Times New Roman" w:hAnsi="Times New Roman"/>
          <w:b/>
          <w:bCs/>
          <w:sz w:val="28"/>
          <w:szCs w:val="36"/>
        </w:rPr>
        <w:t>.202</w:t>
      </w:r>
      <w:r w:rsidR="00DF72F3">
        <w:rPr>
          <w:rFonts w:ascii="Times New Roman" w:hAnsi="Times New Roman"/>
          <w:b/>
          <w:bCs/>
          <w:sz w:val="28"/>
          <w:szCs w:val="36"/>
        </w:rPr>
        <w:t>5</w:t>
      </w:r>
      <w:r w:rsidR="00DF72F3" w:rsidRPr="005C1B56">
        <w:rPr>
          <w:rFonts w:ascii="Times New Roman" w:hAnsi="Times New Roman"/>
          <w:b/>
          <w:bCs/>
          <w:sz w:val="28"/>
          <w:szCs w:val="36"/>
        </w:rPr>
        <w:t xml:space="preserve"> – </w:t>
      </w:r>
      <w:r w:rsidR="00DF72F3">
        <w:rPr>
          <w:rFonts w:ascii="Times New Roman" w:hAnsi="Times New Roman"/>
          <w:b/>
          <w:bCs/>
          <w:sz w:val="28"/>
          <w:szCs w:val="36"/>
        </w:rPr>
        <w:t>22</w:t>
      </w:r>
      <w:r w:rsidR="00DF72F3" w:rsidRPr="005C1B56">
        <w:rPr>
          <w:rFonts w:ascii="Times New Roman" w:hAnsi="Times New Roman"/>
          <w:b/>
          <w:bCs/>
          <w:sz w:val="28"/>
          <w:szCs w:val="36"/>
        </w:rPr>
        <w:t>.0</w:t>
      </w:r>
      <w:r w:rsidR="00DF72F3">
        <w:rPr>
          <w:rFonts w:ascii="Times New Roman" w:hAnsi="Times New Roman"/>
          <w:b/>
          <w:bCs/>
          <w:sz w:val="28"/>
          <w:szCs w:val="36"/>
        </w:rPr>
        <w:t>8</w:t>
      </w:r>
      <w:r w:rsidR="00DF72F3" w:rsidRPr="005C1B56">
        <w:rPr>
          <w:rFonts w:ascii="Times New Roman" w:hAnsi="Times New Roman"/>
          <w:b/>
          <w:bCs/>
          <w:sz w:val="28"/>
          <w:szCs w:val="36"/>
        </w:rPr>
        <w:t>.202</w:t>
      </w:r>
      <w:r w:rsidR="00DF72F3">
        <w:rPr>
          <w:rFonts w:ascii="Times New Roman" w:hAnsi="Times New Roman"/>
          <w:b/>
          <w:bCs/>
          <w:sz w:val="28"/>
          <w:szCs w:val="36"/>
        </w:rPr>
        <w:t>5</w:t>
      </w:r>
      <w:r w:rsidR="00D810F6" w:rsidRPr="005C1B56">
        <w:rPr>
          <w:rFonts w:ascii="Times New Roman" w:hAnsi="Times New Roman"/>
          <w:b/>
          <w:bCs/>
          <w:sz w:val="28"/>
          <w:szCs w:val="36"/>
        </w:rPr>
        <w:t>):</w:t>
      </w:r>
    </w:p>
    <w:p w14:paraId="2B67067F" w14:textId="77777777" w:rsidR="00901D25" w:rsidRPr="00901D25" w:rsidRDefault="00D810F6" w:rsidP="00901D25">
      <w:pPr>
        <w:rPr>
          <w:rFonts w:ascii="Times New Roman" w:hAnsi="Times New Roman"/>
          <w:sz w:val="24"/>
        </w:rPr>
      </w:pPr>
      <w:r w:rsidRPr="00D810F6">
        <w:rPr>
          <w:rFonts w:ascii="Times New Roman" w:hAnsi="Times New Roman"/>
          <w:sz w:val="28"/>
          <w:szCs w:val="36"/>
        </w:rPr>
        <w:tab/>
      </w:r>
      <w:r w:rsidR="00901D25" w:rsidRPr="00901D25">
        <w:rPr>
          <w:rFonts w:ascii="Times New Roman" w:hAnsi="Times New Roman"/>
          <w:sz w:val="24"/>
        </w:rPr>
        <w:t>In my third week, I created a comprehensive analysis report for my project, defining the detailed roadmap and approach I would follow. I designed a sample UI to serve as a guide for the user interface development, focusing on user experience and banking application standards.</w:t>
      </w:r>
    </w:p>
    <w:p w14:paraId="2A71015E" w14:textId="77777777" w:rsidR="00901D25" w:rsidRPr="00901D25" w:rsidRDefault="00901D25" w:rsidP="00901D25">
      <w:pPr>
        <w:rPr>
          <w:rFonts w:ascii="Times New Roman" w:hAnsi="Times New Roman"/>
          <w:sz w:val="24"/>
        </w:rPr>
      </w:pPr>
      <w:r w:rsidRPr="00901D25">
        <w:rPr>
          <w:rFonts w:ascii="Times New Roman" w:hAnsi="Times New Roman"/>
          <w:sz w:val="24"/>
        </w:rPr>
        <w:t>From mid-week onwards, I began setting up my project structure and started developing the backend components. I created the basic project architecture following MVC patterns and implemented initial models for the Effort Tracking system, including:</w:t>
      </w:r>
    </w:p>
    <w:p w14:paraId="4C4E34B6" w14:textId="77777777" w:rsidR="00901D25" w:rsidRPr="00901D25" w:rsidRDefault="00901D25" w:rsidP="00901D25">
      <w:pPr>
        <w:numPr>
          <w:ilvl w:val="0"/>
          <w:numId w:val="37"/>
        </w:numPr>
        <w:rPr>
          <w:rFonts w:ascii="Times New Roman" w:hAnsi="Times New Roman"/>
          <w:sz w:val="24"/>
        </w:rPr>
      </w:pPr>
      <w:r w:rsidRPr="00901D25">
        <w:rPr>
          <w:rFonts w:ascii="Times New Roman" w:hAnsi="Times New Roman"/>
          <w:sz w:val="24"/>
        </w:rPr>
        <w:t>Request entity with fields for Talep ID, Talep Adı, Statü, Öncelik, and effort hours</w:t>
      </w:r>
    </w:p>
    <w:p w14:paraId="6F49017B" w14:textId="77777777" w:rsidR="00901D25" w:rsidRPr="00901D25" w:rsidRDefault="00901D25" w:rsidP="00901D25">
      <w:pPr>
        <w:numPr>
          <w:ilvl w:val="0"/>
          <w:numId w:val="37"/>
        </w:numPr>
        <w:rPr>
          <w:rFonts w:ascii="Times New Roman" w:hAnsi="Times New Roman"/>
          <w:sz w:val="24"/>
        </w:rPr>
      </w:pPr>
      <w:r w:rsidRPr="00901D25">
        <w:rPr>
          <w:rFonts w:ascii="Times New Roman" w:hAnsi="Times New Roman"/>
          <w:sz w:val="24"/>
        </w:rPr>
        <w:t>T-shirt sizing logic (Fast Track: 0-5 days, XS: 6-10 days, S: 11-25 days, M: 26-50 days, L: 51-100 days, XL: &gt;100 days)</w:t>
      </w:r>
    </w:p>
    <w:p w14:paraId="5ECAC3F1" w14:textId="77777777" w:rsidR="00901D25" w:rsidRPr="00901D25" w:rsidRDefault="00901D25" w:rsidP="00901D25">
      <w:pPr>
        <w:numPr>
          <w:ilvl w:val="0"/>
          <w:numId w:val="37"/>
        </w:numPr>
        <w:rPr>
          <w:rFonts w:ascii="Times New Roman" w:hAnsi="Times New Roman"/>
          <w:sz w:val="24"/>
        </w:rPr>
      </w:pPr>
      <w:r w:rsidRPr="00901D25">
        <w:rPr>
          <w:rFonts w:ascii="Times New Roman" w:hAnsi="Times New Roman"/>
          <w:sz w:val="24"/>
        </w:rPr>
        <w:t>User management with different permission levels (Admin, Contributor, Viewer)</w:t>
      </w:r>
    </w:p>
    <w:p w14:paraId="23CBE2EC" w14:textId="77777777" w:rsidR="00901D25" w:rsidRPr="00901D25" w:rsidRDefault="00901D25" w:rsidP="00901D25">
      <w:pPr>
        <w:rPr>
          <w:rFonts w:ascii="Times New Roman" w:hAnsi="Times New Roman"/>
          <w:sz w:val="24"/>
        </w:rPr>
      </w:pPr>
      <w:r w:rsidRPr="00901D25">
        <w:rPr>
          <w:rFonts w:ascii="Times New Roman" w:hAnsi="Times New Roman"/>
          <w:sz w:val="24"/>
        </w:rPr>
        <w:t>I started with simple pages to establish the basic functionality and ensure proper database connectivity using Entity Framework.</w:t>
      </w:r>
    </w:p>
    <w:p w14:paraId="18FFA5E5" w14:textId="55E27D39" w:rsidR="009B5553" w:rsidRPr="009B5553" w:rsidRDefault="009B5553" w:rsidP="00901D25">
      <w:pPr>
        <w:rPr>
          <w:rFonts w:ascii="Times New Roman" w:hAnsi="Times New Roman"/>
          <w:sz w:val="24"/>
        </w:rPr>
      </w:pPr>
    </w:p>
    <w:p w14:paraId="6269DB9F" w14:textId="228BF25F" w:rsidR="00D810F6" w:rsidRPr="00D810F6" w:rsidRDefault="00D810F6" w:rsidP="00D810F6">
      <w:pPr>
        <w:rPr>
          <w:rFonts w:ascii="Times New Roman" w:hAnsi="Times New Roman"/>
          <w:sz w:val="28"/>
          <w:szCs w:val="36"/>
        </w:rPr>
      </w:pPr>
    </w:p>
    <w:p w14:paraId="121B4B37" w14:textId="77777777" w:rsidR="00D810F6" w:rsidRDefault="00D810F6"/>
    <w:p w14:paraId="3C213866" w14:textId="4F3DD7BC" w:rsidR="00D810F6" w:rsidRPr="005C1B56" w:rsidRDefault="00835AF7" w:rsidP="00D810F6">
      <w:pPr>
        <w:rPr>
          <w:rFonts w:ascii="Times New Roman" w:hAnsi="Times New Roman"/>
          <w:b/>
          <w:bCs/>
          <w:sz w:val="28"/>
          <w:szCs w:val="36"/>
        </w:rPr>
      </w:pPr>
      <w:r w:rsidRPr="00D810F6">
        <w:br w:type="page"/>
      </w:r>
      <w:r w:rsidR="00D810F6" w:rsidRPr="005C1B56">
        <w:rPr>
          <w:rFonts w:ascii="Times New Roman" w:hAnsi="Times New Roman"/>
          <w:b/>
          <w:bCs/>
          <w:sz w:val="28"/>
          <w:szCs w:val="36"/>
        </w:rPr>
        <w:lastRenderedPageBreak/>
        <w:t>Week 4 (</w:t>
      </w:r>
      <w:r w:rsidR="00DF72F3">
        <w:rPr>
          <w:rFonts w:ascii="Times New Roman" w:hAnsi="Times New Roman"/>
          <w:b/>
          <w:bCs/>
          <w:sz w:val="28"/>
          <w:szCs w:val="36"/>
        </w:rPr>
        <w:t>25</w:t>
      </w:r>
      <w:r w:rsidR="00DF72F3" w:rsidRPr="005C1B56">
        <w:rPr>
          <w:rFonts w:ascii="Times New Roman" w:hAnsi="Times New Roman"/>
          <w:b/>
          <w:bCs/>
          <w:sz w:val="28"/>
          <w:szCs w:val="36"/>
        </w:rPr>
        <w:t>.0</w:t>
      </w:r>
      <w:r w:rsidR="00DF72F3">
        <w:rPr>
          <w:rFonts w:ascii="Times New Roman" w:hAnsi="Times New Roman"/>
          <w:b/>
          <w:bCs/>
          <w:sz w:val="28"/>
          <w:szCs w:val="36"/>
        </w:rPr>
        <w:t>8</w:t>
      </w:r>
      <w:r w:rsidR="00DF72F3" w:rsidRPr="005C1B56">
        <w:rPr>
          <w:rFonts w:ascii="Times New Roman" w:hAnsi="Times New Roman"/>
          <w:b/>
          <w:bCs/>
          <w:sz w:val="28"/>
          <w:szCs w:val="36"/>
        </w:rPr>
        <w:t>.202</w:t>
      </w:r>
      <w:r w:rsidR="00DF72F3">
        <w:rPr>
          <w:rFonts w:ascii="Times New Roman" w:hAnsi="Times New Roman"/>
          <w:b/>
          <w:bCs/>
          <w:sz w:val="28"/>
          <w:szCs w:val="36"/>
        </w:rPr>
        <w:t>5</w:t>
      </w:r>
      <w:r w:rsidR="00DF72F3" w:rsidRPr="005C1B56">
        <w:rPr>
          <w:rFonts w:ascii="Times New Roman" w:hAnsi="Times New Roman"/>
          <w:b/>
          <w:bCs/>
          <w:sz w:val="28"/>
          <w:szCs w:val="36"/>
        </w:rPr>
        <w:t xml:space="preserve"> – </w:t>
      </w:r>
      <w:r w:rsidR="00DF72F3">
        <w:rPr>
          <w:rFonts w:ascii="Times New Roman" w:hAnsi="Times New Roman"/>
          <w:b/>
          <w:bCs/>
          <w:sz w:val="28"/>
          <w:szCs w:val="36"/>
        </w:rPr>
        <w:t>29</w:t>
      </w:r>
      <w:r w:rsidR="00DF72F3" w:rsidRPr="005C1B56">
        <w:rPr>
          <w:rFonts w:ascii="Times New Roman" w:hAnsi="Times New Roman"/>
          <w:b/>
          <w:bCs/>
          <w:sz w:val="28"/>
          <w:szCs w:val="36"/>
        </w:rPr>
        <w:t>.0</w:t>
      </w:r>
      <w:r w:rsidR="00DF72F3">
        <w:rPr>
          <w:rFonts w:ascii="Times New Roman" w:hAnsi="Times New Roman"/>
          <w:b/>
          <w:bCs/>
          <w:sz w:val="28"/>
          <w:szCs w:val="36"/>
        </w:rPr>
        <w:t>8</w:t>
      </w:r>
      <w:r w:rsidR="00DF72F3" w:rsidRPr="005C1B56">
        <w:rPr>
          <w:rFonts w:ascii="Times New Roman" w:hAnsi="Times New Roman"/>
          <w:b/>
          <w:bCs/>
          <w:sz w:val="28"/>
          <w:szCs w:val="36"/>
        </w:rPr>
        <w:t>.202</w:t>
      </w:r>
      <w:r w:rsidR="00DF72F3">
        <w:rPr>
          <w:rFonts w:ascii="Times New Roman" w:hAnsi="Times New Roman"/>
          <w:b/>
          <w:bCs/>
          <w:sz w:val="28"/>
          <w:szCs w:val="36"/>
        </w:rPr>
        <w:t>5</w:t>
      </w:r>
      <w:r w:rsidR="00D810F6" w:rsidRPr="005C1B56">
        <w:rPr>
          <w:rFonts w:ascii="Times New Roman" w:hAnsi="Times New Roman"/>
          <w:b/>
          <w:bCs/>
          <w:sz w:val="28"/>
          <w:szCs w:val="36"/>
        </w:rPr>
        <w:t>):</w:t>
      </w:r>
    </w:p>
    <w:p w14:paraId="53C4508B"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During my fourth week, I encountered some technical challenges that required collaborative problem-solving. After consultation with the team's senior developer, we made the joint decision to restructure the project architecture to better align with the bank's coding standards and best practices.</w:t>
      </w:r>
    </w:p>
    <w:p w14:paraId="2D52CB00"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This restructuring process involved resolving numerous compilation errors and refactoring code to meet enterprise-level requirements. I spent considerable time debugging and cleaning up the codebase to ensure stability and maintainability.</w:t>
      </w:r>
    </w:p>
    <w:p w14:paraId="5C42850E"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Following the restructuring, I continued working on the UI components, focusing on creating responsive and user-friendly interfaces that match the bank's design guidelines.</w:t>
      </w:r>
    </w:p>
    <w:p w14:paraId="7EF763EA"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 xml:space="preserve">In the last two days of the week, I participated in the </w:t>
      </w:r>
      <w:r w:rsidRPr="00901D25">
        <w:rPr>
          <w:rFonts w:ascii="Times New Roman" w:hAnsi="Times New Roman"/>
          <w:b/>
          <w:bCs/>
          <w:sz w:val="24"/>
          <w:szCs w:val="32"/>
        </w:rPr>
        <w:t>Presidency National Internship Program - VakıfBank Orientation Training</w:t>
      </w:r>
      <w:r w:rsidRPr="00901D25">
        <w:rPr>
          <w:rFonts w:ascii="Times New Roman" w:hAnsi="Times New Roman"/>
          <w:sz w:val="24"/>
          <w:szCs w:val="32"/>
        </w:rPr>
        <w:t>. This comprehensive training program covered the following topics:</w:t>
      </w:r>
    </w:p>
    <w:p w14:paraId="51647A58" w14:textId="77777777" w:rsidR="00901D25" w:rsidRPr="00901D25" w:rsidRDefault="00901D25" w:rsidP="00901D25">
      <w:pPr>
        <w:numPr>
          <w:ilvl w:val="0"/>
          <w:numId w:val="38"/>
        </w:numPr>
        <w:rPr>
          <w:rFonts w:ascii="Times New Roman" w:hAnsi="Times New Roman"/>
          <w:sz w:val="24"/>
          <w:szCs w:val="32"/>
        </w:rPr>
      </w:pPr>
      <w:r w:rsidRPr="00901D25">
        <w:rPr>
          <w:rFonts w:ascii="Times New Roman" w:hAnsi="Times New Roman"/>
          <w:b/>
          <w:bCs/>
          <w:sz w:val="24"/>
          <w:szCs w:val="32"/>
        </w:rPr>
        <w:t>Success Workshop in Professional Life:</w:t>
      </w:r>
      <w:r w:rsidRPr="00901D25">
        <w:rPr>
          <w:rFonts w:ascii="Times New Roman" w:hAnsi="Times New Roman"/>
          <w:sz w:val="24"/>
          <w:szCs w:val="32"/>
        </w:rPr>
        <w:t xml:space="preserve"> Impact, Communication and Persuasion techniques (09:30-16:30)</w:t>
      </w:r>
    </w:p>
    <w:p w14:paraId="6D37A282" w14:textId="77777777" w:rsidR="00901D25" w:rsidRPr="00901D25" w:rsidRDefault="00901D25" w:rsidP="00901D25">
      <w:pPr>
        <w:numPr>
          <w:ilvl w:val="0"/>
          <w:numId w:val="39"/>
        </w:numPr>
        <w:rPr>
          <w:rFonts w:ascii="Times New Roman" w:hAnsi="Times New Roman"/>
          <w:sz w:val="24"/>
          <w:szCs w:val="32"/>
        </w:rPr>
      </w:pPr>
      <w:r w:rsidRPr="00901D25">
        <w:rPr>
          <w:rFonts w:ascii="Times New Roman" w:hAnsi="Times New Roman"/>
          <w:b/>
          <w:bCs/>
          <w:sz w:val="24"/>
          <w:szCs w:val="32"/>
        </w:rPr>
        <w:t>Corporate Development Directorate Presentation</w:t>
      </w:r>
      <w:r w:rsidRPr="00901D25">
        <w:rPr>
          <w:rFonts w:ascii="Times New Roman" w:hAnsi="Times New Roman"/>
          <w:sz w:val="24"/>
          <w:szCs w:val="32"/>
        </w:rPr>
        <w:t xml:space="preserve"> (09:30-10:15)</w:t>
      </w:r>
    </w:p>
    <w:p w14:paraId="0A623690" w14:textId="77777777" w:rsidR="00901D25" w:rsidRPr="00901D25" w:rsidRDefault="00901D25" w:rsidP="00901D25">
      <w:pPr>
        <w:numPr>
          <w:ilvl w:val="0"/>
          <w:numId w:val="39"/>
        </w:numPr>
        <w:rPr>
          <w:rFonts w:ascii="Times New Roman" w:hAnsi="Times New Roman"/>
          <w:sz w:val="24"/>
          <w:szCs w:val="32"/>
        </w:rPr>
      </w:pPr>
      <w:r w:rsidRPr="00901D25">
        <w:rPr>
          <w:rFonts w:ascii="Times New Roman" w:hAnsi="Times New Roman"/>
          <w:b/>
          <w:bCs/>
          <w:sz w:val="24"/>
          <w:szCs w:val="32"/>
        </w:rPr>
        <w:t>Corporate Communications Department Presentation</w:t>
      </w:r>
      <w:r w:rsidRPr="00901D25">
        <w:rPr>
          <w:rFonts w:ascii="Times New Roman" w:hAnsi="Times New Roman"/>
          <w:sz w:val="24"/>
          <w:szCs w:val="32"/>
        </w:rPr>
        <w:t xml:space="preserve"> (10:30-11:15)</w:t>
      </w:r>
    </w:p>
    <w:p w14:paraId="74D3E3FD" w14:textId="77777777" w:rsidR="00901D25" w:rsidRPr="00901D25" w:rsidRDefault="00901D25" w:rsidP="00901D25">
      <w:pPr>
        <w:numPr>
          <w:ilvl w:val="0"/>
          <w:numId w:val="39"/>
        </w:numPr>
        <w:rPr>
          <w:rFonts w:ascii="Times New Roman" w:hAnsi="Times New Roman"/>
          <w:sz w:val="24"/>
          <w:szCs w:val="32"/>
        </w:rPr>
      </w:pPr>
      <w:r w:rsidRPr="00901D25">
        <w:rPr>
          <w:rFonts w:ascii="Times New Roman" w:hAnsi="Times New Roman"/>
          <w:b/>
          <w:bCs/>
          <w:sz w:val="24"/>
          <w:szCs w:val="32"/>
        </w:rPr>
        <w:t>Recruitment and HR Operations Directorate Presentation</w:t>
      </w:r>
      <w:r w:rsidRPr="00901D25">
        <w:rPr>
          <w:rFonts w:ascii="Times New Roman" w:hAnsi="Times New Roman"/>
          <w:sz w:val="24"/>
          <w:szCs w:val="32"/>
        </w:rPr>
        <w:t xml:space="preserve"> (11:30-12:15)</w:t>
      </w:r>
    </w:p>
    <w:p w14:paraId="0DF62D41" w14:textId="77777777" w:rsidR="00901D25" w:rsidRPr="00901D25" w:rsidRDefault="00901D25" w:rsidP="00901D25">
      <w:pPr>
        <w:numPr>
          <w:ilvl w:val="0"/>
          <w:numId w:val="40"/>
        </w:numPr>
        <w:rPr>
          <w:rFonts w:ascii="Times New Roman" w:hAnsi="Times New Roman"/>
          <w:sz w:val="24"/>
          <w:szCs w:val="32"/>
        </w:rPr>
      </w:pPr>
      <w:r w:rsidRPr="00901D25">
        <w:rPr>
          <w:rFonts w:ascii="Times New Roman" w:hAnsi="Times New Roman"/>
          <w:b/>
          <w:bCs/>
          <w:sz w:val="24"/>
          <w:szCs w:val="32"/>
        </w:rPr>
        <w:lastRenderedPageBreak/>
        <w:t>Sustainability at VakıfBank</w:t>
      </w:r>
      <w:r w:rsidRPr="00901D25">
        <w:rPr>
          <w:rFonts w:ascii="Times New Roman" w:hAnsi="Times New Roman"/>
          <w:sz w:val="24"/>
          <w:szCs w:val="32"/>
        </w:rPr>
        <w:t xml:space="preserve"> (13:30-14:15)</w:t>
      </w:r>
    </w:p>
    <w:p w14:paraId="3832C37F" w14:textId="77777777" w:rsidR="00901D25" w:rsidRPr="00901D25" w:rsidRDefault="00901D25" w:rsidP="00901D25">
      <w:pPr>
        <w:numPr>
          <w:ilvl w:val="0"/>
          <w:numId w:val="40"/>
        </w:numPr>
        <w:rPr>
          <w:rFonts w:ascii="Times New Roman" w:hAnsi="Times New Roman"/>
          <w:sz w:val="24"/>
          <w:szCs w:val="32"/>
        </w:rPr>
      </w:pPr>
      <w:r w:rsidRPr="00901D25">
        <w:rPr>
          <w:rFonts w:ascii="Times New Roman" w:hAnsi="Times New Roman"/>
          <w:b/>
          <w:bCs/>
          <w:sz w:val="24"/>
          <w:szCs w:val="32"/>
        </w:rPr>
        <w:t>R&amp;D and Innovation Directorate Presentation</w:t>
      </w:r>
      <w:r w:rsidRPr="00901D25">
        <w:rPr>
          <w:rFonts w:ascii="Times New Roman" w:hAnsi="Times New Roman"/>
          <w:sz w:val="24"/>
          <w:szCs w:val="32"/>
        </w:rPr>
        <w:t xml:space="preserve"> (14:30-15:15)</w:t>
      </w:r>
    </w:p>
    <w:p w14:paraId="0E82B169" w14:textId="77777777" w:rsidR="00901D25" w:rsidRPr="00901D25" w:rsidRDefault="00901D25" w:rsidP="00901D25">
      <w:pPr>
        <w:numPr>
          <w:ilvl w:val="0"/>
          <w:numId w:val="40"/>
        </w:numPr>
        <w:rPr>
          <w:rFonts w:ascii="Times New Roman" w:hAnsi="Times New Roman"/>
          <w:sz w:val="24"/>
          <w:szCs w:val="32"/>
        </w:rPr>
      </w:pPr>
      <w:r w:rsidRPr="00901D25">
        <w:rPr>
          <w:rFonts w:ascii="Times New Roman" w:hAnsi="Times New Roman"/>
          <w:b/>
          <w:bCs/>
          <w:sz w:val="24"/>
          <w:szCs w:val="32"/>
        </w:rPr>
        <w:t>Digital Banking and Distribution Channels Department Presentation</w:t>
      </w:r>
      <w:r w:rsidRPr="00901D25">
        <w:rPr>
          <w:rFonts w:ascii="Times New Roman" w:hAnsi="Times New Roman"/>
          <w:sz w:val="24"/>
          <w:szCs w:val="32"/>
        </w:rPr>
        <w:t xml:space="preserve"> (15:30-16:15)</w:t>
      </w:r>
    </w:p>
    <w:p w14:paraId="46DCCD8E" w14:textId="77777777" w:rsidR="00901D25" w:rsidRPr="00901D25" w:rsidRDefault="00901D25" w:rsidP="00901D25">
      <w:pPr>
        <w:numPr>
          <w:ilvl w:val="0"/>
          <w:numId w:val="40"/>
        </w:numPr>
        <w:rPr>
          <w:rFonts w:ascii="Times New Roman" w:hAnsi="Times New Roman"/>
          <w:sz w:val="24"/>
          <w:szCs w:val="32"/>
        </w:rPr>
      </w:pPr>
      <w:r w:rsidRPr="00901D25">
        <w:rPr>
          <w:rFonts w:ascii="Times New Roman" w:hAnsi="Times New Roman"/>
          <w:b/>
          <w:bCs/>
          <w:sz w:val="24"/>
          <w:szCs w:val="32"/>
        </w:rPr>
        <w:t>Information Security Awareness and GDPR</w:t>
      </w:r>
      <w:r w:rsidRPr="00901D25">
        <w:rPr>
          <w:rFonts w:ascii="Times New Roman" w:hAnsi="Times New Roman"/>
          <w:sz w:val="24"/>
          <w:szCs w:val="32"/>
        </w:rPr>
        <w:t xml:space="preserve"> (16:30-17:15)</w:t>
      </w:r>
    </w:p>
    <w:p w14:paraId="1FC69435" w14:textId="77777777" w:rsidR="00901D25" w:rsidRPr="00901D25" w:rsidRDefault="00901D25" w:rsidP="00901D25">
      <w:pPr>
        <w:rPr>
          <w:rFonts w:ascii="Times New Roman" w:hAnsi="Times New Roman"/>
          <w:sz w:val="24"/>
          <w:szCs w:val="32"/>
        </w:rPr>
      </w:pPr>
      <w:r w:rsidRPr="00901D25">
        <w:rPr>
          <w:rFonts w:ascii="Times New Roman" w:hAnsi="Times New Roman"/>
          <w:sz w:val="24"/>
          <w:szCs w:val="32"/>
        </w:rPr>
        <w:t>This training program provided me with a comprehensive perspective on the banking sector. The knowledge I gained, particularly on digital banking trends, sustainability practices, information security, and GDPR requirements, helped me develop more informed approaches in terms of security and data protection in my technical project.</w:t>
      </w:r>
    </w:p>
    <w:p w14:paraId="617D7C77" w14:textId="41BE36F8" w:rsidR="00D810F6" w:rsidRPr="005C1B56" w:rsidRDefault="00835AF7" w:rsidP="00D810F6">
      <w:pPr>
        <w:rPr>
          <w:rFonts w:ascii="Times New Roman" w:hAnsi="Times New Roman"/>
          <w:b/>
          <w:bCs/>
          <w:sz w:val="24"/>
          <w:szCs w:val="32"/>
        </w:rPr>
      </w:pPr>
      <w:r>
        <w:br w:type="page"/>
      </w:r>
      <w:r w:rsidR="00D810F6" w:rsidRPr="005C1B56">
        <w:rPr>
          <w:rFonts w:ascii="Times New Roman" w:hAnsi="Times New Roman"/>
          <w:b/>
          <w:bCs/>
          <w:sz w:val="28"/>
          <w:szCs w:val="36"/>
        </w:rPr>
        <w:lastRenderedPageBreak/>
        <w:t>Week 5 (</w:t>
      </w:r>
      <w:r w:rsidR="00DF72F3">
        <w:rPr>
          <w:rFonts w:ascii="Times New Roman" w:hAnsi="Times New Roman"/>
          <w:b/>
          <w:bCs/>
          <w:sz w:val="28"/>
          <w:szCs w:val="36"/>
        </w:rPr>
        <w:t>0</w:t>
      </w:r>
      <w:r w:rsidR="00DF72F3">
        <w:rPr>
          <w:rFonts w:ascii="Times New Roman" w:hAnsi="Times New Roman"/>
          <w:b/>
          <w:bCs/>
          <w:sz w:val="28"/>
          <w:szCs w:val="36"/>
        </w:rPr>
        <w:t>1</w:t>
      </w:r>
      <w:r w:rsidR="00DF72F3" w:rsidRPr="005C1B56">
        <w:rPr>
          <w:rFonts w:ascii="Times New Roman" w:hAnsi="Times New Roman"/>
          <w:b/>
          <w:bCs/>
          <w:sz w:val="28"/>
          <w:szCs w:val="36"/>
        </w:rPr>
        <w:t>.0</w:t>
      </w:r>
      <w:r w:rsidR="00DF72F3">
        <w:rPr>
          <w:rFonts w:ascii="Times New Roman" w:hAnsi="Times New Roman"/>
          <w:b/>
          <w:bCs/>
          <w:sz w:val="28"/>
          <w:szCs w:val="36"/>
        </w:rPr>
        <w:t>9</w:t>
      </w:r>
      <w:r w:rsidR="00DF72F3" w:rsidRPr="005C1B56">
        <w:rPr>
          <w:rFonts w:ascii="Times New Roman" w:hAnsi="Times New Roman"/>
          <w:b/>
          <w:bCs/>
          <w:sz w:val="28"/>
          <w:szCs w:val="36"/>
        </w:rPr>
        <w:t>.202</w:t>
      </w:r>
      <w:r w:rsidR="00DF72F3">
        <w:rPr>
          <w:rFonts w:ascii="Times New Roman" w:hAnsi="Times New Roman"/>
          <w:b/>
          <w:bCs/>
          <w:sz w:val="28"/>
          <w:szCs w:val="36"/>
        </w:rPr>
        <w:t>5</w:t>
      </w:r>
      <w:r w:rsidR="00DF72F3" w:rsidRPr="005C1B56">
        <w:rPr>
          <w:rFonts w:ascii="Times New Roman" w:hAnsi="Times New Roman"/>
          <w:b/>
          <w:bCs/>
          <w:sz w:val="28"/>
          <w:szCs w:val="36"/>
        </w:rPr>
        <w:t xml:space="preserve"> – </w:t>
      </w:r>
      <w:r w:rsidR="00DF72F3">
        <w:rPr>
          <w:rFonts w:ascii="Times New Roman" w:hAnsi="Times New Roman"/>
          <w:b/>
          <w:bCs/>
          <w:sz w:val="28"/>
          <w:szCs w:val="36"/>
        </w:rPr>
        <w:t>0</w:t>
      </w:r>
      <w:r w:rsidR="00DF72F3">
        <w:rPr>
          <w:rFonts w:ascii="Times New Roman" w:hAnsi="Times New Roman"/>
          <w:b/>
          <w:bCs/>
          <w:sz w:val="28"/>
          <w:szCs w:val="36"/>
        </w:rPr>
        <w:t>5</w:t>
      </w:r>
      <w:r w:rsidR="00DF72F3" w:rsidRPr="005C1B56">
        <w:rPr>
          <w:rFonts w:ascii="Times New Roman" w:hAnsi="Times New Roman"/>
          <w:b/>
          <w:bCs/>
          <w:sz w:val="28"/>
          <w:szCs w:val="36"/>
        </w:rPr>
        <w:t>.0</w:t>
      </w:r>
      <w:r w:rsidR="00DF72F3">
        <w:rPr>
          <w:rFonts w:ascii="Times New Roman" w:hAnsi="Times New Roman"/>
          <w:b/>
          <w:bCs/>
          <w:sz w:val="28"/>
          <w:szCs w:val="36"/>
        </w:rPr>
        <w:t>9</w:t>
      </w:r>
      <w:r w:rsidR="00DF72F3" w:rsidRPr="005C1B56">
        <w:rPr>
          <w:rFonts w:ascii="Times New Roman" w:hAnsi="Times New Roman"/>
          <w:b/>
          <w:bCs/>
          <w:sz w:val="28"/>
          <w:szCs w:val="36"/>
        </w:rPr>
        <w:t>.202</w:t>
      </w:r>
      <w:r w:rsidR="00DF72F3">
        <w:rPr>
          <w:rFonts w:ascii="Times New Roman" w:hAnsi="Times New Roman"/>
          <w:b/>
          <w:bCs/>
          <w:sz w:val="28"/>
          <w:szCs w:val="36"/>
        </w:rPr>
        <w:t>5</w:t>
      </w:r>
      <w:r w:rsidR="00D810F6" w:rsidRPr="005C1B56">
        <w:rPr>
          <w:rFonts w:ascii="Times New Roman" w:hAnsi="Times New Roman"/>
          <w:b/>
          <w:bCs/>
          <w:sz w:val="28"/>
          <w:szCs w:val="36"/>
        </w:rPr>
        <w:t>):</w:t>
      </w:r>
    </w:p>
    <w:p w14:paraId="700194A4" w14:textId="77777777" w:rsidR="00404944" w:rsidRPr="00404944" w:rsidRDefault="00D810F6" w:rsidP="00404944">
      <w:pPr>
        <w:rPr>
          <w:rFonts w:ascii="Times New Roman" w:hAnsi="Times New Roman"/>
          <w:sz w:val="24"/>
          <w:szCs w:val="32"/>
        </w:rPr>
      </w:pPr>
      <w:r w:rsidRPr="004F0D71">
        <w:rPr>
          <w:rFonts w:ascii="Times New Roman" w:hAnsi="Times New Roman"/>
          <w:sz w:val="24"/>
          <w:szCs w:val="32"/>
        </w:rPr>
        <w:tab/>
      </w:r>
      <w:r w:rsidR="00404944" w:rsidRPr="00404944">
        <w:rPr>
          <w:rFonts w:ascii="Times New Roman" w:hAnsi="Times New Roman"/>
          <w:sz w:val="24"/>
          <w:szCs w:val="32"/>
        </w:rPr>
        <w:t>In my fifth week, I implemented the detailed requirements specified by my supervisor, significantly enhancing the project's functionality. I developed user authentication and authorization systems, defining different user roles with appropriate permissions:</w:t>
      </w:r>
    </w:p>
    <w:p w14:paraId="07B04C18" w14:textId="77777777" w:rsidR="00404944" w:rsidRPr="00404944" w:rsidRDefault="00404944" w:rsidP="00404944">
      <w:pPr>
        <w:numPr>
          <w:ilvl w:val="0"/>
          <w:numId w:val="41"/>
        </w:numPr>
        <w:rPr>
          <w:rFonts w:ascii="Times New Roman" w:hAnsi="Times New Roman"/>
          <w:sz w:val="24"/>
          <w:szCs w:val="32"/>
        </w:rPr>
      </w:pPr>
      <w:r w:rsidRPr="00404944">
        <w:rPr>
          <w:rFonts w:ascii="Times New Roman" w:hAnsi="Times New Roman"/>
          <w:b/>
          <w:bCs/>
          <w:sz w:val="24"/>
          <w:szCs w:val="32"/>
        </w:rPr>
        <w:t>Admin role</w:t>
      </w:r>
      <w:r w:rsidRPr="00404944">
        <w:rPr>
          <w:rFonts w:ascii="Times New Roman" w:hAnsi="Times New Roman"/>
          <w:sz w:val="24"/>
          <w:szCs w:val="32"/>
        </w:rPr>
        <w:t>: Can create requests and update effort hours for all users</w:t>
      </w:r>
    </w:p>
    <w:p w14:paraId="1163F995" w14:textId="77777777" w:rsidR="00404944" w:rsidRPr="00404944" w:rsidRDefault="00404944" w:rsidP="00404944">
      <w:pPr>
        <w:numPr>
          <w:ilvl w:val="0"/>
          <w:numId w:val="41"/>
        </w:numPr>
        <w:rPr>
          <w:rFonts w:ascii="Times New Roman" w:hAnsi="Times New Roman"/>
          <w:sz w:val="24"/>
          <w:szCs w:val="32"/>
        </w:rPr>
      </w:pPr>
      <w:r w:rsidRPr="00404944">
        <w:rPr>
          <w:rFonts w:ascii="Times New Roman" w:hAnsi="Times New Roman"/>
          <w:b/>
          <w:bCs/>
          <w:sz w:val="24"/>
          <w:szCs w:val="32"/>
        </w:rPr>
        <w:t>Contributor role</w:t>
      </w:r>
      <w:r w:rsidRPr="00404944">
        <w:rPr>
          <w:rFonts w:ascii="Times New Roman" w:hAnsi="Times New Roman"/>
          <w:sz w:val="24"/>
          <w:szCs w:val="32"/>
        </w:rPr>
        <w:t>: Can only input their own efforts, cannot modify others' data</w:t>
      </w:r>
    </w:p>
    <w:p w14:paraId="436A79D5" w14:textId="77777777" w:rsidR="00404944" w:rsidRPr="00404944" w:rsidRDefault="00404944" w:rsidP="00404944">
      <w:pPr>
        <w:numPr>
          <w:ilvl w:val="0"/>
          <w:numId w:val="41"/>
        </w:numPr>
        <w:rPr>
          <w:rFonts w:ascii="Times New Roman" w:hAnsi="Times New Roman"/>
          <w:sz w:val="24"/>
          <w:szCs w:val="32"/>
        </w:rPr>
      </w:pPr>
      <w:r w:rsidRPr="00404944">
        <w:rPr>
          <w:rFonts w:ascii="Times New Roman" w:hAnsi="Times New Roman"/>
          <w:b/>
          <w:bCs/>
          <w:sz w:val="24"/>
          <w:szCs w:val="32"/>
        </w:rPr>
        <w:t>Viewer role</w:t>
      </w:r>
      <w:r w:rsidRPr="00404944">
        <w:rPr>
          <w:rFonts w:ascii="Times New Roman" w:hAnsi="Times New Roman"/>
          <w:sz w:val="24"/>
          <w:szCs w:val="32"/>
        </w:rPr>
        <w:t>: Read-only access to view information</w:t>
      </w:r>
    </w:p>
    <w:p w14:paraId="66D0BCC3" w14:textId="77777777" w:rsidR="00404944" w:rsidRPr="00404944" w:rsidRDefault="00404944" w:rsidP="00404944">
      <w:pPr>
        <w:rPr>
          <w:rFonts w:ascii="Times New Roman" w:hAnsi="Times New Roman"/>
          <w:sz w:val="24"/>
          <w:szCs w:val="32"/>
        </w:rPr>
      </w:pPr>
      <w:r w:rsidRPr="00404944">
        <w:rPr>
          <w:rFonts w:ascii="Times New Roman" w:hAnsi="Times New Roman"/>
          <w:sz w:val="24"/>
          <w:szCs w:val="32"/>
        </w:rPr>
        <w:t>I also implemented a comprehensive file attachment system, allowing users to upload various document types including DOCX, CSV, JPG, and PDF files. The system stores files in organized directories (wwwroot/uploads/{RequestId}) while maintaining metadata in the database for efficient retrieval and management.</w:t>
      </w:r>
    </w:p>
    <w:p w14:paraId="70E6839E" w14:textId="77777777" w:rsidR="00404944" w:rsidRPr="00404944" w:rsidRDefault="00404944" w:rsidP="00404944">
      <w:pPr>
        <w:rPr>
          <w:rFonts w:ascii="Times New Roman" w:hAnsi="Times New Roman"/>
          <w:sz w:val="24"/>
          <w:szCs w:val="32"/>
        </w:rPr>
      </w:pPr>
      <w:r w:rsidRPr="00404944">
        <w:rPr>
          <w:rFonts w:ascii="Times New Roman" w:hAnsi="Times New Roman"/>
          <w:sz w:val="24"/>
          <w:szCs w:val="32"/>
        </w:rPr>
        <w:t>Additionally, I worked on the audit logging functionality to track all changes made to requests, recording who made changes and when, ensuring full traceability of system modifications.</w:t>
      </w:r>
    </w:p>
    <w:p w14:paraId="261CD226" w14:textId="56542B20" w:rsidR="00D810F6" w:rsidRPr="00D810F6" w:rsidRDefault="00D810F6" w:rsidP="00404944">
      <w:pPr>
        <w:rPr>
          <w:rFonts w:ascii="Times New Roman" w:hAnsi="Times New Roman"/>
          <w:sz w:val="28"/>
          <w:szCs w:val="36"/>
        </w:rPr>
      </w:pPr>
    </w:p>
    <w:p w14:paraId="1BFD1D02" w14:textId="32B1BE3C" w:rsidR="00D810F6" w:rsidRPr="005C1B56" w:rsidRDefault="00835AF7" w:rsidP="00D810F6">
      <w:pPr>
        <w:rPr>
          <w:rFonts w:ascii="Times New Roman" w:hAnsi="Times New Roman"/>
          <w:b/>
          <w:bCs/>
          <w:sz w:val="28"/>
          <w:szCs w:val="36"/>
        </w:rPr>
      </w:pPr>
      <w:r>
        <w:br w:type="page"/>
      </w:r>
      <w:r w:rsidR="00D810F6" w:rsidRPr="005C1B56">
        <w:rPr>
          <w:rFonts w:ascii="Times New Roman" w:hAnsi="Times New Roman"/>
          <w:b/>
          <w:bCs/>
          <w:sz w:val="28"/>
          <w:szCs w:val="36"/>
        </w:rPr>
        <w:lastRenderedPageBreak/>
        <w:t>Week 6 (</w:t>
      </w:r>
      <w:r w:rsidR="00DF72F3">
        <w:rPr>
          <w:rFonts w:ascii="Times New Roman" w:hAnsi="Times New Roman"/>
          <w:b/>
          <w:bCs/>
          <w:sz w:val="28"/>
          <w:szCs w:val="36"/>
        </w:rPr>
        <w:t>0</w:t>
      </w:r>
      <w:r w:rsidR="00DF72F3">
        <w:rPr>
          <w:rFonts w:ascii="Times New Roman" w:hAnsi="Times New Roman"/>
          <w:b/>
          <w:bCs/>
          <w:sz w:val="28"/>
          <w:szCs w:val="36"/>
        </w:rPr>
        <w:t>8</w:t>
      </w:r>
      <w:r w:rsidR="00DF72F3" w:rsidRPr="005C1B56">
        <w:rPr>
          <w:rFonts w:ascii="Times New Roman" w:hAnsi="Times New Roman"/>
          <w:b/>
          <w:bCs/>
          <w:sz w:val="28"/>
          <w:szCs w:val="36"/>
        </w:rPr>
        <w:t>.0</w:t>
      </w:r>
      <w:r w:rsidR="00DF72F3">
        <w:rPr>
          <w:rFonts w:ascii="Times New Roman" w:hAnsi="Times New Roman"/>
          <w:b/>
          <w:bCs/>
          <w:sz w:val="28"/>
          <w:szCs w:val="36"/>
        </w:rPr>
        <w:t>9</w:t>
      </w:r>
      <w:r w:rsidR="00DF72F3" w:rsidRPr="005C1B56">
        <w:rPr>
          <w:rFonts w:ascii="Times New Roman" w:hAnsi="Times New Roman"/>
          <w:b/>
          <w:bCs/>
          <w:sz w:val="28"/>
          <w:szCs w:val="36"/>
        </w:rPr>
        <w:t>.202</w:t>
      </w:r>
      <w:r w:rsidR="00DF72F3">
        <w:rPr>
          <w:rFonts w:ascii="Times New Roman" w:hAnsi="Times New Roman"/>
          <w:b/>
          <w:bCs/>
          <w:sz w:val="28"/>
          <w:szCs w:val="36"/>
        </w:rPr>
        <w:t>5</w:t>
      </w:r>
      <w:r w:rsidR="00DF72F3" w:rsidRPr="005C1B56">
        <w:rPr>
          <w:rFonts w:ascii="Times New Roman" w:hAnsi="Times New Roman"/>
          <w:b/>
          <w:bCs/>
          <w:sz w:val="28"/>
          <w:szCs w:val="36"/>
        </w:rPr>
        <w:t xml:space="preserve"> – </w:t>
      </w:r>
      <w:r w:rsidR="00DF72F3">
        <w:rPr>
          <w:rFonts w:ascii="Times New Roman" w:hAnsi="Times New Roman"/>
          <w:b/>
          <w:bCs/>
          <w:sz w:val="28"/>
          <w:szCs w:val="36"/>
        </w:rPr>
        <w:t>12</w:t>
      </w:r>
      <w:r w:rsidR="00DF72F3" w:rsidRPr="005C1B56">
        <w:rPr>
          <w:rFonts w:ascii="Times New Roman" w:hAnsi="Times New Roman"/>
          <w:b/>
          <w:bCs/>
          <w:sz w:val="28"/>
          <w:szCs w:val="36"/>
        </w:rPr>
        <w:t>.0</w:t>
      </w:r>
      <w:r w:rsidR="00DF72F3">
        <w:rPr>
          <w:rFonts w:ascii="Times New Roman" w:hAnsi="Times New Roman"/>
          <w:b/>
          <w:bCs/>
          <w:sz w:val="28"/>
          <w:szCs w:val="36"/>
        </w:rPr>
        <w:t>9</w:t>
      </w:r>
      <w:r w:rsidR="00DF72F3" w:rsidRPr="005C1B56">
        <w:rPr>
          <w:rFonts w:ascii="Times New Roman" w:hAnsi="Times New Roman"/>
          <w:b/>
          <w:bCs/>
          <w:sz w:val="28"/>
          <w:szCs w:val="36"/>
        </w:rPr>
        <w:t>.202</w:t>
      </w:r>
      <w:r w:rsidR="00DF72F3">
        <w:rPr>
          <w:rFonts w:ascii="Times New Roman" w:hAnsi="Times New Roman"/>
          <w:b/>
          <w:bCs/>
          <w:sz w:val="28"/>
          <w:szCs w:val="36"/>
        </w:rPr>
        <w:t>5</w:t>
      </w:r>
      <w:r w:rsidR="00D810F6" w:rsidRPr="005C1B56">
        <w:rPr>
          <w:rFonts w:ascii="Times New Roman" w:hAnsi="Times New Roman"/>
          <w:b/>
          <w:bCs/>
          <w:sz w:val="28"/>
          <w:szCs w:val="36"/>
        </w:rPr>
        <w:t>):</w:t>
      </w:r>
    </w:p>
    <w:p w14:paraId="3AB6CB61" w14:textId="2B788AC1" w:rsidR="00B27F8E" w:rsidRPr="00B27F8E" w:rsidRDefault="00B27F8E" w:rsidP="00404944">
      <w:pPr>
        <w:tabs>
          <w:tab w:val="left" w:pos="1170"/>
        </w:tabs>
        <w:rPr>
          <w:rFonts w:ascii="Times New Roman" w:hAnsi="Times New Roman"/>
          <w:sz w:val="24"/>
          <w:szCs w:val="32"/>
        </w:rPr>
        <w:sectPr w:rsidR="00B27F8E" w:rsidRPr="00B27F8E" w:rsidSect="00D810F6">
          <w:footerReference w:type="default" r:id="rId12"/>
          <w:pgSz w:w="11906" w:h="16838"/>
          <w:pgMar w:top="1417" w:right="1417" w:bottom="1417" w:left="1417" w:header="708" w:footer="708" w:gutter="0"/>
          <w:pgNumType w:start="1"/>
          <w:cols w:space="708"/>
          <w:docGrid w:linePitch="360"/>
        </w:sectPr>
      </w:pPr>
      <w:r>
        <w:rPr>
          <w:rFonts w:ascii="Times New Roman" w:hAnsi="Times New Roman"/>
          <w:sz w:val="28"/>
          <w:szCs w:val="36"/>
        </w:rPr>
        <w:tab/>
      </w:r>
    </w:p>
    <w:p w14:paraId="06897168" w14:textId="77777777" w:rsidR="00202453" w:rsidRDefault="00202453">
      <w:pPr>
        <w:pStyle w:val="Heading3"/>
      </w:pPr>
      <w:r>
        <w:lastRenderedPageBreak/>
        <w:t xml:space="preserve">KISIM 5: GENEL RAPOR (PART 5: GENERAL REPORT) </w:t>
      </w:r>
    </w:p>
    <w:p w14:paraId="61D0640B" w14:textId="77777777" w:rsidR="00202453" w:rsidRPr="0008551D" w:rsidRDefault="00202453" w:rsidP="00E94E90">
      <w:pPr>
        <w:numPr>
          <w:ilvl w:val="0"/>
          <w:numId w:val="33"/>
        </w:numPr>
        <w:spacing w:line="276" w:lineRule="auto"/>
        <w:rPr>
          <w:rFonts w:ascii="Times New Roman" w:hAnsi="Times New Roman"/>
          <w:b/>
          <w:bCs/>
          <w:sz w:val="24"/>
          <w:szCs w:val="32"/>
        </w:rPr>
      </w:pPr>
      <w:r w:rsidRPr="0008551D">
        <w:rPr>
          <w:rFonts w:ascii="Times New Roman" w:hAnsi="Times New Roman"/>
          <w:b/>
          <w:bCs/>
          <w:sz w:val="24"/>
          <w:szCs w:val="32"/>
        </w:rPr>
        <w:t xml:space="preserve">History of the Institution </w:t>
      </w:r>
    </w:p>
    <w:p w14:paraId="129ADBDB"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Date of Foundation</w:t>
      </w:r>
    </w:p>
    <w:p w14:paraId="1768ED64" w14:textId="7257B854" w:rsidR="00404944" w:rsidRPr="00404944" w:rsidRDefault="00404944" w:rsidP="00404944">
      <w:pPr>
        <w:pStyle w:val="ListParagraph"/>
        <w:numPr>
          <w:ilvl w:val="0"/>
          <w:numId w:val="42"/>
        </w:numPr>
        <w:spacing w:line="276" w:lineRule="auto"/>
        <w:rPr>
          <w:rFonts w:ascii="Times New Roman" w:hAnsi="Times New Roman"/>
          <w:sz w:val="24"/>
          <w:szCs w:val="32"/>
        </w:rPr>
      </w:pPr>
      <w:r w:rsidRPr="00404944">
        <w:rPr>
          <w:rFonts w:ascii="Times New Roman" w:hAnsi="Times New Roman"/>
          <w:sz w:val="24"/>
          <w:szCs w:val="32"/>
        </w:rPr>
        <w:t xml:space="preserve">1954 (under the General Directorate of Foundations) </w:t>
      </w:r>
    </w:p>
    <w:p w14:paraId="432BCD6A" w14:textId="13CFDB26" w:rsidR="00E2766B" w:rsidRPr="00404944" w:rsidRDefault="00404944" w:rsidP="00404944">
      <w:pPr>
        <w:pStyle w:val="ListParagraph"/>
        <w:numPr>
          <w:ilvl w:val="0"/>
          <w:numId w:val="42"/>
        </w:numPr>
        <w:spacing w:line="276" w:lineRule="auto"/>
        <w:rPr>
          <w:rFonts w:ascii="Times New Roman" w:hAnsi="Times New Roman"/>
          <w:sz w:val="24"/>
          <w:szCs w:val="32"/>
        </w:rPr>
      </w:pPr>
      <w:r w:rsidRPr="00404944">
        <w:rPr>
          <w:rFonts w:ascii="Times New Roman" w:hAnsi="Times New Roman"/>
          <w:sz w:val="24"/>
          <w:szCs w:val="32"/>
        </w:rPr>
        <w:t>1986 (as Türkiye Vakıflar Bankası T.A.O.)</w:t>
      </w:r>
      <w:r w:rsidRPr="00404944">
        <w:rPr>
          <w:rFonts w:ascii="Times New Roman" w:hAnsi="Times New Roman"/>
          <w:sz w:val="24"/>
          <w:szCs w:val="32"/>
        </w:rPr>
        <w:t xml:space="preserve"> </w:t>
      </w:r>
      <w:r w:rsidR="00E2766B" w:rsidRPr="00404944">
        <w:rPr>
          <w:rFonts w:ascii="Times New Roman" w:hAnsi="Times New Roman"/>
          <w:sz w:val="24"/>
          <w:szCs w:val="32"/>
        </w:rPr>
        <w:t>2023</w:t>
      </w:r>
    </w:p>
    <w:p w14:paraId="59F11C93"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Vision &amp; Mission of the Organization</w:t>
      </w:r>
    </w:p>
    <w:p w14:paraId="158622B6" w14:textId="3AF6FFD1" w:rsidR="00E94E90" w:rsidRPr="00E94E90" w:rsidRDefault="00E94E90" w:rsidP="00E94E90">
      <w:pPr>
        <w:numPr>
          <w:ilvl w:val="0"/>
          <w:numId w:val="35"/>
        </w:numPr>
        <w:spacing w:line="276" w:lineRule="auto"/>
        <w:rPr>
          <w:rFonts w:ascii="Times New Roman" w:hAnsi="Times New Roman"/>
          <w:sz w:val="24"/>
          <w:szCs w:val="32"/>
        </w:rPr>
      </w:pPr>
      <w:r w:rsidRPr="00E94E90">
        <w:rPr>
          <w:rFonts w:ascii="Times New Roman" w:hAnsi="Times New Roman"/>
          <w:b/>
          <w:bCs/>
          <w:sz w:val="24"/>
          <w:szCs w:val="32"/>
        </w:rPr>
        <w:t>Vision:</w:t>
      </w:r>
      <w:r w:rsidRPr="00E94E90">
        <w:rPr>
          <w:rFonts w:ascii="Times New Roman" w:hAnsi="Times New Roman"/>
          <w:sz w:val="24"/>
          <w:szCs w:val="32"/>
        </w:rPr>
        <w:br/>
      </w:r>
      <w:r w:rsidR="00404944" w:rsidRPr="00404944">
        <w:rPr>
          <w:rFonts w:ascii="Times New Roman" w:hAnsi="Times New Roman"/>
          <w:sz w:val="24"/>
          <w:szCs w:val="32"/>
        </w:rPr>
        <w:t>To become Turkey's most valuable and sustainable bank</w:t>
      </w:r>
    </w:p>
    <w:p w14:paraId="1BFF548C" w14:textId="27AABE99" w:rsidR="00E94E90" w:rsidRPr="00E94E90" w:rsidRDefault="00E94E90" w:rsidP="00E94E90">
      <w:pPr>
        <w:numPr>
          <w:ilvl w:val="0"/>
          <w:numId w:val="35"/>
        </w:numPr>
        <w:spacing w:line="276" w:lineRule="auto"/>
        <w:rPr>
          <w:rFonts w:ascii="Times New Roman" w:hAnsi="Times New Roman"/>
          <w:sz w:val="24"/>
          <w:szCs w:val="32"/>
        </w:rPr>
      </w:pPr>
      <w:r w:rsidRPr="00E94E90">
        <w:rPr>
          <w:rFonts w:ascii="Times New Roman" w:hAnsi="Times New Roman"/>
          <w:b/>
          <w:bCs/>
          <w:sz w:val="24"/>
          <w:szCs w:val="32"/>
        </w:rPr>
        <w:t>Mission:</w:t>
      </w:r>
      <w:r w:rsidRPr="00E94E90">
        <w:rPr>
          <w:rFonts w:ascii="Times New Roman" w:hAnsi="Times New Roman"/>
          <w:sz w:val="24"/>
          <w:szCs w:val="32"/>
        </w:rPr>
        <w:br/>
      </w:r>
      <w:r w:rsidR="00404944" w:rsidRPr="00404944">
        <w:rPr>
          <w:rFonts w:ascii="Times New Roman" w:hAnsi="Times New Roman"/>
          <w:sz w:val="24"/>
          <w:szCs w:val="32"/>
        </w:rPr>
        <w:t>To provide innovative financial solutions that create value for customers, focus on social benefit</w:t>
      </w:r>
    </w:p>
    <w:p w14:paraId="11E22034"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Ownership Status and Key Partners</w:t>
      </w:r>
    </w:p>
    <w:p w14:paraId="3DA959C7" w14:textId="0C1524C5" w:rsidR="00404944" w:rsidRPr="00404944" w:rsidRDefault="00404944" w:rsidP="00404944">
      <w:pPr>
        <w:numPr>
          <w:ilvl w:val="0"/>
          <w:numId w:val="35"/>
        </w:numPr>
        <w:spacing w:line="276" w:lineRule="auto"/>
        <w:rPr>
          <w:rFonts w:ascii="Times New Roman" w:hAnsi="Times New Roman"/>
          <w:sz w:val="24"/>
          <w:szCs w:val="32"/>
        </w:rPr>
      </w:pPr>
      <w:r w:rsidRPr="00404944">
        <w:rPr>
          <w:rFonts w:ascii="Times New Roman" w:hAnsi="Times New Roman"/>
          <w:sz w:val="24"/>
          <w:szCs w:val="32"/>
        </w:rPr>
        <w:t xml:space="preserve">General Directorate of Foundations (58.5%) </w:t>
      </w:r>
    </w:p>
    <w:p w14:paraId="2BCBA56E" w14:textId="7BB5E4BD" w:rsidR="00404944" w:rsidRPr="00E94E90" w:rsidRDefault="00404944" w:rsidP="00404944">
      <w:pPr>
        <w:numPr>
          <w:ilvl w:val="0"/>
          <w:numId w:val="35"/>
        </w:numPr>
        <w:spacing w:line="276" w:lineRule="auto"/>
        <w:rPr>
          <w:rFonts w:ascii="Times New Roman" w:hAnsi="Times New Roman"/>
          <w:sz w:val="24"/>
          <w:szCs w:val="32"/>
        </w:rPr>
      </w:pPr>
      <w:r w:rsidRPr="00404944">
        <w:rPr>
          <w:rFonts w:ascii="Times New Roman" w:hAnsi="Times New Roman"/>
          <w:sz w:val="24"/>
          <w:szCs w:val="32"/>
        </w:rPr>
        <w:t>Public shares (41.5%)</w:t>
      </w:r>
    </w:p>
    <w:p w14:paraId="2AFA147A"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Management Style (Management Contract, Franchise ...)</w:t>
      </w:r>
    </w:p>
    <w:p w14:paraId="1A812ECB" w14:textId="4FA23A64" w:rsidR="00404944" w:rsidRDefault="00404944" w:rsidP="00E94E90">
      <w:pPr>
        <w:numPr>
          <w:ilvl w:val="0"/>
          <w:numId w:val="35"/>
        </w:numPr>
        <w:spacing w:line="276" w:lineRule="auto"/>
        <w:rPr>
          <w:rFonts w:ascii="Times New Roman" w:hAnsi="Times New Roman"/>
          <w:sz w:val="24"/>
          <w:szCs w:val="32"/>
        </w:rPr>
      </w:pPr>
      <w:r w:rsidRPr="00404944">
        <w:rPr>
          <w:rFonts w:ascii="Times New Roman" w:hAnsi="Times New Roman"/>
          <w:sz w:val="24"/>
          <w:szCs w:val="32"/>
        </w:rPr>
        <w:t>Modern banking approach in accordance with corporate governance principles</w:t>
      </w:r>
    </w:p>
    <w:p w14:paraId="2A4A16C1" w14:textId="77777777" w:rsidR="002977F8" w:rsidRDefault="002977F8" w:rsidP="002977F8">
      <w:pPr>
        <w:spacing w:line="276" w:lineRule="auto"/>
        <w:rPr>
          <w:rFonts w:ascii="Times New Roman" w:hAnsi="Times New Roman"/>
          <w:sz w:val="24"/>
          <w:szCs w:val="32"/>
        </w:rPr>
      </w:pPr>
    </w:p>
    <w:p w14:paraId="7C64408D" w14:textId="77777777" w:rsidR="002977F8" w:rsidRDefault="002977F8" w:rsidP="002977F8">
      <w:pPr>
        <w:spacing w:line="276" w:lineRule="auto"/>
        <w:rPr>
          <w:rFonts w:ascii="Times New Roman" w:hAnsi="Times New Roman"/>
          <w:sz w:val="24"/>
          <w:szCs w:val="32"/>
        </w:rPr>
      </w:pPr>
    </w:p>
    <w:p w14:paraId="756AE3D3" w14:textId="77777777" w:rsidR="002977F8" w:rsidRDefault="002977F8" w:rsidP="002977F8">
      <w:pPr>
        <w:spacing w:line="276" w:lineRule="auto"/>
        <w:rPr>
          <w:rFonts w:ascii="Times New Roman" w:hAnsi="Times New Roman"/>
          <w:sz w:val="24"/>
          <w:szCs w:val="32"/>
        </w:rPr>
      </w:pPr>
    </w:p>
    <w:p w14:paraId="0FDBF595" w14:textId="77777777" w:rsidR="002977F8" w:rsidRDefault="002977F8" w:rsidP="002977F8">
      <w:pPr>
        <w:spacing w:line="276" w:lineRule="auto"/>
        <w:rPr>
          <w:rFonts w:ascii="Times New Roman" w:hAnsi="Times New Roman"/>
          <w:sz w:val="24"/>
          <w:szCs w:val="32"/>
        </w:rPr>
      </w:pPr>
    </w:p>
    <w:p w14:paraId="0D2EF0EF" w14:textId="77777777" w:rsidR="002977F8" w:rsidRPr="00E94E90" w:rsidRDefault="002977F8" w:rsidP="002977F8">
      <w:pPr>
        <w:spacing w:line="276" w:lineRule="auto"/>
        <w:rPr>
          <w:rFonts w:ascii="Times New Roman" w:hAnsi="Times New Roman"/>
          <w:sz w:val="24"/>
          <w:szCs w:val="32"/>
        </w:rPr>
      </w:pPr>
    </w:p>
    <w:p w14:paraId="56F05EE4" w14:textId="77777777" w:rsidR="00202453" w:rsidRPr="0008551D" w:rsidRDefault="00202453" w:rsidP="00E94E90">
      <w:pPr>
        <w:numPr>
          <w:ilvl w:val="0"/>
          <w:numId w:val="33"/>
        </w:numPr>
        <w:spacing w:line="276" w:lineRule="auto"/>
        <w:rPr>
          <w:rFonts w:ascii="Times New Roman" w:hAnsi="Times New Roman"/>
          <w:b/>
          <w:bCs/>
          <w:sz w:val="24"/>
          <w:szCs w:val="32"/>
        </w:rPr>
      </w:pPr>
      <w:r w:rsidRPr="0008551D">
        <w:rPr>
          <w:rFonts w:ascii="Times New Roman" w:hAnsi="Times New Roman"/>
          <w:b/>
          <w:bCs/>
          <w:sz w:val="24"/>
          <w:szCs w:val="32"/>
        </w:rPr>
        <w:lastRenderedPageBreak/>
        <w:t>Organizational Structure of the Institution</w:t>
      </w:r>
    </w:p>
    <w:p w14:paraId="5E75311C"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Organizational Chart of the Institution</w:t>
      </w:r>
    </w:p>
    <w:p w14:paraId="340B70AB" w14:textId="0B4BE353" w:rsidR="00D85B9C" w:rsidRPr="00D85B9C" w:rsidRDefault="00D85B9C" w:rsidP="00D85B9C">
      <w:pPr>
        <w:pStyle w:val="ListParagraph"/>
        <w:numPr>
          <w:ilvl w:val="0"/>
          <w:numId w:val="35"/>
        </w:numPr>
        <w:spacing w:line="276" w:lineRule="auto"/>
        <w:rPr>
          <w:rFonts w:ascii="Times New Roman" w:hAnsi="Times New Roman"/>
          <w:sz w:val="24"/>
          <w:szCs w:val="32"/>
        </w:rPr>
      </w:pPr>
      <w:r w:rsidRPr="00D85B9C">
        <w:rPr>
          <w:rFonts w:ascii="Times New Roman" w:hAnsi="Times New Roman"/>
          <w:sz w:val="24"/>
          <w:szCs w:val="32"/>
        </w:rPr>
        <w:t xml:space="preserve">Software Development Division </w:t>
      </w:r>
    </w:p>
    <w:p w14:paraId="35EE13EF" w14:textId="3E1B047C" w:rsidR="00D85B9C" w:rsidRPr="00D85B9C" w:rsidRDefault="00D85B9C" w:rsidP="00D85B9C">
      <w:pPr>
        <w:pStyle w:val="ListParagraph"/>
        <w:numPr>
          <w:ilvl w:val="0"/>
          <w:numId w:val="35"/>
        </w:numPr>
        <w:spacing w:line="276" w:lineRule="auto"/>
        <w:rPr>
          <w:rFonts w:ascii="Times New Roman" w:hAnsi="Times New Roman"/>
          <w:sz w:val="24"/>
          <w:szCs w:val="32"/>
        </w:rPr>
      </w:pPr>
      <w:r w:rsidRPr="00D85B9C">
        <w:rPr>
          <w:rFonts w:ascii="Times New Roman" w:hAnsi="Times New Roman"/>
          <w:sz w:val="24"/>
          <w:szCs w:val="32"/>
        </w:rPr>
        <w:t xml:space="preserve">System Management Division </w:t>
      </w:r>
    </w:p>
    <w:p w14:paraId="097F7A11" w14:textId="59A30DF2" w:rsidR="00D85B9C" w:rsidRPr="00D85B9C" w:rsidRDefault="00D85B9C" w:rsidP="00D85B9C">
      <w:pPr>
        <w:pStyle w:val="ListParagraph"/>
        <w:numPr>
          <w:ilvl w:val="0"/>
          <w:numId w:val="35"/>
        </w:numPr>
        <w:spacing w:line="276" w:lineRule="auto"/>
        <w:rPr>
          <w:rFonts w:ascii="Times New Roman" w:hAnsi="Times New Roman"/>
          <w:sz w:val="24"/>
          <w:szCs w:val="32"/>
        </w:rPr>
      </w:pPr>
      <w:r w:rsidRPr="00D85B9C">
        <w:rPr>
          <w:rFonts w:ascii="Times New Roman" w:hAnsi="Times New Roman"/>
          <w:sz w:val="24"/>
          <w:szCs w:val="32"/>
        </w:rPr>
        <w:t xml:space="preserve">Data Management Division </w:t>
      </w:r>
    </w:p>
    <w:p w14:paraId="07698001" w14:textId="55CF9063" w:rsidR="00CE3BA3" w:rsidRPr="00D85B9C" w:rsidRDefault="00D85B9C" w:rsidP="00D85B9C">
      <w:pPr>
        <w:pStyle w:val="ListParagraph"/>
        <w:numPr>
          <w:ilvl w:val="0"/>
          <w:numId w:val="35"/>
        </w:numPr>
        <w:spacing w:line="276" w:lineRule="auto"/>
        <w:rPr>
          <w:rFonts w:ascii="Times New Roman" w:hAnsi="Times New Roman"/>
          <w:sz w:val="24"/>
          <w:szCs w:val="32"/>
        </w:rPr>
      </w:pPr>
      <w:r w:rsidRPr="00D85B9C">
        <w:rPr>
          <w:rFonts w:ascii="Times New Roman" w:hAnsi="Times New Roman"/>
          <w:sz w:val="24"/>
          <w:szCs w:val="32"/>
        </w:rPr>
        <w:t>Information Security Division</w:t>
      </w:r>
    </w:p>
    <w:p w14:paraId="50E9E8AC" w14:textId="77777777" w:rsidR="00202453"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Departmental Responsibilities &amp; Key Functions</w:t>
      </w:r>
    </w:p>
    <w:p w14:paraId="30AA76F3" w14:textId="77777777" w:rsidR="00D85B9C" w:rsidRPr="00D85B9C" w:rsidRDefault="00D85B9C" w:rsidP="00D85B9C">
      <w:pPr>
        <w:pStyle w:val="ListParagraph"/>
        <w:numPr>
          <w:ilvl w:val="0"/>
          <w:numId w:val="45"/>
        </w:numPr>
        <w:spacing w:line="276" w:lineRule="auto"/>
        <w:rPr>
          <w:rFonts w:ascii="Times New Roman" w:hAnsi="Times New Roman"/>
          <w:sz w:val="24"/>
          <w:szCs w:val="32"/>
        </w:rPr>
      </w:pPr>
      <w:r w:rsidRPr="00D85B9C">
        <w:rPr>
          <w:rFonts w:ascii="Times New Roman" w:hAnsi="Times New Roman"/>
          <w:sz w:val="24"/>
          <w:szCs w:val="32"/>
        </w:rPr>
        <w:t>Agile methodology implementation</w:t>
      </w:r>
    </w:p>
    <w:p w14:paraId="16A20499" w14:textId="77777777" w:rsidR="00D85B9C" w:rsidRPr="00D85B9C" w:rsidRDefault="00D85B9C" w:rsidP="00D85B9C">
      <w:pPr>
        <w:pStyle w:val="ListParagraph"/>
        <w:numPr>
          <w:ilvl w:val="0"/>
          <w:numId w:val="45"/>
        </w:numPr>
        <w:spacing w:line="276" w:lineRule="auto"/>
        <w:rPr>
          <w:rFonts w:ascii="Times New Roman" w:hAnsi="Times New Roman"/>
          <w:sz w:val="24"/>
          <w:szCs w:val="32"/>
        </w:rPr>
      </w:pPr>
      <w:r w:rsidRPr="00D85B9C">
        <w:rPr>
          <w:rFonts w:ascii="Times New Roman" w:hAnsi="Times New Roman"/>
          <w:sz w:val="24"/>
          <w:szCs w:val="32"/>
        </w:rPr>
        <w:t>DevOps practices</w:t>
      </w:r>
    </w:p>
    <w:p w14:paraId="60971D86" w14:textId="77777777" w:rsidR="00D85B9C" w:rsidRPr="00D85B9C" w:rsidRDefault="00D85B9C" w:rsidP="00D85B9C">
      <w:pPr>
        <w:pStyle w:val="ListParagraph"/>
        <w:numPr>
          <w:ilvl w:val="0"/>
          <w:numId w:val="45"/>
        </w:numPr>
        <w:spacing w:line="276" w:lineRule="auto"/>
        <w:rPr>
          <w:rFonts w:ascii="Times New Roman" w:hAnsi="Times New Roman"/>
          <w:sz w:val="24"/>
          <w:szCs w:val="32"/>
        </w:rPr>
      </w:pPr>
      <w:r w:rsidRPr="00D85B9C">
        <w:rPr>
          <w:rFonts w:ascii="Times New Roman" w:hAnsi="Times New Roman"/>
          <w:sz w:val="24"/>
          <w:szCs w:val="32"/>
        </w:rPr>
        <w:t>Code review processes</w:t>
      </w:r>
    </w:p>
    <w:p w14:paraId="35069FFD" w14:textId="20548382" w:rsidR="00D85B9C" w:rsidRPr="00D85B9C" w:rsidRDefault="00D85B9C" w:rsidP="00D85B9C">
      <w:pPr>
        <w:pStyle w:val="ListParagraph"/>
        <w:numPr>
          <w:ilvl w:val="0"/>
          <w:numId w:val="45"/>
        </w:numPr>
        <w:spacing w:line="276" w:lineRule="auto"/>
        <w:rPr>
          <w:rFonts w:ascii="Times New Roman" w:hAnsi="Times New Roman"/>
          <w:sz w:val="24"/>
          <w:szCs w:val="32"/>
        </w:rPr>
      </w:pPr>
      <w:r w:rsidRPr="00D85B9C">
        <w:rPr>
          <w:rFonts w:ascii="Times New Roman" w:hAnsi="Times New Roman"/>
          <w:sz w:val="24"/>
          <w:szCs w:val="32"/>
        </w:rPr>
        <w:t>Automated testing</w:t>
      </w:r>
    </w:p>
    <w:p w14:paraId="388FDEBC"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Key Executives of the Organization</w:t>
      </w:r>
    </w:p>
    <w:p w14:paraId="02609A62" w14:textId="77777777" w:rsidR="00202453" w:rsidRPr="0008551D" w:rsidRDefault="00202453" w:rsidP="00E94E90">
      <w:pPr>
        <w:numPr>
          <w:ilvl w:val="0"/>
          <w:numId w:val="33"/>
        </w:numPr>
        <w:spacing w:line="276" w:lineRule="auto"/>
        <w:rPr>
          <w:rFonts w:ascii="Times New Roman" w:hAnsi="Times New Roman"/>
          <w:b/>
          <w:bCs/>
          <w:sz w:val="24"/>
          <w:szCs w:val="32"/>
        </w:rPr>
      </w:pPr>
      <w:r w:rsidRPr="0008551D">
        <w:rPr>
          <w:rFonts w:ascii="Times New Roman" w:hAnsi="Times New Roman"/>
          <w:b/>
          <w:bCs/>
          <w:sz w:val="24"/>
          <w:szCs w:val="32"/>
        </w:rPr>
        <w:t>Departmental</w:t>
      </w:r>
      <w:r w:rsidR="00BB35EE" w:rsidRPr="0008551D">
        <w:rPr>
          <w:rFonts w:ascii="Times New Roman" w:hAnsi="Times New Roman"/>
          <w:b/>
          <w:bCs/>
          <w:sz w:val="24"/>
          <w:szCs w:val="32"/>
        </w:rPr>
        <w:t xml:space="preserve"> and</w:t>
      </w:r>
      <w:r w:rsidRPr="0008551D">
        <w:rPr>
          <w:rFonts w:ascii="Times New Roman" w:hAnsi="Times New Roman"/>
          <w:b/>
          <w:bCs/>
          <w:sz w:val="24"/>
          <w:szCs w:val="32"/>
        </w:rPr>
        <w:t xml:space="preserve"> Organizational Structure &amp; Functions</w:t>
      </w:r>
    </w:p>
    <w:p w14:paraId="4F0F4B09"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Authority and Responsibility Relationships Within the Department</w:t>
      </w:r>
    </w:p>
    <w:p w14:paraId="18BE8346"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Departmental Job Descriptions &amp; Job Specifications</w:t>
      </w:r>
    </w:p>
    <w:p w14:paraId="5FBEC73B"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Relations with Other Departments</w:t>
      </w:r>
    </w:p>
    <w:p w14:paraId="34EE021E"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Key Challenges faced by the Department</w:t>
      </w:r>
    </w:p>
    <w:p w14:paraId="29D41104" w14:textId="77777777" w:rsidR="00202453"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Possible solutions to Key Challenges</w:t>
      </w:r>
    </w:p>
    <w:p w14:paraId="475A6DCE" w14:textId="77777777" w:rsidR="00C76BB2" w:rsidRDefault="00C76BB2" w:rsidP="00C76BB2">
      <w:pPr>
        <w:spacing w:line="276" w:lineRule="auto"/>
        <w:rPr>
          <w:rFonts w:ascii="Times New Roman" w:hAnsi="Times New Roman"/>
          <w:b/>
          <w:bCs/>
          <w:sz w:val="24"/>
          <w:szCs w:val="32"/>
        </w:rPr>
      </w:pPr>
    </w:p>
    <w:p w14:paraId="10A9445A" w14:textId="77777777" w:rsidR="00C76BB2" w:rsidRDefault="00C76BB2" w:rsidP="00C76BB2">
      <w:pPr>
        <w:spacing w:line="276" w:lineRule="auto"/>
        <w:rPr>
          <w:rFonts w:ascii="Times New Roman" w:hAnsi="Times New Roman"/>
          <w:b/>
          <w:bCs/>
          <w:sz w:val="24"/>
          <w:szCs w:val="32"/>
        </w:rPr>
      </w:pPr>
    </w:p>
    <w:p w14:paraId="73E5182C" w14:textId="77777777" w:rsidR="00C76BB2" w:rsidRPr="0008551D" w:rsidRDefault="00C76BB2" w:rsidP="00C76BB2">
      <w:pPr>
        <w:spacing w:line="276" w:lineRule="auto"/>
        <w:rPr>
          <w:rFonts w:ascii="Times New Roman" w:hAnsi="Times New Roman"/>
          <w:b/>
          <w:bCs/>
          <w:sz w:val="24"/>
          <w:szCs w:val="32"/>
        </w:rPr>
      </w:pPr>
    </w:p>
    <w:p w14:paraId="479D914E" w14:textId="77777777" w:rsidR="00202453" w:rsidRDefault="00202453" w:rsidP="00E94E90">
      <w:pPr>
        <w:numPr>
          <w:ilvl w:val="0"/>
          <w:numId w:val="33"/>
        </w:numPr>
        <w:spacing w:line="276" w:lineRule="auto"/>
        <w:rPr>
          <w:rFonts w:ascii="Times New Roman" w:hAnsi="Times New Roman"/>
          <w:b/>
          <w:bCs/>
          <w:sz w:val="24"/>
          <w:szCs w:val="32"/>
        </w:rPr>
      </w:pPr>
      <w:r w:rsidRPr="0008551D">
        <w:rPr>
          <w:rFonts w:ascii="Times New Roman" w:hAnsi="Times New Roman"/>
          <w:b/>
          <w:bCs/>
          <w:sz w:val="24"/>
          <w:szCs w:val="32"/>
        </w:rPr>
        <w:t>SWOT Analysis</w:t>
      </w:r>
    </w:p>
    <w:p w14:paraId="4B637B83" w14:textId="77777777" w:rsidR="00CC68D9" w:rsidRDefault="00CC68D9" w:rsidP="00CC68D9">
      <w:pPr>
        <w:spacing w:line="276" w:lineRule="auto"/>
        <w:ind w:left="360"/>
        <w:rPr>
          <w:rFonts w:ascii="Times New Roman" w:hAnsi="Times New Roman"/>
          <w:b/>
          <w:bCs/>
          <w:sz w:val="24"/>
          <w:szCs w:val="32"/>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900"/>
        <w:gridCol w:w="2024"/>
        <w:gridCol w:w="2134"/>
        <w:gridCol w:w="1804"/>
      </w:tblGrid>
      <w:tr w:rsidR="00CC68D9" w:rsidRPr="00C76BB2" w14:paraId="7E8F3E4C" w14:textId="77777777" w:rsidTr="00CC68D9">
        <w:trPr>
          <w:trHeight w:val="530"/>
        </w:trPr>
        <w:tc>
          <w:tcPr>
            <w:tcW w:w="1900" w:type="dxa"/>
            <w:tcBorders>
              <w:top w:val="nil"/>
              <w:left w:val="nil"/>
              <w:bottom w:val="single" w:sz="12" w:space="0" w:color="auto"/>
              <w:right w:val="single" w:sz="12" w:space="0" w:color="auto"/>
            </w:tcBorders>
            <w:hideMark/>
          </w:tcPr>
          <w:p w14:paraId="7118D6B8" w14:textId="77777777" w:rsidR="00CC68D9" w:rsidRPr="00C76BB2" w:rsidRDefault="00CC68D9" w:rsidP="00C76BB2">
            <w:pPr>
              <w:spacing w:line="276" w:lineRule="auto"/>
              <w:ind w:left="360"/>
              <w:rPr>
                <w:rFonts w:ascii="Times New Roman" w:hAnsi="Times New Roman"/>
                <w:b/>
                <w:bCs/>
                <w:sz w:val="24"/>
                <w:szCs w:val="32"/>
                <w:lang w:val="en-US"/>
              </w:rPr>
            </w:pPr>
            <w:r w:rsidRPr="00C76BB2">
              <w:rPr>
                <w:rFonts w:ascii="Times New Roman" w:hAnsi="Times New Roman"/>
                <w:b/>
                <w:bCs/>
                <w:sz w:val="24"/>
                <w:szCs w:val="32"/>
                <w:lang w:val="en-US"/>
              </w:rPr>
              <w:t>Strengths</w:t>
            </w:r>
          </w:p>
        </w:tc>
        <w:tc>
          <w:tcPr>
            <w:tcW w:w="2024" w:type="dxa"/>
            <w:tcBorders>
              <w:top w:val="nil"/>
              <w:left w:val="single" w:sz="12" w:space="0" w:color="auto"/>
              <w:bottom w:val="single" w:sz="12" w:space="0" w:color="auto"/>
              <w:right w:val="single" w:sz="12" w:space="0" w:color="auto"/>
            </w:tcBorders>
            <w:hideMark/>
          </w:tcPr>
          <w:p w14:paraId="60F23AB7" w14:textId="715A8389" w:rsidR="00CC68D9" w:rsidRPr="00C76BB2" w:rsidRDefault="00CC68D9" w:rsidP="00C76BB2">
            <w:pPr>
              <w:spacing w:line="276" w:lineRule="auto"/>
              <w:ind w:left="360"/>
              <w:rPr>
                <w:rFonts w:ascii="Times New Roman" w:hAnsi="Times New Roman"/>
                <w:b/>
                <w:bCs/>
                <w:sz w:val="24"/>
                <w:szCs w:val="32"/>
                <w:lang w:val="en-US"/>
              </w:rPr>
            </w:pPr>
            <w:r w:rsidRPr="00C76BB2">
              <w:rPr>
                <w:rFonts w:ascii="Times New Roman" w:hAnsi="Times New Roman"/>
                <w:b/>
                <w:bCs/>
                <w:sz w:val="24"/>
                <w:szCs w:val="32"/>
                <w:lang w:val="en-US"/>
              </w:rPr>
              <w:t>Weaknesses</w:t>
            </w:r>
          </w:p>
        </w:tc>
        <w:tc>
          <w:tcPr>
            <w:tcW w:w="2134" w:type="dxa"/>
            <w:tcBorders>
              <w:top w:val="nil"/>
              <w:left w:val="single" w:sz="12" w:space="0" w:color="auto"/>
              <w:bottom w:val="single" w:sz="12" w:space="0" w:color="auto"/>
              <w:right w:val="single" w:sz="12" w:space="0" w:color="auto"/>
            </w:tcBorders>
            <w:hideMark/>
          </w:tcPr>
          <w:p w14:paraId="47C371A5" w14:textId="77777777" w:rsidR="00CC68D9" w:rsidRPr="00C76BB2" w:rsidRDefault="00CC68D9" w:rsidP="00C76BB2">
            <w:pPr>
              <w:spacing w:line="276" w:lineRule="auto"/>
              <w:ind w:left="360"/>
              <w:rPr>
                <w:rFonts w:ascii="Times New Roman" w:hAnsi="Times New Roman"/>
                <w:b/>
                <w:bCs/>
                <w:sz w:val="24"/>
                <w:szCs w:val="32"/>
                <w:lang w:val="en-US"/>
              </w:rPr>
            </w:pPr>
            <w:r w:rsidRPr="00C76BB2">
              <w:rPr>
                <w:rFonts w:ascii="Times New Roman" w:hAnsi="Times New Roman"/>
                <w:b/>
                <w:bCs/>
                <w:sz w:val="24"/>
                <w:szCs w:val="32"/>
                <w:lang w:val="en-US"/>
              </w:rPr>
              <w:t>Opportunities</w:t>
            </w:r>
          </w:p>
        </w:tc>
        <w:tc>
          <w:tcPr>
            <w:tcW w:w="1804" w:type="dxa"/>
            <w:tcBorders>
              <w:top w:val="nil"/>
              <w:left w:val="single" w:sz="12" w:space="0" w:color="auto"/>
              <w:bottom w:val="single" w:sz="12" w:space="0" w:color="auto"/>
              <w:right w:val="nil"/>
            </w:tcBorders>
            <w:hideMark/>
          </w:tcPr>
          <w:p w14:paraId="2FEBA7C0" w14:textId="77777777" w:rsidR="00CC68D9" w:rsidRPr="00C76BB2" w:rsidRDefault="00CC68D9" w:rsidP="00C76BB2">
            <w:pPr>
              <w:spacing w:line="276" w:lineRule="auto"/>
              <w:ind w:left="360"/>
              <w:rPr>
                <w:rFonts w:ascii="Times New Roman" w:hAnsi="Times New Roman"/>
                <w:b/>
                <w:bCs/>
                <w:sz w:val="24"/>
                <w:szCs w:val="32"/>
                <w:lang w:val="en-US"/>
              </w:rPr>
            </w:pPr>
            <w:r w:rsidRPr="00C76BB2">
              <w:rPr>
                <w:rFonts w:ascii="Times New Roman" w:hAnsi="Times New Roman"/>
                <w:b/>
                <w:bCs/>
                <w:sz w:val="24"/>
                <w:szCs w:val="32"/>
                <w:lang w:val="en-US"/>
              </w:rPr>
              <w:t>Threats</w:t>
            </w:r>
          </w:p>
        </w:tc>
      </w:tr>
      <w:tr w:rsidR="00CC68D9" w:rsidRPr="00C76BB2" w14:paraId="04387E6E" w14:textId="77777777" w:rsidTr="00CC68D9">
        <w:trPr>
          <w:trHeight w:val="530"/>
        </w:trPr>
        <w:tc>
          <w:tcPr>
            <w:tcW w:w="1900" w:type="dxa"/>
            <w:tcBorders>
              <w:top w:val="single" w:sz="12" w:space="0" w:color="auto"/>
              <w:left w:val="nil"/>
              <w:bottom w:val="nil"/>
              <w:right w:val="single" w:sz="12" w:space="0" w:color="auto"/>
            </w:tcBorders>
          </w:tcPr>
          <w:p w14:paraId="38EF38C6" w14:textId="77777777" w:rsidR="00D85B9C" w:rsidRDefault="00D85B9C" w:rsidP="00D85B9C">
            <w:pPr>
              <w:spacing w:line="276" w:lineRule="auto"/>
              <w:rPr>
                <w:rFonts w:ascii="Times New Roman" w:hAnsi="Times New Roman"/>
              </w:rPr>
            </w:pPr>
            <w:r w:rsidRPr="00D85B9C">
              <w:rPr>
                <w:rFonts w:ascii="Times New Roman" w:hAnsi="Times New Roman"/>
              </w:rPr>
              <w:t>70 years of established banking experience</w:t>
            </w:r>
          </w:p>
          <w:p w14:paraId="36245F38" w14:textId="77777777" w:rsidR="00D85B9C" w:rsidRPr="00D85B9C" w:rsidRDefault="00D85B9C" w:rsidP="00D85B9C">
            <w:pPr>
              <w:spacing w:line="276" w:lineRule="auto"/>
              <w:rPr>
                <w:rFonts w:ascii="Times New Roman" w:hAnsi="Times New Roman"/>
              </w:rPr>
            </w:pPr>
          </w:p>
          <w:p w14:paraId="4C61D4B4" w14:textId="77777777" w:rsidR="00D85B9C" w:rsidRPr="00D85B9C" w:rsidRDefault="00D85B9C" w:rsidP="00D85B9C">
            <w:pPr>
              <w:spacing w:line="276" w:lineRule="auto"/>
              <w:rPr>
                <w:rFonts w:ascii="Times New Roman" w:hAnsi="Times New Roman"/>
              </w:rPr>
            </w:pPr>
            <w:r w:rsidRPr="00D85B9C">
              <w:rPr>
                <w:rFonts w:ascii="Times New Roman" w:hAnsi="Times New Roman"/>
              </w:rPr>
              <w:t>Strong technological infrastructure</w:t>
            </w:r>
          </w:p>
          <w:p w14:paraId="00AF7921" w14:textId="77777777" w:rsidR="00D85B9C" w:rsidRDefault="00D85B9C" w:rsidP="00D85B9C">
            <w:pPr>
              <w:spacing w:line="276" w:lineRule="auto"/>
              <w:rPr>
                <w:rFonts w:ascii="Times New Roman" w:hAnsi="Times New Roman"/>
              </w:rPr>
            </w:pPr>
          </w:p>
          <w:p w14:paraId="5576B268" w14:textId="64A7492F" w:rsidR="00D85B9C" w:rsidRDefault="00D85B9C" w:rsidP="00D85B9C">
            <w:pPr>
              <w:spacing w:line="276" w:lineRule="auto"/>
              <w:rPr>
                <w:rFonts w:ascii="Times New Roman" w:hAnsi="Times New Roman"/>
              </w:rPr>
            </w:pPr>
            <w:r w:rsidRPr="00D85B9C">
              <w:rPr>
                <w:rFonts w:ascii="Times New Roman" w:hAnsi="Times New Roman"/>
              </w:rPr>
              <w:t>Experienced IT team</w:t>
            </w:r>
          </w:p>
          <w:p w14:paraId="6D9EE7B3" w14:textId="77777777" w:rsidR="00D85B9C" w:rsidRDefault="00D85B9C" w:rsidP="00D85B9C">
            <w:pPr>
              <w:spacing w:line="276" w:lineRule="auto"/>
              <w:rPr>
                <w:rFonts w:ascii="Times New Roman" w:hAnsi="Times New Roman"/>
              </w:rPr>
            </w:pPr>
          </w:p>
          <w:p w14:paraId="5855E9BC" w14:textId="66C6A46D" w:rsidR="00CC68D9" w:rsidRPr="00D85B9C" w:rsidRDefault="00D85B9C" w:rsidP="00D85B9C">
            <w:pPr>
              <w:spacing w:line="276" w:lineRule="auto"/>
              <w:rPr>
                <w:rFonts w:ascii="Times New Roman" w:hAnsi="Times New Roman"/>
              </w:rPr>
            </w:pPr>
            <w:r w:rsidRPr="00D85B9C">
              <w:rPr>
                <w:rFonts w:ascii="Times New Roman" w:hAnsi="Times New Roman"/>
              </w:rPr>
              <w:t>Corporate customer portfolio</w:t>
            </w:r>
            <w:r w:rsidRPr="00D85B9C">
              <w:rPr>
                <w:rFonts w:ascii="Times New Roman" w:hAnsi="Times New Roman"/>
                <w:sz w:val="14"/>
                <w:szCs w:val="18"/>
                <w:lang w:val="en-US"/>
              </w:rPr>
              <w:t xml:space="preserve"> </w:t>
            </w:r>
          </w:p>
        </w:tc>
        <w:tc>
          <w:tcPr>
            <w:tcW w:w="2024" w:type="dxa"/>
            <w:tcBorders>
              <w:top w:val="single" w:sz="12" w:space="0" w:color="auto"/>
              <w:left w:val="single" w:sz="12" w:space="0" w:color="auto"/>
              <w:bottom w:val="nil"/>
              <w:right w:val="single" w:sz="12" w:space="0" w:color="auto"/>
            </w:tcBorders>
          </w:tcPr>
          <w:p w14:paraId="0BFFEEE9" w14:textId="77777777" w:rsidR="00420CF9" w:rsidRPr="00420CF9" w:rsidRDefault="00420CF9" w:rsidP="00420CF9">
            <w:pPr>
              <w:spacing w:line="276" w:lineRule="auto"/>
              <w:rPr>
                <w:rFonts w:ascii="Times New Roman" w:hAnsi="Times New Roman"/>
              </w:rPr>
            </w:pPr>
            <w:r w:rsidRPr="00420CF9">
              <w:rPr>
                <w:rFonts w:ascii="Times New Roman" w:hAnsi="Times New Roman"/>
              </w:rPr>
              <w:t>Integration challenges with legacy systems</w:t>
            </w:r>
          </w:p>
          <w:p w14:paraId="28817D00" w14:textId="77777777" w:rsidR="00420CF9" w:rsidRDefault="00420CF9" w:rsidP="00420CF9">
            <w:pPr>
              <w:spacing w:line="276" w:lineRule="auto"/>
              <w:rPr>
                <w:rFonts w:ascii="Times New Roman" w:hAnsi="Times New Roman"/>
              </w:rPr>
            </w:pPr>
          </w:p>
          <w:p w14:paraId="747D0FFF" w14:textId="10E47C4E" w:rsidR="00420CF9" w:rsidRPr="00420CF9" w:rsidRDefault="00420CF9" w:rsidP="00420CF9">
            <w:pPr>
              <w:spacing w:line="276" w:lineRule="auto"/>
              <w:rPr>
                <w:rFonts w:ascii="Times New Roman" w:hAnsi="Times New Roman"/>
              </w:rPr>
            </w:pPr>
            <w:r w:rsidRPr="00420CF9">
              <w:rPr>
                <w:rFonts w:ascii="Times New Roman" w:hAnsi="Times New Roman"/>
              </w:rPr>
              <w:t>Regulatory compliance requirements</w:t>
            </w:r>
          </w:p>
          <w:p w14:paraId="7F9AB3F1" w14:textId="77777777" w:rsidR="00420CF9" w:rsidRDefault="00420CF9" w:rsidP="00420CF9">
            <w:pPr>
              <w:spacing w:line="276" w:lineRule="auto"/>
              <w:rPr>
                <w:rFonts w:ascii="Times New Roman" w:hAnsi="Times New Roman"/>
              </w:rPr>
            </w:pPr>
          </w:p>
          <w:p w14:paraId="72F4C283" w14:textId="0AA5397A" w:rsidR="00CC68D9" w:rsidRPr="00C76BB2" w:rsidRDefault="00420CF9" w:rsidP="00420CF9">
            <w:pPr>
              <w:spacing w:line="276" w:lineRule="auto"/>
              <w:rPr>
                <w:rFonts w:ascii="Times New Roman" w:hAnsi="Times New Roman"/>
                <w:lang w:val="en-US"/>
              </w:rPr>
            </w:pPr>
            <w:r w:rsidRPr="00420CF9">
              <w:rPr>
                <w:rFonts w:ascii="Times New Roman" w:hAnsi="Times New Roman"/>
              </w:rPr>
              <w:t>Process length due to large organizational structure</w:t>
            </w:r>
          </w:p>
        </w:tc>
        <w:tc>
          <w:tcPr>
            <w:tcW w:w="2134" w:type="dxa"/>
            <w:tcBorders>
              <w:top w:val="single" w:sz="12" w:space="0" w:color="auto"/>
              <w:left w:val="single" w:sz="12" w:space="0" w:color="auto"/>
              <w:bottom w:val="nil"/>
              <w:right w:val="single" w:sz="12" w:space="0" w:color="auto"/>
            </w:tcBorders>
          </w:tcPr>
          <w:p w14:paraId="3B94D09B" w14:textId="77777777" w:rsidR="00420CF9" w:rsidRPr="00420CF9" w:rsidRDefault="00420CF9" w:rsidP="00420CF9">
            <w:pPr>
              <w:spacing w:line="276" w:lineRule="auto"/>
              <w:rPr>
                <w:rFonts w:ascii="Times New Roman" w:hAnsi="Times New Roman"/>
              </w:rPr>
            </w:pPr>
            <w:r w:rsidRPr="00420CF9">
              <w:rPr>
                <w:rFonts w:ascii="Times New Roman" w:hAnsi="Times New Roman"/>
              </w:rPr>
              <w:t>Digital transformation trends</w:t>
            </w:r>
          </w:p>
          <w:p w14:paraId="0AB7F93A" w14:textId="77777777" w:rsidR="00420CF9" w:rsidRDefault="00420CF9" w:rsidP="00420CF9">
            <w:pPr>
              <w:spacing w:line="276" w:lineRule="auto"/>
              <w:rPr>
                <w:rFonts w:ascii="Times New Roman" w:hAnsi="Times New Roman"/>
              </w:rPr>
            </w:pPr>
          </w:p>
          <w:p w14:paraId="5713A8A4" w14:textId="16E28293" w:rsidR="00420CF9" w:rsidRPr="00420CF9" w:rsidRDefault="00420CF9" w:rsidP="00420CF9">
            <w:pPr>
              <w:spacing w:line="276" w:lineRule="auto"/>
              <w:rPr>
                <w:rFonts w:ascii="Times New Roman" w:hAnsi="Times New Roman"/>
              </w:rPr>
            </w:pPr>
            <w:r w:rsidRPr="00420CF9">
              <w:rPr>
                <w:rFonts w:ascii="Times New Roman" w:hAnsi="Times New Roman"/>
              </w:rPr>
              <w:t>Fintech collaborations</w:t>
            </w:r>
          </w:p>
          <w:p w14:paraId="28398FB8" w14:textId="77777777" w:rsidR="00420CF9" w:rsidRPr="00420CF9" w:rsidRDefault="00420CF9" w:rsidP="00420CF9">
            <w:pPr>
              <w:spacing w:line="276" w:lineRule="auto"/>
              <w:rPr>
                <w:rFonts w:ascii="Times New Roman" w:hAnsi="Times New Roman"/>
              </w:rPr>
            </w:pPr>
            <w:r w:rsidRPr="00420CF9">
              <w:rPr>
                <w:rFonts w:ascii="Times New Roman" w:hAnsi="Times New Roman"/>
              </w:rPr>
              <w:t>Open banking APIs</w:t>
            </w:r>
          </w:p>
          <w:p w14:paraId="53DB15DC" w14:textId="77777777" w:rsidR="00420CF9" w:rsidRDefault="00420CF9" w:rsidP="00420CF9">
            <w:pPr>
              <w:spacing w:line="276" w:lineRule="auto"/>
              <w:rPr>
                <w:rFonts w:ascii="Times New Roman" w:hAnsi="Times New Roman"/>
              </w:rPr>
            </w:pPr>
          </w:p>
          <w:p w14:paraId="32D7070A" w14:textId="3B01EC82" w:rsidR="00CC68D9" w:rsidRPr="00C76BB2" w:rsidRDefault="00420CF9" w:rsidP="00420CF9">
            <w:pPr>
              <w:spacing w:line="276" w:lineRule="auto"/>
              <w:rPr>
                <w:rFonts w:ascii="Times New Roman" w:hAnsi="Times New Roman"/>
                <w:lang w:val="en-US"/>
              </w:rPr>
            </w:pPr>
            <w:r w:rsidRPr="00420CF9">
              <w:rPr>
                <w:rFonts w:ascii="Times New Roman" w:hAnsi="Times New Roman"/>
              </w:rPr>
              <w:t>AI and ML technologies</w:t>
            </w:r>
          </w:p>
        </w:tc>
        <w:tc>
          <w:tcPr>
            <w:tcW w:w="1804" w:type="dxa"/>
            <w:tcBorders>
              <w:top w:val="single" w:sz="12" w:space="0" w:color="auto"/>
              <w:left w:val="single" w:sz="12" w:space="0" w:color="auto"/>
              <w:bottom w:val="nil"/>
              <w:right w:val="nil"/>
            </w:tcBorders>
          </w:tcPr>
          <w:p w14:paraId="51E0D068" w14:textId="77777777" w:rsidR="00420CF9" w:rsidRPr="00420CF9" w:rsidRDefault="00420CF9" w:rsidP="00420CF9">
            <w:pPr>
              <w:spacing w:line="276" w:lineRule="auto"/>
              <w:rPr>
                <w:rFonts w:ascii="Times New Roman" w:hAnsi="Times New Roman"/>
              </w:rPr>
            </w:pPr>
            <w:r w:rsidRPr="00420CF9">
              <w:rPr>
                <w:rFonts w:ascii="Times New Roman" w:hAnsi="Times New Roman"/>
              </w:rPr>
              <w:t>Increasing cybersecurity threats</w:t>
            </w:r>
          </w:p>
          <w:p w14:paraId="17973ECA" w14:textId="77777777" w:rsidR="00420CF9" w:rsidRDefault="00420CF9" w:rsidP="00420CF9">
            <w:pPr>
              <w:spacing w:line="276" w:lineRule="auto"/>
              <w:rPr>
                <w:rFonts w:ascii="Times New Roman" w:hAnsi="Times New Roman"/>
              </w:rPr>
            </w:pPr>
          </w:p>
          <w:p w14:paraId="38A816A0" w14:textId="49BA9FF4" w:rsidR="00420CF9" w:rsidRPr="00420CF9" w:rsidRDefault="00420CF9" w:rsidP="00420CF9">
            <w:pPr>
              <w:spacing w:line="276" w:lineRule="auto"/>
              <w:rPr>
                <w:rFonts w:ascii="Times New Roman" w:hAnsi="Times New Roman"/>
              </w:rPr>
            </w:pPr>
            <w:r w:rsidRPr="00420CF9">
              <w:rPr>
                <w:rFonts w:ascii="Times New Roman" w:hAnsi="Times New Roman"/>
              </w:rPr>
              <w:t>Fintech competition</w:t>
            </w:r>
          </w:p>
          <w:p w14:paraId="4F699E31" w14:textId="77777777" w:rsidR="00420CF9" w:rsidRDefault="00420CF9" w:rsidP="00420CF9">
            <w:pPr>
              <w:spacing w:line="276" w:lineRule="auto"/>
              <w:rPr>
                <w:rFonts w:ascii="Times New Roman" w:hAnsi="Times New Roman"/>
              </w:rPr>
            </w:pPr>
          </w:p>
          <w:p w14:paraId="2378C0BC" w14:textId="20509B7C" w:rsidR="00420CF9" w:rsidRPr="00420CF9" w:rsidRDefault="00420CF9" w:rsidP="00420CF9">
            <w:pPr>
              <w:spacing w:line="276" w:lineRule="auto"/>
              <w:rPr>
                <w:rFonts w:ascii="Times New Roman" w:hAnsi="Times New Roman"/>
              </w:rPr>
            </w:pPr>
            <w:r w:rsidRPr="00420CF9">
              <w:rPr>
                <w:rFonts w:ascii="Times New Roman" w:hAnsi="Times New Roman"/>
              </w:rPr>
              <w:t>Changing customer expectations</w:t>
            </w:r>
          </w:p>
          <w:p w14:paraId="3525CAF3" w14:textId="6A86A025" w:rsidR="00CC68D9" w:rsidRDefault="00420CF9" w:rsidP="00420CF9">
            <w:pPr>
              <w:spacing w:line="276" w:lineRule="auto"/>
              <w:rPr>
                <w:rFonts w:ascii="Times New Roman" w:hAnsi="Times New Roman"/>
              </w:rPr>
            </w:pPr>
            <w:r w:rsidRPr="00420CF9">
              <w:rPr>
                <w:rFonts w:ascii="Times New Roman" w:hAnsi="Times New Roman"/>
              </w:rPr>
              <w:t>Regulatory changes</w:t>
            </w:r>
          </w:p>
          <w:p w14:paraId="20BA7725" w14:textId="77777777" w:rsidR="00CC68D9" w:rsidRPr="00C76BB2" w:rsidRDefault="00CC68D9" w:rsidP="00CC68D9">
            <w:pPr>
              <w:spacing w:line="276" w:lineRule="auto"/>
              <w:rPr>
                <w:rFonts w:ascii="Times New Roman" w:hAnsi="Times New Roman"/>
                <w:lang w:val="en-US"/>
              </w:rPr>
            </w:pPr>
          </w:p>
          <w:p w14:paraId="19626A55" w14:textId="77777777" w:rsidR="00CC68D9" w:rsidRPr="00C76BB2" w:rsidRDefault="00CC68D9" w:rsidP="00C76BB2">
            <w:pPr>
              <w:spacing w:line="276" w:lineRule="auto"/>
              <w:ind w:left="360"/>
              <w:rPr>
                <w:rFonts w:ascii="Times New Roman" w:hAnsi="Times New Roman"/>
                <w:b/>
                <w:bCs/>
                <w:sz w:val="24"/>
                <w:szCs w:val="32"/>
                <w:lang w:val="en-US"/>
              </w:rPr>
            </w:pPr>
          </w:p>
          <w:p w14:paraId="1E703D5A" w14:textId="30EA9977" w:rsidR="00CC68D9" w:rsidRPr="00C76BB2" w:rsidRDefault="00CC68D9" w:rsidP="00CC68D9">
            <w:pPr>
              <w:spacing w:line="276" w:lineRule="auto"/>
              <w:rPr>
                <w:rFonts w:ascii="Times New Roman" w:hAnsi="Times New Roman"/>
                <w:b/>
                <w:bCs/>
                <w:sz w:val="24"/>
                <w:szCs w:val="32"/>
                <w:lang w:val="en-US"/>
              </w:rPr>
            </w:pPr>
          </w:p>
          <w:p w14:paraId="28B6B488" w14:textId="77777777" w:rsidR="00CC68D9" w:rsidRPr="00C76BB2" w:rsidRDefault="00CC68D9" w:rsidP="002977F8">
            <w:pPr>
              <w:spacing w:line="276" w:lineRule="auto"/>
              <w:rPr>
                <w:rFonts w:ascii="Times New Roman" w:hAnsi="Times New Roman"/>
                <w:b/>
                <w:bCs/>
                <w:sz w:val="24"/>
                <w:szCs w:val="32"/>
                <w:lang w:val="en-US"/>
              </w:rPr>
            </w:pPr>
          </w:p>
        </w:tc>
      </w:tr>
    </w:tbl>
    <w:p w14:paraId="1A78EB69" w14:textId="77777777" w:rsidR="00C76BB2" w:rsidRPr="0008551D" w:rsidRDefault="00C76BB2" w:rsidP="002977F8">
      <w:pPr>
        <w:spacing w:line="276" w:lineRule="auto"/>
        <w:rPr>
          <w:rFonts w:ascii="Times New Roman" w:hAnsi="Times New Roman"/>
          <w:b/>
          <w:bCs/>
          <w:sz w:val="24"/>
          <w:szCs w:val="32"/>
        </w:rPr>
      </w:pPr>
    </w:p>
    <w:p w14:paraId="02DC48CA" w14:textId="77777777" w:rsidR="00202453" w:rsidRPr="0008551D" w:rsidRDefault="00202453" w:rsidP="00E94E90">
      <w:pPr>
        <w:numPr>
          <w:ilvl w:val="0"/>
          <w:numId w:val="33"/>
        </w:numPr>
        <w:spacing w:line="276" w:lineRule="auto"/>
        <w:rPr>
          <w:rFonts w:ascii="Times New Roman" w:hAnsi="Times New Roman"/>
          <w:b/>
          <w:bCs/>
          <w:sz w:val="24"/>
          <w:szCs w:val="32"/>
        </w:rPr>
      </w:pPr>
      <w:r w:rsidRPr="0008551D">
        <w:rPr>
          <w:rFonts w:ascii="Times New Roman" w:hAnsi="Times New Roman"/>
          <w:b/>
          <w:bCs/>
          <w:sz w:val="24"/>
          <w:szCs w:val="32"/>
        </w:rPr>
        <w:t>Contributions</w:t>
      </w:r>
    </w:p>
    <w:p w14:paraId="57E10CA0"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Skills Developed During the Internship</w:t>
      </w:r>
    </w:p>
    <w:p w14:paraId="7EF54677"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Enterprise web application development with ASP.NET Core MVC</w:t>
      </w:r>
    </w:p>
    <w:p w14:paraId="229D4A7A"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Entity Framework Code First approach and database management</w:t>
      </w:r>
    </w:p>
    <w:p w14:paraId="073EFEEB"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User authentication and authorization systems</w:t>
      </w:r>
    </w:p>
    <w:p w14:paraId="16C6339F"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File upload and management functionality</w:t>
      </w:r>
    </w:p>
    <w:p w14:paraId="225DDE82" w14:textId="4CB721B8" w:rsidR="0008551D" w:rsidRPr="0008551D"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lastRenderedPageBreak/>
        <w:t>JSON-based data handling and audit logging systems</w:t>
      </w:r>
    </w:p>
    <w:p w14:paraId="6FAE4C83"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Responsibilities Taken</w:t>
      </w:r>
    </w:p>
    <w:p w14:paraId="602492FA"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Development of MVC-based web application architecture</w:t>
      </w:r>
    </w:p>
    <w:p w14:paraId="76277D93"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Frontend interface design and implementation using Bootstrap</w:t>
      </w:r>
    </w:p>
    <w:p w14:paraId="64095ACC"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Database schema design and Entity Framework implementation</w:t>
      </w:r>
    </w:p>
    <w:p w14:paraId="55ED419D"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User authentication and role-based authorization system</w:t>
      </w:r>
    </w:p>
    <w:p w14:paraId="09FB0765" w14:textId="77777777" w:rsidR="00420CF9" w:rsidRPr="00420CF9"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File upload and document management system development</w:t>
      </w:r>
    </w:p>
    <w:p w14:paraId="5321CEA5" w14:textId="7E575B9E" w:rsidR="0008551D" w:rsidRPr="0008551D" w:rsidRDefault="00420CF9" w:rsidP="00420CF9">
      <w:pPr>
        <w:numPr>
          <w:ilvl w:val="0"/>
          <w:numId w:val="35"/>
        </w:numPr>
        <w:spacing w:line="276" w:lineRule="auto"/>
        <w:rPr>
          <w:rFonts w:ascii="Times New Roman" w:hAnsi="Times New Roman"/>
          <w:sz w:val="24"/>
          <w:szCs w:val="32"/>
        </w:rPr>
      </w:pPr>
      <w:r w:rsidRPr="00420CF9">
        <w:rPr>
          <w:rFonts w:ascii="Times New Roman" w:hAnsi="Times New Roman"/>
          <w:sz w:val="24"/>
          <w:szCs w:val="32"/>
        </w:rPr>
        <w:t>Audit log mechanism for tracking system changes</w:t>
      </w:r>
    </w:p>
    <w:p w14:paraId="0CBA2E23" w14:textId="77777777" w:rsidR="00202453" w:rsidRPr="0008551D" w:rsidRDefault="00202453" w:rsidP="00E94E90">
      <w:pPr>
        <w:numPr>
          <w:ilvl w:val="1"/>
          <w:numId w:val="33"/>
        </w:numPr>
        <w:spacing w:line="276" w:lineRule="auto"/>
        <w:rPr>
          <w:rFonts w:ascii="Times New Roman" w:hAnsi="Times New Roman"/>
          <w:b/>
          <w:bCs/>
          <w:sz w:val="24"/>
          <w:szCs w:val="32"/>
        </w:rPr>
      </w:pPr>
      <w:r w:rsidRPr="0008551D">
        <w:rPr>
          <w:rFonts w:ascii="Times New Roman" w:hAnsi="Times New Roman"/>
          <w:b/>
          <w:bCs/>
          <w:sz w:val="24"/>
          <w:szCs w:val="32"/>
        </w:rPr>
        <w:t>Future Plans</w:t>
      </w:r>
    </w:p>
    <w:p w14:paraId="3ABEF62E" w14:textId="77777777" w:rsidR="00854CDF" w:rsidRPr="00854CDF" w:rsidRDefault="00854CDF" w:rsidP="00854CDF">
      <w:pPr>
        <w:numPr>
          <w:ilvl w:val="0"/>
          <w:numId w:val="35"/>
        </w:numPr>
        <w:spacing w:line="276" w:lineRule="auto"/>
        <w:rPr>
          <w:rFonts w:ascii="Times New Roman" w:hAnsi="Times New Roman"/>
          <w:sz w:val="24"/>
          <w:szCs w:val="32"/>
        </w:rPr>
      </w:pPr>
      <w:r w:rsidRPr="00854CDF">
        <w:rPr>
          <w:rFonts w:ascii="Times New Roman" w:hAnsi="Times New Roman"/>
          <w:sz w:val="24"/>
          <w:szCs w:val="32"/>
        </w:rPr>
        <w:t>Career goals in financial technology sector</w:t>
      </w:r>
    </w:p>
    <w:p w14:paraId="4AF717C1" w14:textId="77777777" w:rsidR="00854CDF" w:rsidRPr="00854CDF" w:rsidRDefault="00854CDF" w:rsidP="00854CDF">
      <w:pPr>
        <w:numPr>
          <w:ilvl w:val="0"/>
          <w:numId w:val="35"/>
        </w:numPr>
        <w:spacing w:line="276" w:lineRule="auto"/>
        <w:rPr>
          <w:rFonts w:ascii="Times New Roman" w:hAnsi="Times New Roman"/>
          <w:sz w:val="24"/>
          <w:szCs w:val="32"/>
        </w:rPr>
      </w:pPr>
      <w:r w:rsidRPr="00854CDF">
        <w:rPr>
          <w:rFonts w:ascii="Times New Roman" w:hAnsi="Times New Roman"/>
          <w:sz w:val="24"/>
          <w:szCs w:val="32"/>
        </w:rPr>
        <w:t>Deepening in .NET ecosystem</w:t>
      </w:r>
    </w:p>
    <w:p w14:paraId="0457272D" w14:textId="77777777" w:rsidR="00854CDF" w:rsidRPr="00854CDF" w:rsidRDefault="00854CDF" w:rsidP="00854CDF">
      <w:pPr>
        <w:numPr>
          <w:ilvl w:val="0"/>
          <w:numId w:val="35"/>
        </w:numPr>
        <w:spacing w:line="276" w:lineRule="auto"/>
        <w:rPr>
          <w:rFonts w:ascii="Times New Roman" w:hAnsi="Times New Roman"/>
          <w:sz w:val="24"/>
          <w:szCs w:val="32"/>
        </w:rPr>
      </w:pPr>
      <w:r w:rsidRPr="00854CDF">
        <w:rPr>
          <w:rFonts w:ascii="Times New Roman" w:hAnsi="Times New Roman"/>
          <w:sz w:val="24"/>
          <w:szCs w:val="32"/>
        </w:rPr>
        <w:t>Learning cloud technologies</w:t>
      </w:r>
    </w:p>
    <w:p w14:paraId="5D88A198" w14:textId="1E869795" w:rsidR="00202453" w:rsidRPr="00854CDF" w:rsidRDefault="00854CDF" w:rsidP="00854CDF">
      <w:pPr>
        <w:numPr>
          <w:ilvl w:val="0"/>
          <w:numId w:val="35"/>
        </w:numPr>
        <w:spacing w:line="276" w:lineRule="auto"/>
        <w:rPr>
          <w:rFonts w:ascii="Times New Roman" w:hAnsi="Times New Roman"/>
          <w:sz w:val="24"/>
          <w:szCs w:val="32"/>
        </w:rPr>
      </w:pPr>
      <w:r w:rsidRPr="00854CDF">
        <w:rPr>
          <w:rFonts w:ascii="Times New Roman" w:hAnsi="Times New Roman"/>
          <w:sz w:val="24"/>
          <w:szCs w:val="32"/>
        </w:rPr>
        <w:t>Development in data analysis and reporting</w:t>
      </w:r>
    </w:p>
    <w:p w14:paraId="5DAC3CDA" w14:textId="77777777" w:rsidR="00202453" w:rsidRPr="00E94E90" w:rsidRDefault="00202453" w:rsidP="00E94E90">
      <w:pPr>
        <w:spacing w:line="276" w:lineRule="auto"/>
        <w:rPr>
          <w:rFonts w:ascii="Times New Roman" w:hAnsi="Times New Roman"/>
          <w:sz w:val="24"/>
          <w:szCs w:val="32"/>
        </w:rPr>
      </w:pPr>
    </w:p>
    <w:p w14:paraId="33A761F8" w14:textId="77777777" w:rsidR="00202453" w:rsidRDefault="00202453"/>
    <w:p w14:paraId="37663AB7" w14:textId="77777777" w:rsidR="00202453" w:rsidRDefault="00202453"/>
    <w:p w14:paraId="67E74D3A" w14:textId="77777777" w:rsidR="00202453" w:rsidRDefault="00202453"/>
    <w:p w14:paraId="2F8AA69A" w14:textId="77777777" w:rsidR="00202453" w:rsidRDefault="00202453">
      <w:pPr>
        <w:rPr>
          <w:rFonts w:cs="Tahoma"/>
          <w:b/>
          <w:sz w:val="16"/>
        </w:rPr>
        <w:sectPr w:rsidR="00202453">
          <w:footerReference w:type="default" r:id="rId13"/>
          <w:pgSz w:w="11906" w:h="16838"/>
          <w:pgMar w:top="1417" w:right="1417" w:bottom="1417" w:left="1417" w:header="708" w:footer="708" w:gutter="0"/>
          <w:pgNumType w:start="1"/>
          <w:cols w:space="708"/>
          <w:docGrid w:linePitch="360"/>
        </w:sectPr>
      </w:pPr>
    </w:p>
    <w:p w14:paraId="75263770" w14:textId="77777777" w:rsidR="00202453" w:rsidRDefault="00202453">
      <w:pPr>
        <w:pStyle w:val="Heading3"/>
      </w:pPr>
      <w:r>
        <w:lastRenderedPageBreak/>
        <w:t>KISIM 7: EKLER (PART 7: APPENDIX: REFERENCES)</w:t>
      </w:r>
    </w:p>
    <w:p w14:paraId="492BC651" w14:textId="217FD658" w:rsidR="00854CDF" w:rsidRDefault="001B3EA7" w:rsidP="004D3D38">
      <w:pPr>
        <w:ind w:firstLine="708"/>
      </w:pPr>
      <w:r>
        <w:t xml:space="preserve"> </w:t>
      </w:r>
      <w:hyperlink r:id="rId14" w:history="1">
        <w:r w:rsidR="004D3D38" w:rsidRPr="00502B1E">
          <w:rPr>
            <w:rStyle w:val="Hyperlink"/>
          </w:rPr>
          <w:t>https://www.udemy.com/course/is-sagligi-ve-guvenligi-sertifikali-isg</w:t>
        </w:r>
        <w:r w:rsidR="004D3D38" w:rsidRPr="00502B1E">
          <w:rPr>
            <w:rStyle w:val="Hyperlink"/>
          </w:rPr>
          <w:t>-</w:t>
        </w:r>
        <w:r w:rsidR="004D3D38" w:rsidRPr="00502B1E">
          <w:rPr>
            <w:rStyle w:val="Hyperlink"/>
          </w:rPr>
          <w:t>egitimi/learn/lecture/42725006?start=0#overvie</w:t>
        </w:r>
        <w:r w:rsidR="004D3D38" w:rsidRPr="00502B1E">
          <w:rPr>
            <w:rStyle w:val="Hyperlink"/>
          </w:rPr>
          <w:t>w</w:t>
        </w:r>
      </w:hyperlink>
    </w:p>
    <w:p w14:paraId="7E1F43F0" w14:textId="08B5A2D3" w:rsidR="00896305" w:rsidRDefault="004D3D38" w:rsidP="001B3EA7">
      <w:pPr>
        <w:ind w:firstLine="708"/>
      </w:pPr>
      <w:hyperlink r:id="rId15" w:history="1">
        <w:r w:rsidRPr="00502B1E">
          <w:rPr>
            <w:rStyle w:val="Hyperlink"/>
          </w:rPr>
          <w:t>https://www.youtube.com/live/S_A_VVSQdpU?si=B5SZWFpo_Ogh-LlS</w:t>
        </w:r>
      </w:hyperlink>
    </w:p>
    <w:p w14:paraId="0BC82D30" w14:textId="77777777" w:rsidR="004D3D38" w:rsidRDefault="004D3D38" w:rsidP="001B3EA7">
      <w:pPr>
        <w:ind w:firstLine="708"/>
      </w:pPr>
    </w:p>
    <w:p w14:paraId="443008E6" w14:textId="77777777" w:rsidR="001B3EA7" w:rsidRDefault="001B3EA7"/>
    <w:p w14:paraId="720242C3" w14:textId="77777777" w:rsidR="00202453" w:rsidRDefault="00202453"/>
    <w:p w14:paraId="5BC83164" w14:textId="77777777" w:rsidR="00202453" w:rsidRDefault="00202453"/>
    <w:p w14:paraId="2A1BC197" w14:textId="77777777" w:rsidR="00202453" w:rsidRDefault="00202453"/>
    <w:sectPr w:rsidR="0020245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C6FAD" w14:textId="77777777" w:rsidR="00137E02" w:rsidRDefault="00137E02">
      <w:r>
        <w:separator/>
      </w:r>
    </w:p>
  </w:endnote>
  <w:endnote w:type="continuationSeparator" w:id="0">
    <w:p w14:paraId="72486F20" w14:textId="77777777" w:rsidR="00137E02" w:rsidRDefault="0013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2D41F"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ĞRENCİNİN SOYADI VE ADI / (Last Name &amp; Name)</w:t>
    </w:r>
    <w:r>
      <w:rPr>
        <w:rFonts w:cs="Tahoma"/>
        <w:b/>
        <w:sz w:val="14"/>
        <w:szCs w:val="14"/>
      </w:rPr>
      <w:tab/>
      <w:t>: Tıraş Ebru</w:t>
    </w:r>
  </w:p>
  <w:p w14:paraId="17207ADD"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 NUMARASI / (Student’s Registration Number)</w:t>
    </w:r>
    <w:r>
      <w:rPr>
        <w:rFonts w:cs="Tahoma"/>
        <w:b/>
        <w:sz w:val="14"/>
        <w:szCs w:val="14"/>
      </w:rPr>
      <w:tab/>
      <w:t>: 20222905025</w:t>
    </w:r>
  </w:p>
  <w:p w14:paraId="54161C58"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YTÜ/ BÖLÜMÜ / (Student’s Department)</w:t>
    </w:r>
    <w:r>
      <w:rPr>
        <w:rFonts w:cs="Tahoma"/>
        <w:b/>
        <w:sz w:val="14"/>
        <w:szCs w:val="14"/>
      </w:rPr>
      <w:tab/>
    </w:r>
    <w:r>
      <w:rPr>
        <w:rFonts w:cs="Tahoma"/>
        <w:b/>
        <w:sz w:val="14"/>
        <w:szCs w:val="14"/>
      </w:rPr>
      <w:tab/>
      <w:t>: Software Development</w:t>
    </w:r>
  </w:p>
  <w:p w14:paraId="6F4A2E50"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ÖĞRENCİNİN İMZASI / (Signature of The Student)</w:t>
    </w:r>
    <w:r>
      <w:rPr>
        <w:rFonts w:cs="Tahoma"/>
        <w:b/>
        <w:sz w:val="14"/>
        <w:szCs w:val="14"/>
      </w:rPr>
      <w:tab/>
      <w:t xml:space="preserve">: </w:t>
    </w:r>
  </w:p>
  <w:p w14:paraId="0BDFA4CF"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1DC2427D" w14:textId="3EDBF16A"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 BAŞLANGIÇ TARİHİ / (Beginning Date)</w:t>
    </w:r>
    <w:r>
      <w:rPr>
        <w:rFonts w:cs="Tahoma"/>
        <w:b/>
        <w:sz w:val="14"/>
        <w:szCs w:val="14"/>
      </w:rPr>
      <w:tab/>
      <w:t xml:space="preserve">: </w:t>
    </w:r>
    <w:r w:rsidR="009F3123">
      <w:rPr>
        <w:rFonts w:cs="Tahoma"/>
        <w:b/>
        <w:sz w:val="14"/>
        <w:szCs w:val="14"/>
      </w:rPr>
      <w:t>04</w:t>
    </w:r>
    <w:r>
      <w:rPr>
        <w:rFonts w:cs="Tahoma"/>
        <w:b/>
        <w:sz w:val="14"/>
        <w:szCs w:val="14"/>
      </w:rPr>
      <w:t>/</w:t>
    </w:r>
    <w:r w:rsidR="009F3123">
      <w:rPr>
        <w:rFonts w:cs="Tahoma"/>
        <w:b/>
        <w:sz w:val="14"/>
        <w:szCs w:val="14"/>
      </w:rPr>
      <w:t>08</w:t>
    </w:r>
    <w:r>
      <w:rPr>
        <w:rFonts w:cs="Tahoma"/>
        <w:b/>
        <w:sz w:val="14"/>
        <w:szCs w:val="14"/>
      </w:rPr>
      <w:t>/202</w:t>
    </w:r>
    <w:r w:rsidR="009F3123">
      <w:rPr>
        <w:rFonts w:cs="Tahoma"/>
        <w:b/>
        <w:sz w:val="14"/>
        <w:szCs w:val="14"/>
      </w:rPr>
      <w:t>5</w:t>
    </w:r>
  </w:p>
  <w:p w14:paraId="407D6C1C" w14:textId="1428077B"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STAJIN BİTİŞ TARİHİ / (Ending Date)</w:t>
    </w:r>
    <w:r>
      <w:rPr>
        <w:rFonts w:cs="Tahoma"/>
        <w:b/>
        <w:sz w:val="14"/>
        <w:szCs w:val="14"/>
      </w:rPr>
      <w:tab/>
    </w:r>
    <w:r>
      <w:rPr>
        <w:rFonts w:cs="Tahoma"/>
        <w:b/>
        <w:sz w:val="14"/>
        <w:szCs w:val="14"/>
      </w:rPr>
      <w:tab/>
      <w:t xml:space="preserve">: </w:t>
    </w:r>
    <w:r w:rsidR="009F3123">
      <w:rPr>
        <w:rFonts w:cs="Tahoma"/>
        <w:b/>
        <w:sz w:val="14"/>
        <w:szCs w:val="14"/>
      </w:rPr>
      <w:t>12</w:t>
    </w:r>
    <w:r>
      <w:rPr>
        <w:rFonts w:cs="Tahoma"/>
        <w:b/>
        <w:sz w:val="14"/>
        <w:szCs w:val="14"/>
      </w:rPr>
      <w:t>/</w:t>
    </w:r>
    <w:r w:rsidR="009F3123">
      <w:rPr>
        <w:rFonts w:cs="Tahoma"/>
        <w:b/>
        <w:sz w:val="14"/>
        <w:szCs w:val="14"/>
      </w:rPr>
      <w:t>09</w:t>
    </w:r>
    <w:r>
      <w:rPr>
        <w:rFonts w:cs="Tahoma"/>
        <w:b/>
        <w:sz w:val="14"/>
        <w:szCs w:val="14"/>
      </w:rPr>
      <w:t>/202</w:t>
    </w:r>
    <w:r w:rsidR="009F3123">
      <w:rPr>
        <w:rFonts w:cs="Tahoma"/>
        <w:b/>
        <w:sz w:val="14"/>
        <w:szCs w:val="14"/>
      </w:rPr>
      <w:t>5</w:t>
    </w:r>
  </w:p>
  <w:p w14:paraId="44EC4767" w14:textId="25032F00"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İŞYERİNİN ÜNVANI VE ADRESİ (Name &amp; Address Of Institution) : </w:t>
    </w:r>
    <w:r w:rsidR="009F3123">
      <w:rPr>
        <w:rFonts w:cs="Tahoma"/>
        <w:b/>
        <w:sz w:val="14"/>
        <w:szCs w:val="14"/>
      </w:rPr>
      <w:t>Türkiye Vakıflar Bankası T.A.O</w:t>
    </w:r>
    <w:r>
      <w:rPr>
        <w:rFonts w:cs="Tahoma"/>
        <w:b/>
        <w:sz w:val="14"/>
        <w:szCs w:val="14"/>
      </w:rPr>
      <w:t xml:space="preserve">. &amp; </w:t>
    </w:r>
    <w:r w:rsidR="009F3123" w:rsidRPr="009F3123">
      <w:rPr>
        <w:rFonts w:cs="Tahoma"/>
        <w:b/>
        <w:sz w:val="14"/>
        <w:szCs w:val="14"/>
      </w:rPr>
      <w:t>Finanskent Mahallesi Finans Caddesi No:40/1 Ümraniye/İstanbul</w:t>
    </w:r>
  </w:p>
  <w:p w14:paraId="377C18C1" w14:textId="77777777" w:rsidR="00172FFF" w:rsidRDefault="00172FFF" w:rsidP="00172FFF">
    <w:pPr>
      <w:pStyle w:val="Foote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İŞYERİNDEKİ YETKİLİ KİŞİNİN ADI VE SOYADI / DEPARTMANI / TELEFON NO. </w:t>
    </w:r>
  </w:p>
  <w:p w14:paraId="2ECE71E4" w14:textId="565C6EB9"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(Full Name Of The Responsible Person, Dept. &amp; Tel. No.) : </w:t>
    </w:r>
    <w:r w:rsidR="009F3123">
      <w:rPr>
        <w:rFonts w:cs="Tahoma"/>
        <w:b/>
        <w:sz w:val="14"/>
        <w:szCs w:val="14"/>
      </w:rPr>
      <w:t>Koray Topal</w:t>
    </w:r>
    <w:r>
      <w:rPr>
        <w:rFonts w:cs="Tahoma"/>
        <w:b/>
        <w:sz w:val="14"/>
        <w:szCs w:val="14"/>
      </w:rPr>
      <w:t xml:space="preserve"> / </w:t>
    </w:r>
    <w:r w:rsidR="009F3123">
      <w:rPr>
        <w:rFonts w:cs="Tahoma"/>
        <w:b/>
        <w:sz w:val="14"/>
        <w:szCs w:val="14"/>
      </w:rPr>
      <w:t>Pazarlama Yönetimi Uygulama Geliştirme Müdürlüğü</w:t>
    </w:r>
    <w:r>
      <w:rPr>
        <w:rFonts w:cs="Tahoma"/>
        <w:b/>
        <w:sz w:val="14"/>
        <w:szCs w:val="14"/>
      </w:rPr>
      <w:t xml:space="preserve"> / </w:t>
    </w:r>
    <w:r w:rsidR="009F3123">
      <w:rPr>
        <w:rFonts w:cs="Tahoma"/>
        <w:b/>
        <w:sz w:val="14"/>
        <w:szCs w:val="14"/>
      </w:rPr>
      <w:t>**</w:t>
    </w:r>
  </w:p>
  <w:p w14:paraId="40F40022" w14:textId="77777777"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6BB5FD0E" w14:textId="6F7A8773" w:rsid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YETKİLİ KİŞİNİN GÖREVİ: (Position Of The Responsible Person) : </w:t>
    </w:r>
    <w:r w:rsidR="009F3123">
      <w:rPr>
        <w:rFonts w:cs="Tahoma"/>
        <w:b/>
        <w:sz w:val="14"/>
        <w:szCs w:val="14"/>
      </w:rPr>
      <w:t>Teknik Müdür</w:t>
    </w:r>
  </w:p>
  <w:p w14:paraId="3FB9E0B9" w14:textId="77777777" w:rsidR="00202453"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YETKİLİ KİŞİNİN İMZASI VE MÜHÜRÜ: ( Signature &amp; Stamp) :</w:t>
    </w:r>
  </w:p>
  <w:p w14:paraId="58EEDC91" w14:textId="77777777" w:rsidR="00172FFF" w:rsidRPr="00172FFF" w:rsidRDefault="00172FFF" w:rsidP="00172FFF">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5E908BD4" w14:textId="77777777" w:rsidR="00202453" w:rsidRDefault="00202453">
    <w:pPr>
      <w:pStyle w:val="Footer"/>
      <w:spacing w:before="0" w:after="0" w:line="240" w:lineRule="auto"/>
      <w:jc w:val="center"/>
      <w:rPr>
        <w:rFonts w:cs="Tahoma"/>
        <w:sz w:val="18"/>
        <w:szCs w:val="18"/>
      </w:rPr>
    </w:pPr>
    <w:r>
      <w:rPr>
        <w:rFonts w:cs="Tahoma"/>
        <w:sz w:val="18"/>
        <w:szCs w:val="18"/>
      </w:rPr>
      <w:t>26 Ağustos Yerleşimi, Kayışdağı Caddesi, 34755 Kayışdağı /İstanbul</w:t>
    </w:r>
  </w:p>
  <w:p w14:paraId="6A512618" w14:textId="77777777" w:rsidR="00202453" w:rsidRDefault="00202453">
    <w:pPr>
      <w:pStyle w:val="Footer"/>
      <w:spacing w:before="0" w:after="0" w:line="240" w:lineRule="auto"/>
      <w:jc w:val="center"/>
      <w:rPr>
        <w:rFonts w:cs="Tahoma"/>
        <w:sz w:val="18"/>
        <w:szCs w:val="18"/>
      </w:rPr>
    </w:pPr>
    <w:r>
      <w:rPr>
        <w:rFonts w:cs="Tahoma"/>
        <w:sz w:val="18"/>
        <w:szCs w:val="18"/>
      </w:rPr>
      <w:t>www.yeditepe.edu.tr  Tel: (0-216) 578 0000 Fax: (0-216) 578 1938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62CCC" w14:textId="77777777" w:rsidR="00D810F6" w:rsidRDefault="00D810F6">
    <w:pPr>
      <w:spacing w:line="240" w:lineRule="auto"/>
      <w:jc w:val="center"/>
      <w:rPr>
        <w:rFonts w:cs="Tahoma"/>
        <w:b/>
        <w:sz w:val="14"/>
        <w:szCs w:val="14"/>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p w14:paraId="13615F2F"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ĞRENCİNİN SOYADI VE ADI / (Last Name &amp; Name)</w:t>
    </w:r>
    <w:r>
      <w:rPr>
        <w:rFonts w:cs="Tahoma"/>
        <w:b/>
        <w:sz w:val="14"/>
        <w:szCs w:val="14"/>
      </w:rPr>
      <w:tab/>
      <w:t>: Tıraş Ebru</w:t>
    </w:r>
  </w:p>
  <w:p w14:paraId="198D5615"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 NUMARASI / (Student’s Registration Number)</w:t>
    </w:r>
    <w:r>
      <w:rPr>
        <w:rFonts w:cs="Tahoma"/>
        <w:b/>
        <w:sz w:val="14"/>
        <w:szCs w:val="14"/>
      </w:rPr>
      <w:tab/>
      <w:t>: 20222905025</w:t>
    </w:r>
  </w:p>
  <w:p w14:paraId="5E2C2C75"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YTÜ/ BÖLÜMÜ / (Student’s Department)</w:t>
    </w:r>
    <w:r>
      <w:rPr>
        <w:rFonts w:cs="Tahoma"/>
        <w:b/>
        <w:sz w:val="14"/>
        <w:szCs w:val="14"/>
      </w:rPr>
      <w:tab/>
    </w:r>
    <w:r>
      <w:rPr>
        <w:rFonts w:cs="Tahoma"/>
        <w:b/>
        <w:sz w:val="14"/>
        <w:szCs w:val="14"/>
      </w:rPr>
      <w:tab/>
      <w:t>: Software Development</w:t>
    </w:r>
  </w:p>
  <w:p w14:paraId="5FB2739F"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ÖĞRENCİNİN İMZASI / (Signature of The Student)</w:t>
    </w:r>
    <w:r>
      <w:rPr>
        <w:rFonts w:cs="Tahoma"/>
        <w:b/>
        <w:sz w:val="14"/>
        <w:szCs w:val="14"/>
      </w:rPr>
      <w:tab/>
      <w:t xml:space="preserve">: </w:t>
    </w:r>
  </w:p>
  <w:p w14:paraId="5C0A82E9"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1A4D10EB"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 BAŞLANGIÇ TARİHİ / (Beginning Date)</w:t>
    </w:r>
    <w:r>
      <w:rPr>
        <w:rFonts w:cs="Tahoma"/>
        <w:b/>
        <w:sz w:val="14"/>
        <w:szCs w:val="14"/>
      </w:rPr>
      <w:tab/>
      <w:t xml:space="preserve">: 08/07/2024 </w:t>
    </w:r>
  </w:p>
  <w:p w14:paraId="198ECCE8"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STAJIN BİTİŞ TARİHİ / (Ending Date)</w:t>
    </w:r>
    <w:r>
      <w:rPr>
        <w:rFonts w:cs="Tahoma"/>
        <w:b/>
        <w:sz w:val="14"/>
        <w:szCs w:val="14"/>
      </w:rPr>
      <w:tab/>
    </w:r>
    <w:r>
      <w:rPr>
        <w:rFonts w:cs="Tahoma"/>
        <w:b/>
        <w:sz w:val="14"/>
        <w:szCs w:val="14"/>
      </w:rPr>
      <w:tab/>
      <w:t>: 19/08/2024</w:t>
    </w:r>
  </w:p>
  <w:p w14:paraId="1657A957"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İŞYERİNİN ÜNVANI VE ADRESİ (Name &amp; Address Of Institution) : Flowick Teknoloji Hizmetleri A.Ş. &amp; Küçükbakkalköy Mah. Defne Sk. Flora Residence No:1 Daire:ͥ365 Ataşehir/İstanbul</w:t>
    </w:r>
  </w:p>
  <w:p w14:paraId="3C0825E7"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1FA2EAB5" w14:textId="77777777" w:rsidR="00D810F6" w:rsidRDefault="00D810F6">
    <w:pPr>
      <w:pStyle w:val="Foote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İŞYERİNDEKİ YETKİLİ KİŞİNİN ADI VE SOYADI / DEPARTMANI / TELEFON NO. </w:t>
    </w:r>
  </w:p>
  <w:p w14:paraId="4812E8C9"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(Full Name Of The Responsible Person, Dept. &amp; Tel. No.) : Mümin Sezer Aşkar / Software Development / </w:t>
    </w:r>
    <w:r w:rsidRPr="00B40BF1">
      <w:rPr>
        <w:rFonts w:cs="Tahoma"/>
        <w:b/>
        <w:sz w:val="14"/>
        <w:szCs w:val="14"/>
      </w:rPr>
      <w:t>0553 439 24 17</w:t>
    </w:r>
  </w:p>
  <w:p w14:paraId="1879485B"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7FD97CA8"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YETKİLİ KİŞİNİN GÖREVİ: (Position Of The Responsible Person) : Software Devolopment</w:t>
    </w:r>
  </w:p>
  <w:p w14:paraId="559042AC" w14:textId="77777777" w:rsidR="00D810F6" w:rsidRDefault="00D810F6">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YETKİLİ KİŞİNİN İMZASI VE MÜHÜRÜ: ( Signature &amp; Stamp) :</w:t>
    </w:r>
  </w:p>
  <w:p w14:paraId="1A5AB440" w14:textId="77777777" w:rsidR="00D810F6" w:rsidRDefault="00D810F6">
    <w:pPr>
      <w:pBdr>
        <w:top w:val="single" w:sz="4" w:space="1" w:color="auto"/>
        <w:left w:val="single" w:sz="4" w:space="4" w:color="auto"/>
        <w:bottom w:val="single" w:sz="4" w:space="1" w:color="auto"/>
        <w:right w:val="single" w:sz="4" w:space="4" w:color="auto"/>
      </w:pBdr>
      <w:rPr>
        <w:rFonts w:cs="Tahoma"/>
        <w:b/>
        <w:sz w:val="16"/>
        <w:szCs w:val="16"/>
      </w:rPr>
    </w:pPr>
  </w:p>
  <w:p w14:paraId="24C1C714" w14:textId="77777777" w:rsidR="00D810F6" w:rsidRDefault="00D810F6">
    <w:pPr>
      <w:pBdr>
        <w:top w:val="single" w:sz="4" w:space="1" w:color="auto"/>
        <w:left w:val="single" w:sz="4" w:space="4" w:color="auto"/>
        <w:bottom w:val="single" w:sz="4" w:space="1" w:color="auto"/>
        <w:right w:val="single" w:sz="4" w:space="4" w:color="auto"/>
      </w:pBdr>
      <w:rPr>
        <w:rFonts w:cs="Tahoma"/>
        <w:b/>
        <w:sz w:val="16"/>
        <w:szCs w:val="16"/>
      </w:rPr>
    </w:pPr>
  </w:p>
  <w:p w14:paraId="38FF1D36" w14:textId="77777777" w:rsidR="00D810F6" w:rsidRDefault="00D810F6">
    <w:pPr>
      <w:pStyle w:val="Footer"/>
      <w:spacing w:before="0" w:after="0" w:line="240" w:lineRule="auto"/>
      <w:jc w:val="center"/>
      <w:rPr>
        <w:rFonts w:cs="Tahoma"/>
        <w:sz w:val="18"/>
        <w:szCs w:val="18"/>
      </w:rPr>
    </w:pPr>
    <w:r>
      <w:rPr>
        <w:rFonts w:cs="Tahoma"/>
        <w:sz w:val="18"/>
        <w:szCs w:val="18"/>
      </w:rPr>
      <w:t>26 Ağustos Yerleşimi, Kayışdağı Caddesi, 34755 Kayışdağı /İstanbul</w:t>
    </w:r>
  </w:p>
  <w:p w14:paraId="2E107D61" w14:textId="77777777" w:rsidR="00D810F6" w:rsidRDefault="00D810F6">
    <w:pPr>
      <w:pStyle w:val="Footer"/>
      <w:spacing w:before="0" w:after="0" w:line="240" w:lineRule="auto"/>
      <w:jc w:val="center"/>
      <w:rPr>
        <w:rFonts w:cs="Tahoma"/>
        <w:sz w:val="18"/>
        <w:szCs w:val="18"/>
      </w:rPr>
    </w:pPr>
    <w:r>
      <w:rPr>
        <w:rFonts w:cs="Tahoma"/>
        <w:sz w:val="18"/>
        <w:szCs w:val="18"/>
      </w:rPr>
      <w:t>www.yeditepe.edu.tr  Tel: (0-216) 578 0000 Fax: (0-216) 578 1938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2357A" w14:textId="77777777" w:rsidR="00202453" w:rsidRDefault="00202453">
    <w:pPr>
      <w:spacing w:line="240" w:lineRule="auto"/>
      <w:jc w:val="center"/>
      <w:rPr>
        <w:rFonts w:cs="Tahoma"/>
        <w:b/>
        <w:sz w:val="14"/>
        <w:szCs w:val="14"/>
      </w:rP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114A4D">
      <w:rPr>
        <w:rStyle w:val="PageNumber"/>
        <w:noProof/>
      </w:rPr>
      <w:t>1</w:t>
    </w:r>
    <w:r>
      <w:rPr>
        <w:rStyle w:val="PageNumber"/>
      </w:rPr>
      <w:fldChar w:fldCharType="end"/>
    </w:r>
    <w:r>
      <w:rPr>
        <w:rStyle w:val="PageNumber"/>
      </w:rPr>
      <w:t>-</w:t>
    </w:r>
  </w:p>
  <w:p w14:paraId="073A3FCC"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ĞRENCİNİN SOYADI VE ADI / (Last Name &amp; Name)</w:t>
    </w:r>
    <w:r>
      <w:rPr>
        <w:rFonts w:cs="Tahoma"/>
        <w:b/>
        <w:sz w:val="14"/>
        <w:szCs w:val="14"/>
      </w:rPr>
      <w:tab/>
      <w:t xml:space="preserve">: </w:t>
    </w:r>
    <w:r w:rsidR="00267F56">
      <w:rPr>
        <w:rFonts w:cs="Tahoma"/>
        <w:b/>
        <w:sz w:val="14"/>
        <w:szCs w:val="14"/>
      </w:rPr>
      <w:t>Tıraş Ebru</w:t>
    </w:r>
  </w:p>
  <w:p w14:paraId="60AE2A9B"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 NUMARASI / (Student’s Registration Number)</w:t>
    </w:r>
    <w:r>
      <w:rPr>
        <w:rFonts w:cs="Tahoma"/>
        <w:b/>
        <w:sz w:val="14"/>
        <w:szCs w:val="14"/>
      </w:rPr>
      <w:tab/>
      <w:t xml:space="preserve">: </w:t>
    </w:r>
    <w:r w:rsidR="00267F56">
      <w:rPr>
        <w:rFonts w:cs="Tahoma"/>
        <w:b/>
        <w:sz w:val="14"/>
        <w:szCs w:val="14"/>
      </w:rPr>
      <w:t>20222905025</w:t>
    </w:r>
  </w:p>
  <w:p w14:paraId="14A570AD"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YTÜ/ BÖLÜMÜ / (Student’s Department)</w:t>
    </w:r>
    <w:r>
      <w:rPr>
        <w:rFonts w:cs="Tahoma"/>
        <w:b/>
        <w:sz w:val="14"/>
        <w:szCs w:val="14"/>
      </w:rPr>
      <w:tab/>
    </w:r>
    <w:r>
      <w:rPr>
        <w:rFonts w:cs="Tahoma"/>
        <w:b/>
        <w:sz w:val="14"/>
        <w:szCs w:val="14"/>
      </w:rPr>
      <w:tab/>
      <w:t>:</w:t>
    </w:r>
    <w:r w:rsidR="00267F56">
      <w:rPr>
        <w:rFonts w:cs="Tahoma"/>
        <w:b/>
        <w:sz w:val="14"/>
        <w:szCs w:val="14"/>
      </w:rPr>
      <w:t xml:space="preserve"> Software Development</w:t>
    </w:r>
  </w:p>
  <w:p w14:paraId="29E053B2"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ÖĞRENCİNİN İMZASI / (Signature of The Student)</w:t>
    </w:r>
    <w:r>
      <w:rPr>
        <w:rFonts w:cs="Tahoma"/>
        <w:b/>
        <w:sz w:val="14"/>
        <w:szCs w:val="14"/>
      </w:rPr>
      <w:tab/>
      <w:t xml:space="preserve">: </w:t>
    </w:r>
  </w:p>
  <w:p w14:paraId="1DF7AC02"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418E821F"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 BAŞLANGIÇ TARİHİ / (Beginning Date)</w:t>
    </w:r>
    <w:r>
      <w:rPr>
        <w:rFonts w:cs="Tahoma"/>
        <w:b/>
        <w:sz w:val="14"/>
        <w:szCs w:val="14"/>
      </w:rPr>
      <w:tab/>
      <w:t xml:space="preserve">: </w:t>
    </w:r>
    <w:r w:rsidR="00267F56">
      <w:rPr>
        <w:rFonts w:cs="Tahoma"/>
        <w:b/>
        <w:sz w:val="14"/>
        <w:szCs w:val="14"/>
      </w:rPr>
      <w:t>08</w:t>
    </w:r>
    <w:r>
      <w:rPr>
        <w:rFonts w:cs="Tahoma"/>
        <w:b/>
        <w:sz w:val="14"/>
        <w:szCs w:val="14"/>
      </w:rPr>
      <w:t>/</w:t>
    </w:r>
    <w:r w:rsidR="00267F56">
      <w:rPr>
        <w:rFonts w:cs="Tahoma"/>
        <w:b/>
        <w:sz w:val="14"/>
        <w:szCs w:val="14"/>
      </w:rPr>
      <w:t>07</w:t>
    </w:r>
    <w:r>
      <w:rPr>
        <w:rFonts w:cs="Tahoma"/>
        <w:b/>
        <w:sz w:val="14"/>
        <w:szCs w:val="14"/>
      </w:rPr>
      <w:t>/</w:t>
    </w:r>
    <w:r w:rsidR="00267F56">
      <w:rPr>
        <w:rFonts w:cs="Tahoma"/>
        <w:b/>
        <w:sz w:val="14"/>
        <w:szCs w:val="14"/>
      </w:rPr>
      <w:t>2024</w:t>
    </w:r>
    <w:r>
      <w:rPr>
        <w:rFonts w:cs="Tahoma"/>
        <w:b/>
        <w:sz w:val="14"/>
        <w:szCs w:val="14"/>
      </w:rPr>
      <w:t xml:space="preserve"> </w:t>
    </w:r>
  </w:p>
  <w:p w14:paraId="1322BE59"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STAJIN BİTİŞ TARİHİ / (Ending Date)</w:t>
    </w:r>
    <w:r>
      <w:rPr>
        <w:rFonts w:cs="Tahoma"/>
        <w:b/>
        <w:sz w:val="14"/>
        <w:szCs w:val="14"/>
      </w:rPr>
      <w:tab/>
    </w:r>
    <w:r>
      <w:rPr>
        <w:rFonts w:cs="Tahoma"/>
        <w:b/>
        <w:sz w:val="14"/>
        <w:szCs w:val="14"/>
      </w:rPr>
      <w:tab/>
      <w:t xml:space="preserve">: </w:t>
    </w:r>
    <w:r w:rsidR="00267F56">
      <w:rPr>
        <w:rFonts w:cs="Tahoma"/>
        <w:b/>
        <w:sz w:val="14"/>
        <w:szCs w:val="14"/>
      </w:rPr>
      <w:t>19</w:t>
    </w:r>
    <w:r>
      <w:rPr>
        <w:rFonts w:cs="Tahoma"/>
        <w:b/>
        <w:sz w:val="14"/>
        <w:szCs w:val="14"/>
      </w:rPr>
      <w:t>/</w:t>
    </w:r>
    <w:r w:rsidR="00267F56">
      <w:rPr>
        <w:rFonts w:cs="Tahoma"/>
        <w:b/>
        <w:sz w:val="14"/>
        <w:szCs w:val="14"/>
      </w:rPr>
      <w:t>08</w:t>
    </w:r>
    <w:r>
      <w:rPr>
        <w:rFonts w:cs="Tahoma"/>
        <w:b/>
        <w:sz w:val="14"/>
        <w:szCs w:val="14"/>
      </w:rPr>
      <w:t>/</w:t>
    </w:r>
    <w:r w:rsidR="00267F56">
      <w:rPr>
        <w:rFonts w:cs="Tahoma"/>
        <w:b/>
        <w:sz w:val="14"/>
        <w:szCs w:val="14"/>
      </w:rPr>
      <w:t>2024</w:t>
    </w:r>
  </w:p>
  <w:p w14:paraId="36ED2311"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İŞYERİNİN ÜNVANI VE ADRESİ (Name &amp; Address Of Institution) :</w:t>
    </w:r>
    <w:r w:rsidR="00267F56">
      <w:rPr>
        <w:rFonts w:cs="Tahoma"/>
        <w:b/>
        <w:sz w:val="14"/>
        <w:szCs w:val="14"/>
      </w:rPr>
      <w:t xml:space="preserve"> Flowick Teknoloji Hizmetleri A.Ş. </w:t>
    </w:r>
    <w:r w:rsidR="00B40BF1">
      <w:rPr>
        <w:rFonts w:cs="Tahoma"/>
        <w:b/>
        <w:sz w:val="14"/>
        <w:szCs w:val="14"/>
      </w:rPr>
      <w:t>&amp;</w:t>
    </w:r>
    <w:r w:rsidR="00267F56">
      <w:rPr>
        <w:rFonts w:cs="Tahoma"/>
        <w:b/>
        <w:sz w:val="14"/>
        <w:szCs w:val="14"/>
      </w:rPr>
      <w:t xml:space="preserve"> Küçükbakkalköy Mah. Defne Sk. Flora Residence No:1 Daire:ͥ365 Ataşehir/İstanbul</w:t>
    </w:r>
  </w:p>
  <w:p w14:paraId="426708A2"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05C3174E" w14:textId="77777777" w:rsidR="00202453" w:rsidRDefault="00202453">
    <w:pPr>
      <w:pStyle w:val="Foote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 xml:space="preserve">İŞYERİNDEKİ YETKİLİ KİŞİNİN ADI VE SOYADI / DEPARTMANI / TELEFON NO. </w:t>
    </w:r>
  </w:p>
  <w:p w14:paraId="2861C6C1"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(Full Name Of The Responsible Person, Dept. &amp; Tel. No.) :</w:t>
    </w:r>
    <w:r w:rsidR="00B40BF1">
      <w:rPr>
        <w:rFonts w:cs="Tahoma"/>
        <w:b/>
        <w:sz w:val="14"/>
        <w:szCs w:val="14"/>
      </w:rPr>
      <w:t xml:space="preserve"> Mümin Sezer Aşkar / Software Development / </w:t>
    </w:r>
    <w:r w:rsidR="00B40BF1" w:rsidRPr="00B40BF1">
      <w:rPr>
        <w:rFonts w:cs="Tahoma"/>
        <w:b/>
        <w:sz w:val="14"/>
        <w:szCs w:val="14"/>
      </w:rPr>
      <w:t>0553 439 24 17</w:t>
    </w:r>
  </w:p>
  <w:p w14:paraId="4A12B587"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p>
  <w:p w14:paraId="4ACAC699"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YETKİLİ KİŞİNİN GÖREVİ: (Position Of The Responsible Person) :</w:t>
    </w:r>
    <w:r w:rsidR="0056748F">
      <w:rPr>
        <w:rFonts w:cs="Tahoma"/>
        <w:b/>
        <w:sz w:val="14"/>
        <w:szCs w:val="14"/>
      </w:rPr>
      <w:t xml:space="preserve"> Software Devolopment</w:t>
    </w:r>
  </w:p>
  <w:p w14:paraId="6031AB27" w14:textId="77777777" w:rsidR="00202453" w:rsidRDefault="00202453">
    <w:pPr>
      <w:pBdr>
        <w:top w:val="single" w:sz="4" w:space="1" w:color="auto"/>
        <w:left w:val="single" w:sz="4" w:space="4" w:color="auto"/>
        <w:bottom w:val="single" w:sz="4" w:space="1" w:color="auto"/>
        <w:right w:val="single" w:sz="4" w:space="4" w:color="auto"/>
      </w:pBdr>
      <w:spacing w:line="240" w:lineRule="auto"/>
      <w:rPr>
        <w:rFonts w:cs="Tahoma"/>
        <w:b/>
        <w:sz w:val="14"/>
        <w:szCs w:val="14"/>
      </w:rPr>
    </w:pPr>
    <w:r>
      <w:rPr>
        <w:rFonts w:cs="Tahoma"/>
        <w:b/>
        <w:sz w:val="14"/>
        <w:szCs w:val="14"/>
      </w:rPr>
      <w:t>YETKİLİ KİŞİNİN İMZASI VE MÜHÜRÜ: ( Signature &amp; Stamp) :</w:t>
    </w:r>
  </w:p>
  <w:p w14:paraId="6C7FF39F" w14:textId="77777777" w:rsidR="00202453" w:rsidRDefault="00202453">
    <w:pPr>
      <w:pBdr>
        <w:top w:val="single" w:sz="4" w:space="1" w:color="auto"/>
        <w:left w:val="single" w:sz="4" w:space="4" w:color="auto"/>
        <w:bottom w:val="single" w:sz="4" w:space="1" w:color="auto"/>
        <w:right w:val="single" w:sz="4" w:space="4" w:color="auto"/>
      </w:pBdr>
      <w:rPr>
        <w:rFonts w:cs="Tahoma"/>
        <w:b/>
        <w:sz w:val="16"/>
        <w:szCs w:val="16"/>
      </w:rPr>
    </w:pPr>
  </w:p>
  <w:p w14:paraId="03B20FA7" w14:textId="77777777" w:rsidR="00202453" w:rsidRDefault="00202453">
    <w:pPr>
      <w:pBdr>
        <w:top w:val="single" w:sz="4" w:space="1" w:color="auto"/>
        <w:left w:val="single" w:sz="4" w:space="4" w:color="auto"/>
        <w:bottom w:val="single" w:sz="4" w:space="1" w:color="auto"/>
        <w:right w:val="single" w:sz="4" w:space="4" w:color="auto"/>
      </w:pBdr>
      <w:rPr>
        <w:rFonts w:cs="Tahoma"/>
        <w:b/>
        <w:sz w:val="16"/>
        <w:szCs w:val="16"/>
      </w:rPr>
    </w:pPr>
  </w:p>
  <w:p w14:paraId="610F3AEE" w14:textId="77777777" w:rsidR="00202453" w:rsidRDefault="00202453">
    <w:pPr>
      <w:pStyle w:val="Footer"/>
      <w:spacing w:before="0" w:after="0" w:line="240" w:lineRule="auto"/>
      <w:jc w:val="center"/>
      <w:rPr>
        <w:rFonts w:cs="Tahoma"/>
        <w:sz w:val="18"/>
        <w:szCs w:val="18"/>
      </w:rPr>
    </w:pPr>
    <w:r>
      <w:rPr>
        <w:rFonts w:cs="Tahoma"/>
        <w:sz w:val="18"/>
        <w:szCs w:val="18"/>
      </w:rPr>
      <w:t>26 Ağustos Yerleşimi, Kayışdağı Caddesi, 34755 Kayışdağı /İstanbul</w:t>
    </w:r>
  </w:p>
  <w:p w14:paraId="20549E52" w14:textId="77777777" w:rsidR="00202453" w:rsidRDefault="00202453">
    <w:pPr>
      <w:pStyle w:val="Footer"/>
      <w:spacing w:before="0" w:after="0" w:line="240" w:lineRule="auto"/>
      <w:jc w:val="center"/>
      <w:rPr>
        <w:rFonts w:cs="Tahoma"/>
        <w:sz w:val="18"/>
        <w:szCs w:val="18"/>
      </w:rPr>
    </w:pPr>
    <w:r>
      <w:rPr>
        <w:rFonts w:cs="Tahoma"/>
        <w:sz w:val="18"/>
        <w:szCs w:val="18"/>
      </w:rPr>
      <w:t>www.yeditepe.edu.tr  Tel: (0-216) 578 0000 Fax: (0-216) 578 1938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87348" w14:textId="77777777" w:rsidR="00137E02" w:rsidRDefault="00137E02">
      <w:r>
        <w:separator/>
      </w:r>
    </w:p>
  </w:footnote>
  <w:footnote w:type="continuationSeparator" w:id="0">
    <w:p w14:paraId="618BE49E" w14:textId="77777777" w:rsidR="00137E02" w:rsidRDefault="00137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E70BC" w14:textId="42B20309" w:rsidR="00202453" w:rsidRDefault="00FA3BF0">
    <w:pPr>
      <w:jc w:val="center"/>
    </w:pPr>
    <w:r>
      <w:rPr>
        <w:noProof/>
      </w:rPr>
      <w:drawing>
        <wp:inline distT="0" distB="0" distL="0" distR="0" wp14:anchorId="09286C0B" wp14:editId="71BEE05B">
          <wp:extent cx="501015" cy="485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015" cy="485140"/>
                  </a:xfrm>
                  <a:prstGeom prst="rect">
                    <a:avLst/>
                  </a:prstGeom>
                  <a:noFill/>
                  <a:ln>
                    <a:noFill/>
                  </a:ln>
                </pic:spPr>
              </pic:pic>
            </a:graphicData>
          </a:graphic>
        </wp:inline>
      </w:drawing>
    </w:r>
  </w:p>
  <w:p w14:paraId="7907C68B" w14:textId="77777777" w:rsidR="00202453" w:rsidRDefault="00202453" w:rsidP="00AB1921">
    <w:pPr>
      <w:spacing w:line="240" w:lineRule="auto"/>
      <w:jc w:val="center"/>
      <w:rPr>
        <w:rFonts w:cs="Tahoma"/>
        <w:b/>
        <w:szCs w:val="20"/>
      </w:rPr>
    </w:pPr>
    <w:r>
      <w:rPr>
        <w:rFonts w:cs="Tahoma"/>
        <w:b/>
        <w:szCs w:val="20"/>
      </w:rPr>
      <w:t>T.C. YEDİTEPE ÜNİVERSİTESİ / YEDITEPE UNIVERSITY</w:t>
    </w:r>
  </w:p>
  <w:p w14:paraId="3A58B211" w14:textId="77777777" w:rsidR="00AB1921" w:rsidRDefault="00AB1921" w:rsidP="00AB1921">
    <w:pPr>
      <w:pStyle w:val="Header"/>
      <w:spacing w:line="240" w:lineRule="auto"/>
      <w:jc w:val="center"/>
      <w:rPr>
        <w:rFonts w:cs="Tahoma"/>
        <w:b/>
        <w:szCs w:val="20"/>
      </w:rPr>
    </w:pPr>
    <w:r>
      <w:rPr>
        <w:rFonts w:cs="Tahoma"/>
        <w:b/>
        <w:szCs w:val="20"/>
      </w:rPr>
      <w:t xml:space="preserve">BİLGİSAYAR VE BİLİŞİM BİLİMLERİ FAKÜLTESİ </w:t>
    </w:r>
    <w:r w:rsidR="00202453">
      <w:rPr>
        <w:rFonts w:cs="Tahoma"/>
        <w:b/>
        <w:szCs w:val="20"/>
      </w:rPr>
      <w:t>/</w:t>
    </w:r>
  </w:p>
  <w:p w14:paraId="77B3FB7B" w14:textId="77777777" w:rsidR="00202453" w:rsidRDefault="00202453" w:rsidP="00AB1921">
    <w:pPr>
      <w:pStyle w:val="Header"/>
      <w:spacing w:line="240" w:lineRule="auto"/>
      <w:jc w:val="center"/>
      <w:rPr>
        <w:rFonts w:cs="Tahoma"/>
        <w:b/>
        <w:szCs w:val="20"/>
      </w:rPr>
    </w:pPr>
    <w:r>
      <w:rPr>
        <w:rFonts w:cs="Tahoma"/>
        <w:b/>
        <w:szCs w:val="20"/>
      </w:rPr>
      <w:t>FACULTY OF COM</w:t>
    </w:r>
    <w:r w:rsidR="00AB1921">
      <w:rPr>
        <w:rFonts w:cs="Tahoma"/>
        <w:b/>
        <w:szCs w:val="20"/>
      </w:rPr>
      <w:t>PUTER AND INFORMATION SCIENCES</w:t>
    </w:r>
  </w:p>
  <w:p w14:paraId="4EC39E8F" w14:textId="37E56551" w:rsidR="00202453" w:rsidRDefault="00FA3BF0">
    <w:pPr>
      <w:pStyle w:val="Header"/>
      <w:spacing w:line="240" w:lineRule="auto"/>
      <w:jc w:val="center"/>
      <w:rPr>
        <w:rFonts w:cs="Tahoma"/>
        <w:b/>
        <w:szCs w:val="20"/>
      </w:rPr>
    </w:pPr>
    <w:r>
      <w:rPr>
        <w:rFonts w:cs="Tahoma"/>
        <w:b/>
        <w:noProof/>
        <w:szCs w:val="20"/>
      </w:rPr>
      <mc:AlternateContent>
        <mc:Choice Requires="wps">
          <w:drawing>
            <wp:anchor distT="0" distB="0" distL="114300" distR="114300" simplePos="0" relativeHeight="251657728" behindDoc="0" locked="0" layoutInCell="1" allowOverlap="1" wp14:anchorId="6B9CD8CC" wp14:editId="70F6674A">
              <wp:simplePos x="0" y="0"/>
              <wp:positionH relativeFrom="column">
                <wp:posOffset>9525</wp:posOffset>
              </wp:positionH>
              <wp:positionV relativeFrom="paragraph">
                <wp:posOffset>89535</wp:posOffset>
              </wp:positionV>
              <wp:extent cx="5715000" cy="0"/>
              <wp:effectExtent l="13970" t="9525" r="14605" b="9525"/>
              <wp:wrapNone/>
              <wp:docPr id="7621271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14BF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05pt" to="450.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C12"/>
    <w:multiLevelType w:val="hybridMultilevel"/>
    <w:tmpl w:val="673492AA"/>
    <w:lvl w:ilvl="0" w:tplc="9E909F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412A03"/>
    <w:multiLevelType w:val="hybridMultilevel"/>
    <w:tmpl w:val="BEC28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D57746"/>
    <w:multiLevelType w:val="hybridMultilevel"/>
    <w:tmpl w:val="3564B4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76733D8"/>
    <w:multiLevelType w:val="hybridMultilevel"/>
    <w:tmpl w:val="58726E3E"/>
    <w:lvl w:ilvl="0" w:tplc="CAA0EC9C">
      <w:start w:val="1"/>
      <w:numFmt w:val="lowerLetter"/>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78B0AA0"/>
    <w:multiLevelType w:val="hybridMultilevel"/>
    <w:tmpl w:val="BAEA2182"/>
    <w:lvl w:ilvl="0" w:tplc="9E909F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9B0CBE"/>
    <w:multiLevelType w:val="hybridMultilevel"/>
    <w:tmpl w:val="892604B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AA6FBE"/>
    <w:multiLevelType w:val="multilevel"/>
    <w:tmpl w:val="2D2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DD2"/>
    <w:multiLevelType w:val="multilevel"/>
    <w:tmpl w:val="F3A83F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0F943CC"/>
    <w:multiLevelType w:val="hybridMultilevel"/>
    <w:tmpl w:val="4F9A320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A049EC"/>
    <w:multiLevelType w:val="hybridMultilevel"/>
    <w:tmpl w:val="FDD6B72A"/>
    <w:lvl w:ilvl="0" w:tplc="041F000F">
      <w:start w:val="1"/>
      <w:numFmt w:val="decimal"/>
      <w:lvlText w:val="%1."/>
      <w:lvlJc w:val="left"/>
      <w:pPr>
        <w:tabs>
          <w:tab w:val="num" w:pos="720"/>
        </w:tabs>
        <w:ind w:left="720" w:hanging="360"/>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162A0978"/>
    <w:multiLevelType w:val="multilevel"/>
    <w:tmpl w:val="041F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B4B3B69"/>
    <w:multiLevelType w:val="hybridMultilevel"/>
    <w:tmpl w:val="5F628B8C"/>
    <w:lvl w:ilvl="0" w:tplc="BBD2EF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127A5F"/>
    <w:multiLevelType w:val="hybridMultilevel"/>
    <w:tmpl w:val="A9AEE1F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6165F4"/>
    <w:multiLevelType w:val="hybridMultilevel"/>
    <w:tmpl w:val="D63E85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4672F1"/>
    <w:multiLevelType w:val="hybridMultilevel"/>
    <w:tmpl w:val="A7027996"/>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5" w15:restartNumberingAfterBreak="0">
    <w:nsid w:val="2BAC2785"/>
    <w:multiLevelType w:val="multilevel"/>
    <w:tmpl w:val="A71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D7F88"/>
    <w:multiLevelType w:val="multilevel"/>
    <w:tmpl w:val="FDD6B7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D724C"/>
    <w:multiLevelType w:val="hybridMultilevel"/>
    <w:tmpl w:val="427C0F8A"/>
    <w:lvl w:ilvl="0" w:tplc="3CF01ECE">
      <w:start w:val="1"/>
      <w:numFmt w:val="lowerLetter"/>
      <w:lvlText w:val="(%1)"/>
      <w:lvlJc w:val="left"/>
      <w:pPr>
        <w:tabs>
          <w:tab w:val="num" w:pos="375"/>
        </w:tabs>
        <w:ind w:left="375" w:hanging="375"/>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8" w15:restartNumberingAfterBreak="0">
    <w:nsid w:val="300F6BA7"/>
    <w:multiLevelType w:val="hybridMultilevel"/>
    <w:tmpl w:val="1D3A7D1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314612C7"/>
    <w:multiLevelType w:val="hybridMultilevel"/>
    <w:tmpl w:val="250ED338"/>
    <w:lvl w:ilvl="0" w:tplc="3CF01ECE">
      <w:start w:val="1"/>
      <w:numFmt w:val="lowerLetter"/>
      <w:lvlText w:val="(%1)"/>
      <w:lvlJc w:val="left"/>
      <w:pPr>
        <w:tabs>
          <w:tab w:val="num" w:pos="375"/>
        </w:tabs>
        <w:ind w:left="375" w:hanging="375"/>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20" w15:restartNumberingAfterBreak="0">
    <w:nsid w:val="323D1AE0"/>
    <w:multiLevelType w:val="hybridMultilevel"/>
    <w:tmpl w:val="6076EBE2"/>
    <w:lvl w:ilvl="0" w:tplc="BBD2EF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290749"/>
    <w:multiLevelType w:val="hybridMultilevel"/>
    <w:tmpl w:val="3C64278A"/>
    <w:lvl w:ilvl="0" w:tplc="3CF01ECE">
      <w:start w:val="1"/>
      <w:numFmt w:val="lowerLetter"/>
      <w:lvlText w:val="(%1)"/>
      <w:lvlJc w:val="left"/>
      <w:pPr>
        <w:tabs>
          <w:tab w:val="num" w:pos="735"/>
        </w:tabs>
        <w:ind w:left="735" w:hanging="37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39536429"/>
    <w:multiLevelType w:val="hybridMultilevel"/>
    <w:tmpl w:val="A0CC636C"/>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9F415C5"/>
    <w:multiLevelType w:val="hybridMultilevel"/>
    <w:tmpl w:val="AB1246D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FE91E1B"/>
    <w:multiLevelType w:val="hybridMultilevel"/>
    <w:tmpl w:val="01C8C8C4"/>
    <w:lvl w:ilvl="0" w:tplc="DE82A99A">
      <w:start w:val="1"/>
      <w:numFmt w:val="lowerLetter"/>
      <w:lvlText w:val="(%1)"/>
      <w:lvlJc w:val="left"/>
      <w:pPr>
        <w:tabs>
          <w:tab w:val="num" w:pos="735"/>
        </w:tabs>
        <w:ind w:left="735" w:hanging="37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15:restartNumberingAfterBreak="0">
    <w:nsid w:val="41B90E78"/>
    <w:multiLevelType w:val="hybridMultilevel"/>
    <w:tmpl w:val="A3D81D7A"/>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26" w15:restartNumberingAfterBreak="0">
    <w:nsid w:val="4317164F"/>
    <w:multiLevelType w:val="hybridMultilevel"/>
    <w:tmpl w:val="32369754"/>
    <w:lvl w:ilvl="0" w:tplc="DE82A99A">
      <w:start w:val="1"/>
      <w:numFmt w:val="lowerLetter"/>
      <w:lvlText w:val="(%1)"/>
      <w:lvlJc w:val="left"/>
      <w:pPr>
        <w:tabs>
          <w:tab w:val="num" w:pos="375"/>
        </w:tabs>
        <w:ind w:left="375" w:hanging="375"/>
      </w:pPr>
      <w:rPr>
        <w:rFont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5469BE"/>
    <w:multiLevelType w:val="hybridMultilevel"/>
    <w:tmpl w:val="84E011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CDE2F81"/>
    <w:multiLevelType w:val="hybridMultilevel"/>
    <w:tmpl w:val="5276D9F2"/>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9" w15:restartNumberingAfterBreak="0">
    <w:nsid w:val="527801EB"/>
    <w:multiLevelType w:val="hybridMultilevel"/>
    <w:tmpl w:val="85EE8E08"/>
    <w:lvl w:ilvl="0" w:tplc="CAA0EC9C">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53AA659C"/>
    <w:multiLevelType w:val="hybridMultilevel"/>
    <w:tmpl w:val="97341D06"/>
    <w:lvl w:ilvl="0" w:tplc="041F0019">
      <w:start w:val="1"/>
      <w:numFmt w:val="lowerLetter"/>
      <w:lvlText w:val="%1."/>
      <w:lvlJc w:val="left"/>
      <w:pPr>
        <w:tabs>
          <w:tab w:val="num" w:pos="1440"/>
        </w:tabs>
        <w:ind w:left="1440" w:hanging="360"/>
      </w:p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31" w15:restartNumberingAfterBreak="0">
    <w:nsid w:val="5657065A"/>
    <w:multiLevelType w:val="hybridMultilevel"/>
    <w:tmpl w:val="76F617E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2" w15:restartNumberingAfterBreak="0">
    <w:nsid w:val="57773973"/>
    <w:multiLevelType w:val="multilevel"/>
    <w:tmpl w:val="FFBA4C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15:restartNumberingAfterBreak="0">
    <w:nsid w:val="5B8E2EE9"/>
    <w:multiLevelType w:val="multilevel"/>
    <w:tmpl w:val="C90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E461F"/>
    <w:multiLevelType w:val="multilevel"/>
    <w:tmpl w:val="C3DA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668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6A894A5B"/>
    <w:multiLevelType w:val="hybridMultilevel"/>
    <w:tmpl w:val="847E68F6"/>
    <w:lvl w:ilvl="0" w:tplc="9E909F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8B1B7A"/>
    <w:multiLevelType w:val="hybridMultilevel"/>
    <w:tmpl w:val="BAE8E7C4"/>
    <w:lvl w:ilvl="0" w:tplc="041F000F">
      <w:start w:val="1"/>
      <w:numFmt w:val="decimal"/>
      <w:lvlText w:val="%1."/>
      <w:lvlJc w:val="left"/>
      <w:pPr>
        <w:tabs>
          <w:tab w:val="num" w:pos="720"/>
        </w:tabs>
        <w:ind w:left="720" w:hanging="360"/>
      </w:pPr>
      <w:rPr>
        <w:rFonts w:hint="default"/>
      </w:rPr>
    </w:lvl>
    <w:lvl w:ilvl="1" w:tplc="041F0019">
      <w:start w:val="1"/>
      <w:numFmt w:val="lowerLetter"/>
      <w:lvlText w:val="%2."/>
      <w:lvlJc w:val="left"/>
      <w:pPr>
        <w:tabs>
          <w:tab w:val="num" w:pos="1440"/>
        </w:tabs>
        <w:ind w:left="1440" w:hanging="360"/>
      </w:pPr>
    </w:lvl>
    <w:lvl w:ilvl="2" w:tplc="104ED59A">
      <w:start w:val="6"/>
      <w:numFmt w:val="upperLetter"/>
      <w:lvlText w:val="%3."/>
      <w:lvlJc w:val="left"/>
      <w:pPr>
        <w:tabs>
          <w:tab w:val="num" w:pos="2340"/>
        </w:tabs>
        <w:ind w:left="2340" w:hanging="360"/>
      </w:pPr>
      <w:rPr>
        <w:rFonts w:hint="default"/>
      </w:r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8" w15:restartNumberingAfterBreak="0">
    <w:nsid w:val="708322B5"/>
    <w:multiLevelType w:val="multilevel"/>
    <w:tmpl w:val="F17CE700"/>
    <w:lvl w:ilvl="0">
      <w:start w:val="1"/>
      <w:numFmt w:val="decimal"/>
      <w:lvlText w:val="%1."/>
      <w:lvlJc w:val="left"/>
      <w:pPr>
        <w:tabs>
          <w:tab w:val="num" w:pos="1065"/>
        </w:tabs>
        <w:ind w:left="1065" w:hanging="705"/>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9" w15:restartNumberingAfterBreak="0">
    <w:nsid w:val="712F58DA"/>
    <w:multiLevelType w:val="multilevel"/>
    <w:tmpl w:val="571E9AD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37F1AAB"/>
    <w:multiLevelType w:val="multilevel"/>
    <w:tmpl w:val="A2D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21287"/>
    <w:multiLevelType w:val="hybridMultilevel"/>
    <w:tmpl w:val="F89C1EC6"/>
    <w:lvl w:ilvl="0" w:tplc="041F0001">
      <w:start w:val="1"/>
      <w:numFmt w:val="bullet"/>
      <w:lvlText w:val=""/>
      <w:lvlJc w:val="left"/>
      <w:pPr>
        <w:ind w:left="1211"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42" w15:restartNumberingAfterBreak="0">
    <w:nsid w:val="787745AB"/>
    <w:multiLevelType w:val="hybridMultilevel"/>
    <w:tmpl w:val="DA80EE6A"/>
    <w:lvl w:ilvl="0" w:tplc="CAA0EC9C">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3" w15:restartNumberingAfterBreak="0">
    <w:nsid w:val="7AB12226"/>
    <w:multiLevelType w:val="hybridMultilevel"/>
    <w:tmpl w:val="82C8AB80"/>
    <w:lvl w:ilvl="0" w:tplc="DE82A99A">
      <w:start w:val="1"/>
      <w:numFmt w:val="lowerLetter"/>
      <w:lvlText w:val="(%1)"/>
      <w:lvlJc w:val="left"/>
      <w:pPr>
        <w:tabs>
          <w:tab w:val="num" w:pos="735"/>
        </w:tabs>
        <w:ind w:left="735" w:hanging="37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4" w15:restartNumberingAfterBreak="0">
    <w:nsid w:val="7E1A0BFF"/>
    <w:multiLevelType w:val="multilevel"/>
    <w:tmpl w:val="D334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551637">
    <w:abstractNumId w:val="32"/>
  </w:num>
  <w:num w:numId="2" w16cid:durableId="230041380">
    <w:abstractNumId w:val="9"/>
  </w:num>
  <w:num w:numId="3" w16cid:durableId="1188254047">
    <w:abstractNumId w:val="28"/>
  </w:num>
  <w:num w:numId="4" w16cid:durableId="1669138464">
    <w:abstractNumId w:val="31"/>
  </w:num>
  <w:num w:numId="5" w16cid:durableId="1573197597">
    <w:abstractNumId w:val="37"/>
  </w:num>
  <w:num w:numId="6" w16cid:durableId="1443921043">
    <w:abstractNumId w:val="16"/>
  </w:num>
  <w:num w:numId="7" w16cid:durableId="2006088729">
    <w:abstractNumId w:val="30"/>
  </w:num>
  <w:num w:numId="8" w16cid:durableId="661813222">
    <w:abstractNumId w:val="10"/>
  </w:num>
  <w:num w:numId="9" w16cid:durableId="243494001">
    <w:abstractNumId w:val="39"/>
  </w:num>
  <w:num w:numId="10" w16cid:durableId="2102338759">
    <w:abstractNumId w:val="18"/>
  </w:num>
  <w:num w:numId="11" w16cid:durableId="290290330">
    <w:abstractNumId w:val="1"/>
  </w:num>
  <w:num w:numId="12" w16cid:durableId="722215299">
    <w:abstractNumId w:val="13"/>
  </w:num>
  <w:num w:numId="13" w16cid:durableId="1484546658">
    <w:abstractNumId w:val="12"/>
  </w:num>
  <w:num w:numId="14" w16cid:durableId="446314592">
    <w:abstractNumId w:val="8"/>
  </w:num>
  <w:num w:numId="15" w16cid:durableId="1740594731">
    <w:abstractNumId w:val="23"/>
  </w:num>
  <w:num w:numId="16" w16cid:durableId="1779905884">
    <w:abstractNumId w:val="11"/>
  </w:num>
  <w:num w:numId="17" w16cid:durableId="1487622511">
    <w:abstractNumId w:val="20"/>
  </w:num>
  <w:num w:numId="18" w16cid:durableId="1503546250">
    <w:abstractNumId w:val="36"/>
  </w:num>
  <w:num w:numId="19" w16cid:durableId="765924344">
    <w:abstractNumId w:val="4"/>
  </w:num>
  <w:num w:numId="20" w16cid:durableId="1451513256">
    <w:abstractNumId w:val="0"/>
  </w:num>
  <w:num w:numId="21" w16cid:durableId="1653026043">
    <w:abstractNumId w:val="22"/>
  </w:num>
  <w:num w:numId="22" w16cid:durableId="1688021443">
    <w:abstractNumId w:val="24"/>
  </w:num>
  <w:num w:numId="23" w16cid:durableId="1251044476">
    <w:abstractNumId w:val="26"/>
  </w:num>
  <w:num w:numId="24" w16cid:durableId="621965004">
    <w:abstractNumId w:val="43"/>
  </w:num>
  <w:num w:numId="25" w16cid:durableId="1186947612">
    <w:abstractNumId w:val="42"/>
  </w:num>
  <w:num w:numId="26" w16cid:durableId="116140622">
    <w:abstractNumId w:val="3"/>
  </w:num>
  <w:num w:numId="27" w16cid:durableId="950163560">
    <w:abstractNumId w:val="29"/>
  </w:num>
  <w:num w:numId="28" w16cid:durableId="1728338359">
    <w:abstractNumId w:val="21"/>
  </w:num>
  <w:num w:numId="29" w16cid:durableId="369845539">
    <w:abstractNumId w:val="17"/>
  </w:num>
  <w:num w:numId="30" w16cid:durableId="1110516746">
    <w:abstractNumId w:val="19"/>
  </w:num>
  <w:num w:numId="31" w16cid:durableId="1495799909">
    <w:abstractNumId w:val="5"/>
  </w:num>
  <w:num w:numId="32" w16cid:durableId="381028461">
    <w:abstractNumId w:val="7"/>
  </w:num>
  <w:num w:numId="33" w16cid:durableId="2118600276">
    <w:abstractNumId w:val="35"/>
  </w:num>
  <w:num w:numId="34" w16cid:durableId="1513372175">
    <w:abstractNumId w:val="38"/>
  </w:num>
  <w:num w:numId="35" w16cid:durableId="2140679910">
    <w:abstractNumId w:val="41"/>
  </w:num>
  <w:num w:numId="36" w16cid:durableId="745689873">
    <w:abstractNumId w:val="34"/>
  </w:num>
  <w:num w:numId="37" w16cid:durableId="1113213595">
    <w:abstractNumId w:val="40"/>
  </w:num>
  <w:num w:numId="38" w16cid:durableId="1579053494">
    <w:abstractNumId w:val="44"/>
  </w:num>
  <w:num w:numId="39" w16cid:durableId="1271737800">
    <w:abstractNumId w:val="15"/>
  </w:num>
  <w:num w:numId="40" w16cid:durableId="357395039">
    <w:abstractNumId w:val="6"/>
  </w:num>
  <w:num w:numId="41" w16cid:durableId="1758095665">
    <w:abstractNumId w:val="33"/>
  </w:num>
  <w:num w:numId="42" w16cid:durableId="1600795609">
    <w:abstractNumId w:val="27"/>
  </w:num>
  <w:num w:numId="43" w16cid:durableId="1537498952">
    <w:abstractNumId w:val="2"/>
  </w:num>
  <w:num w:numId="44" w16cid:durableId="154609343">
    <w:abstractNumId w:val="14"/>
  </w:num>
  <w:num w:numId="45" w16cid:durableId="18267024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tr-T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B"/>
    <w:rsid w:val="000366B9"/>
    <w:rsid w:val="00062005"/>
    <w:rsid w:val="00070B28"/>
    <w:rsid w:val="0008551D"/>
    <w:rsid w:val="00096057"/>
    <w:rsid w:val="00114A4D"/>
    <w:rsid w:val="00116BD9"/>
    <w:rsid w:val="00121798"/>
    <w:rsid w:val="00137E02"/>
    <w:rsid w:val="00142197"/>
    <w:rsid w:val="00143E3E"/>
    <w:rsid w:val="00172FFF"/>
    <w:rsid w:val="0017541C"/>
    <w:rsid w:val="001B3EA7"/>
    <w:rsid w:val="00202453"/>
    <w:rsid w:val="00250A08"/>
    <w:rsid w:val="00260E71"/>
    <w:rsid w:val="00267E75"/>
    <w:rsid w:val="00267F56"/>
    <w:rsid w:val="00284E2B"/>
    <w:rsid w:val="002977F8"/>
    <w:rsid w:val="00312F9A"/>
    <w:rsid w:val="00315414"/>
    <w:rsid w:val="00326F23"/>
    <w:rsid w:val="003774A0"/>
    <w:rsid w:val="003B7740"/>
    <w:rsid w:val="0040348E"/>
    <w:rsid w:val="00404944"/>
    <w:rsid w:val="00420CF9"/>
    <w:rsid w:val="004C0C78"/>
    <w:rsid w:val="004D3D38"/>
    <w:rsid w:val="004F0D71"/>
    <w:rsid w:val="00515406"/>
    <w:rsid w:val="00552920"/>
    <w:rsid w:val="0056748F"/>
    <w:rsid w:val="0059601D"/>
    <w:rsid w:val="005B1970"/>
    <w:rsid w:val="005C1B56"/>
    <w:rsid w:val="006901F5"/>
    <w:rsid w:val="006B58DD"/>
    <w:rsid w:val="006C6DEF"/>
    <w:rsid w:val="006F728C"/>
    <w:rsid w:val="007927F2"/>
    <w:rsid w:val="00792C7A"/>
    <w:rsid w:val="007D13A5"/>
    <w:rsid w:val="007E1A77"/>
    <w:rsid w:val="00826705"/>
    <w:rsid w:val="00835AF7"/>
    <w:rsid w:val="00854CDF"/>
    <w:rsid w:val="00856375"/>
    <w:rsid w:val="00896305"/>
    <w:rsid w:val="00901D25"/>
    <w:rsid w:val="00993D30"/>
    <w:rsid w:val="009A7B95"/>
    <w:rsid w:val="009B5553"/>
    <w:rsid w:val="009F3123"/>
    <w:rsid w:val="00A24524"/>
    <w:rsid w:val="00AA62AF"/>
    <w:rsid w:val="00AB1921"/>
    <w:rsid w:val="00AE52B3"/>
    <w:rsid w:val="00B27F8E"/>
    <w:rsid w:val="00B40BF1"/>
    <w:rsid w:val="00B47798"/>
    <w:rsid w:val="00B63B11"/>
    <w:rsid w:val="00BB35EE"/>
    <w:rsid w:val="00BD1C1E"/>
    <w:rsid w:val="00BF07C9"/>
    <w:rsid w:val="00C01986"/>
    <w:rsid w:val="00C76BB2"/>
    <w:rsid w:val="00C77003"/>
    <w:rsid w:val="00CC2432"/>
    <w:rsid w:val="00CC68D9"/>
    <w:rsid w:val="00CE3BA3"/>
    <w:rsid w:val="00CE66F1"/>
    <w:rsid w:val="00D4740E"/>
    <w:rsid w:val="00D810F6"/>
    <w:rsid w:val="00D821EE"/>
    <w:rsid w:val="00D85B9C"/>
    <w:rsid w:val="00D96304"/>
    <w:rsid w:val="00D963FD"/>
    <w:rsid w:val="00DF72F3"/>
    <w:rsid w:val="00E05423"/>
    <w:rsid w:val="00E2766B"/>
    <w:rsid w:val="00E27ACB"/>
    <w:rsid w:val="00E4346A"/>
    <w:rsid w:val="00E92D70"/>
    <w:rsid w:val="00E94E90"/>
    <w:rsid w:val="00F03F79"/>
    <w:rsid w:val="00F83066"/>
    <w:rsid w:val="00F9216A"/>
    <w:rsid w:val="00FA3BF0"/>
    <w:rsid w:val="00FF14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22AA5D4"/>
  <w15:chartTrackingRefBased/>
  <w15:docId w15:val="{0B32F185-B8AE-419C-9513-F41B1861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FFF"/>
    <w:pPr>
      <w:spacing w:before="60" w:after="60" w:line="360" w:lineRule="auto"/>
    </w:pPr>
    <w:rPr>
      <w:rFonts w:ascii="Tahoma" w:hAnsi="Tahoma"/>
      <w:szCs w:val="24"/>
    </w:rPr>
  </w:style>
  <w:style w:type="paragraph" w:styleId="Heading1">
    <w:name w:val="heading 1"/>
    <w:basedOn w:val="Normal"/>
    <w:next w:val="Normal"/>
    <w:qFormat/>
    <w:pPr>
      <w:keepNext/>
      <w:jc w:val="center"/>
      <w:outlineLvl w:val="0"/>
    </w:pPr>
    <w:rPr>
      <w:b/>
      <w:bCs/>
      <w:sz w:val="28"/>
      <w:u w:val="single"/>
      <w:lang w:val="en-US"/>
    </w:rPr>
  </w:style>
  <w:style w:type="paragraph" w:styleId="Heading3">
    <w:name w:val="heading 3"/>
    <w:basedOn w:val="Normal"/>
    <w:next w:val="Normal"/>
    <w:link w:val="Heading3Char"/>
    <w:qFormat/>
    <w:pPr>
      <w:keepNext/>
      <w:spacing w:before="24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qFormat/>
    <w:pPr>
      <w:jc w:val="center"/>
    </w:pPr>
    <w:rPr>
      <w:b/>
      <w:bCs/>
      <w:sz w:val="28"/>
      <w:u w:val="single"/>
    </w:rPr>
  </w:style>
  <w:style w:type="character" w:customStyle="1" w:styleId="FooterChar">
    <w:name w:val="Footer Char"/>
    <w:link w:val="Footer"/>
    <w:rsid w:val="00172FFF"/>
    <w:rPr>
      <w:rFonts w:ascii="Tahoma" w:hAnsi="Tahoma"/>
      <w:szCs w:val="24"/>
    </w:rPr>
  </w:style>
  <w:style w:type="character" w:styleId="Hyperlink">
    <w:name w:val="Hyperlink"/>
    <w:rPr>
      <w:color w:val="0000FF"/>
      <w:u w:val="single"/>
    </w:rPr>
  </w:style>
  <w:style w:type="character" w:styleId="PageNumber">
    <w:name w:val="page number"/>
    <w:basedOn w:val="DefaultParagraphFont"/>
  </w:style>
  <w:style w:type="character" w:customStyle="1" w:styleId="Heading3Char">
    <w:name w:val="Heading 3 Char"/>
    <w:link w:val="Heading3"/>
    <w:rsid w:val="00D810F6"/>
    <w:rPr>
      <w:rFonts w:ascii="Arial" w:hAnsi="Arial" w:cs="Arial"/>
      <w:b/>
      <w:bCs/>
      <w:sz w:val="26"/>
      <w:szCs w:val="26"/>
    </w:rPr>
  </w:style>
  <w:style w:type="paragraph" w:styleId="NormalWeb">
    <w:name w:val="Normal (Web)"/>
    <w:basedOn w:val="Normal"/>
    <w:rsid w:val="00143E3E"/>
    <w:rPr>
      <w:rFonts w:ascii="Times New Roman" w:hAnsi="Times New Roman"/>
      <w:sz w:val="24"/>
    </w:rPr>
  </w:style>
  <w:style w:type="character" w:styleId="UnresolvedMention">
    <w:name w:val="Unresolved Mention"/>
    <w:basedOn w:val="DefaultParagraphFont"/>
    <w:uiPriority w:val="99"/>
    <w:semiHidden/>
    <w:unhideWhenUsed/>
    <w:rsid w:val="001B3EA7"/>
    <w:rPr>
      <w:color w:val="605E5C"/>
      <w:shd w:val="clear" w:color="auto" w:fill="E1DFDD"/>
    </w:rPr>
  </w:style>
  <w:style w:type="table" w:styleId="TableGrid">
    <w:name w:val="Table Grid"/>
    <w:basedOn w:val="TableNormal"/>
    <w:rsid w:val="00C76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0572">
      <w:bodyDiv w:val="1"/>
      <w:marLeft w:val="0"/>
      <w:marRight w:val="0"/>
      <w:marTop w:val="0"/>
      <w:marBottom w:val="0"/>
      <w:divBdr>
        <w:top w:val="none" w:sz="0" w:space="0" w:color="auto"/>
        <w:left w:val="none" w:sz="0" w:space="0" w:color="auto"/>
        <w:bottom w:val="none" w:sz="0" w:space="0" w:color="auto"/>
        <w:right w:val="none" w:sz="0" w:space="0" w:color="auto"/>
      </w:divBdr>
    </w:div>
    <w:div w:id="175929098">
      <w:bodyDiv w:val="1"/>
      <w:marLeft w:val="0"/>
      <w:marRight w:val="0"/>
      <w:marTop w:val="0"/>
      <w:marBottom w:val="0"/>
      <w:divBdr>
        <w:top w:val="none" w:sz="0" w:space="0" w:color="auto"/>
        <w:left w:val="none" w:sz="0" w:space="0" w:color="auto"/>
        <w:bottom w:val="none" w:sz="0" w:space="0" w:color="auto"/>
        <w:right w:val="none" w:sz="0" w:space="0" w:color="auto"/>
      </w:divBdr>
    </w:div>
    <w:div w:id="296111271">
      <w:bodyDiv w:val="1"/>
      <w:marLeft w:val="0"/>
      <w:marRight w:val="0"/>
      <w:marTop w:val="0"/>
      <w:marBottom w:val="0"/>
      <w:divBdr>
        <w:top w:val="none" w:sz="0" w:space="0" w:color="auto"/>
        <w:left w:val="none" w:sz="0" w:space="0" w:color="auto"/>
        <w:bottom w:val="none" w:sz="0" w:space="0" w:color="auto"/>
        <w:right w:val="none" w:sz="0" w:space="0" w:color="auto"/>
      </w:divBdr>
    </w:div>
    <w:div w:id="400687376">
      <w:bodyDiv w:val="1"/>
      <w:marLeft w:val="0"/>
      <w:marRight w:val="0"/>
      <w:marTop w:val="0"/>
      <w:marBottom w:val="0"/>
      <w:divBdr>
        <w:top w:val="none" w:sz="0" w:space="0" w:color="auto"/>
        <w:left w:val="none" w:sz="0" w:space="0" w:color="auto"/>
        <w:bottom w:val="none" w:sz="0" w:space="0" w:color="auto"/>
        <w:right w:val="none" w:sz="0" w:space="0" w:color="auto"/>
      </w:divBdr>
    </w:div>
    <w:div w:id="404689854">
      <w:bodyDiv w:val="1"/>
      <w:marLeft w:val="0"/>
      <w:marRight w:val="0"/>
      <w:marTop w:val="0"/>
      <w:marBottom w:val="0"/>
      <w:divBdr>
        <w:top w:val="none" w:sz="0" w:space="0" w:color="auto"/>
        <w:left w:val="none" w:sz="0" w:space="0" w:color="auto"/>
        <w:bottom w:val="none" w:sz="0" w:space="0" w:color="auto"/>
        <w:right w:val="none" w:sz="0" w:space="0" w:color="auto"/>
      </w:divBdr>
    </w:div>
    <w:div w:id="448745492">
      <w:bodyDiv w:val="1"/>
      <w:marLeft w:val="0"/>
      <w:marRight w:val="0"/>
      <w:marTop w:val="0"/>
      <w:marBottom w:val="0"/>
      <w:divBdr>
        <w:top w:val="none" w:sz="0" w:space="0" w:color="auto"/>
        <w:left w:val="none" w:sz="0" w:space="0" w:color="auto"/>
        <w:bottom w:val="none" w:sz="0" w:space="0" w:color="auto"/>
        <w:right w:val="none" w:sz="0" w:space="0" w:color="auto"/>
      </w:divBdr>
    </w:div>
    <w:div w:id="461650689">
      <w:bodyDiv w:val="1"/>
      <w:marLeft w:val="0"/>
      <w:marRight w:val="0"/>
      <w:marTop w:val="0"/>
      <w:marBottom w:val="0"/>
      <w:divBdr>
        <w:top w:val="none" w:sz="0" w:space="0" w:color="auto"/>
        <w:left w:val="none" w:sz="0" w:space="0" w:color="auto"/>
        <w:bottom w:val="none" w:sz="0" w:space="0" w:color="auto"/>
        <w:right w:val="none" w:sz="0" w:space="0" w:color="auto"/>
      </w:divBdr>
    </w:div>
    <w:div w:id="521207846">
      <w:bodyDiv w:val="1"/>
      <w:marLeft w:val="0"/>
      <w:marRight w:val="0"/>
      <w:marTop w:val="0"/>
      <w:marBottom w:val="0"/>
      <w:divBdr>
        <w:top w:val="none" w:sz="0" w:space="0" w:color="auto"/>
        <w:left w:val="none" w:sz="0" w:space="0" w:color="auto"/>
        <w:bottom w:val="none" w:sz="0" w:space="0" w:color="auto"/>
        <w:right w:val="none" w:sz="0" w:space="0" w:color="auto"/>
      </w:divBdr>
    </w:div>
    <w:div w:id="763116459">
      <w:bodyDiv w:val="1"/>
      <w:marLeft w:val="0"/>
      <w:marRight w:val="0"/>
      <w:marTop w:val="0"/>
      <w:marBottom w:val="0"/>
      <w:divBdr>
        <w:top w:val="none" w:sz="0" w:space="0" w:color="auto"/>
        <w:left w:val="none" w:sz="0" w:space="0" w:color="auto"/>
        <w:bottom w:val="none" w:sz="0" w:space="0" w:color="auto"/>
        <w:right w:val="none" w:sz="0" w:space="0" w:color="auto"/>
      </w:divBdr>
    </w:div>
    <w:div w:id="801578291">
      <w:bodyDiv w:val="1"/>
      <w:marLeft w:val="0"/>
      <w:marRight w:val="0"/>
      <w:marTop w:val="0"/>
      <w:marBottom w:val="0"/>
      <w:divBdr>
        <w:top w:val="none" w:sz="0" w:space="0" w:color="auto"/>
        <w:left w:val="none" w:sz="0" w:space="0" w:color="auto"/>
        <w:bottom w:val="none" w:sz="0" w:space="0" w:color="auto"/>
        <w:right w:val="none" w:sz="0" w:space="0" w:color="auto"/>
      </w:divBdr>
    </w:div>
    <w:div w:id="950862823">
      <w:bodyDiv w:val="1"/>
      <w:marLeft w:val="0"/>
      <w:marRight w:val="0"/>
      <w:marTop w:val="0"/>
      <w:marBottom w:val="0"/>
      <w:divBdr>
        <w:top w:val="none" w:sz="0" w:space="0" w:color="auto"/>
        <w:left w:val="none" w:sz="0" w:space="0" w:color="auto"/>
        <w:bottom w:val="none" w:sz="0" w:space="0" w:color="auto"/>
        <w:right w:val="none" w:sz="0" w:space="0" w:color="auto"/>
      </w:divBdr>
    </w:div>
    <w:div w:id="951352966">
      <w:bodyDiv w:val="1"/>
      <w:marLeft w:val="0"/>
      <w:marRight w:val="0"/>
      <w:marTop w:val="0"/>
      <w:marBottom w:val="0"/>
      <w:divBdr>
        <w:top w:val="none" w:sz="0" w:space="0" w:color="auto"/>
        <w:left w:val="none" w:sz="0" w:space="0" w:color="auto"/>
        <w:bottom w:val="none" w:sz="0" w:space="0" w:color="auto"/>
        <w:right w:val="none" w:sz="0" w:space="0" w:color="auto"/>
      </w:divBdr>
    </w:div>
    <w:div w:id="1019551900">
      <w:bodyDiv w:val="1"/>
      <w:marLeft w:val="0"/>
      <w:marRight w:val="0"/>
      <w:marTop w:val="0"/>
      <w:marBottom w:val="0"/>
      <w:divBdr>
        <w:top w:val="none" w:sz="0" w:space="0" w:color="auto"/>
        <w:left w:val="none" w:sz="0" w:space="0" w:color="auto"/>
        <w:bottom w:val="none" w:sz="0" w:space="0" w:color="auto"/>
        <w:right w:val="none" w:sz="0" w:space="0" w:color="auto"/>
      </w:divBdr>
    </w:div>
    <w:div w:id="1092359704">
      <w:bodyDiv w:val="1"/>
      <w:marLeft w:val="0"/>
      <w:marRight w:val="0"/>
      <w:marTop w:val="0"/>
      <w:marBottom w:val="0"/>
      <w:divBdr>
        <w:top w:val="none" w:sz="0" w:space="0" w:color="auto"/>
        <w:left w:val="none" w:sz="0" w:space="0" w:color="auto"/>
        <w:bottom w:val="none" w:sz="0" w:space="0" w:color="auto"/>
        <w:right w:val="none" w:sz="0" w:space="0" w:color="auto"/>
      </w:divBdr>
    </w:div>
    <w:div w:id="1152528950">
      <w:bodyDiv w:val="1"/>
      <w:marLeft w:val="0"/>
      <w:marRight w:val="0"/>
      <w:marTop w:val="0"/>
      <w:marBottom w:val="0"/>
      <w:divBdr>
        <w:top w:val="none" w:sz="0" w:space="0" w:color="auto"/>
        <w:left w:val="none" w:sz="0" w:space="0" w:color="auto"/>
        <w:bottom w:val="none" w:sz="0" w:space="0" w:color="auto"/>
        <w:right w:val="none" w:sz="0" w:space="0" w:color="auto"/>
      </w:divBdr>
    </w:div>
    <w:div w:id="1227105763">
      <w:bodyDiv w:val="1"/>
      <w:marLeft w:val="0"/>
      <w:marRight w:val="0"/>
      <w:marTop w:val="0"/>
      <w:marBottom w:val="0"/>
      <w:divBdr>
        <w:top w:val="none" w:sz="0" w:space="0" w:color="auto"/>
        <w:left w:val="none" w:sz="0" w:space="0" w:color="auto"/>
        <w:bottom w:val="none" w:sz="0" w:space="0" w:color="auto"/>
        <w:right w:val="none" w:sz="0" w:space="0" w:color="auto"/>
      </w:divBdr>
    </w:div>
    <w:div w:id="1363480689">
      <w:bodyDiv w:val="1"/>
      <w:marLeft w:val="0"/>
      <w:marRight w:val="0"/>
      <w:marTop w:val="0"/>
      <w:marBottom w:val="0"/>
      <w:divBdr>
        <w:top w:val="none" w:sz="0" w:space="0" w:color="auto"/>
        <w:left w:val="none" w:sz="0" w:space="0" w:color="auto"/>
        <w:bottom w:val="none" w:sz="0" w:space="0" w:color="auto"/>
        <w:right w:val="none" w:sz="0" w:space="0" w:color="auto"/>
      </w:divBdr>
    </w:div>
    <w:div w:id="1418866828">
      <w:bodyDiv w:val="1"/>
      <w:marLeft w:val="0"/>
      <w:marRight w:val="0"/>
      <w:marTop w:val="0"/>
      <w:marBottom w:val="0"/>
      <w:divBdr>
        <w:top w:val="none" w:sz="0" w:space="0" w:color="auto"/>
        <w:left w:val="none" w:sz="0" w:space="0" w:color="auto"/>
        <w:bottom w:val="none" w:sz="0" w:space="0" w:color="auto"/>
        <w:right w:val="none" w:sz="0" w:space="0" w:color="auto"/>
      </w:divBdr>
    </w:div>
    <w:div w:id="1519126645">
      <w:bodyDiv w:val="1"/>
      <w:marLeft w:val="0"/>
      <w:marRight w:val="0"/>
      <w:marTop w:val="0"/>
      <w:marBottom w:val="0"/>
      <w:divBdr>
        <w:top w:val="none" w:sz="0" w:space="0" w:color="auto"/>
        <w:left w:val="none" w:sz="0" w:space="0" w:color="auto"/>
        <w:bottom w:val="none" w:sz="0" w:space="0" w:color="auto"/>
        <w:right w:val="none" w:sz="0" w:space="0" w:color="auto"/>
      </w:divBdr>
    </w:div>
    <w:div w:id="1733036359">
      <w:bodyDiv w:val="1"/>
      <w:marLeft w:val="0"/>
      <w:marRight w:val="0"/>
      <w:marTop w:val="0"/>
      <w:marBottom w:val="0"/>
      <w:divBdr>
        <w:top w:val="none" w:sz="0" w:space="0" w:color="auto"/>
        <w:left w:val="none" w:sz="0" w:space="0" w:color="auto"/>
        <w:bottom w:val="none" w:sz="0" w:space="0" w:color="auto"/>
        <w:right w:val="none" w:sz="0" w:space="0" w:color="auto"/>
      </w:divBdr>
    </w:div>
    <w:div w:id="205881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live/S_A_VVSQdpU?si=B5SZWFpo_Ogh-Ll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udemy.com/course/is-sagligi-ve-guvenligi-sertifikali-isg-egitimi/learn/lecture/42725006?start=0#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AB8A-2E1D-456B-811E-CF5D78BC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24</Pages>
  <Words>3324</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Haftalık Rapor:</vt:lpstr>
    </vt:vector>
  </TitlesOfParts>
  <Company/>
  <LinksUpToDate>false</LinksUpToDate>
  <CharactersWithSpaces>22227</CharactersWithSpaces>
  <SharedDoc>false</SharedDoc>
  <HLinks>
    <vt:vector size="48" baseType="variant">
      <vt:variant>
        <vt:i4>1114228</vt:i4>
      </vt:variant>
      <vt:variant>
        <vt:i4>21</vt:i4>
      </vt:variant>
      <vt:variant>
        <vt:i4>0</vt:i4>
      </vt:variant>
      <vt:variant>
        <vt:i4>5</vt:i4>
      </vt:variant>
      <vt:variant>
        <vt:lpwstr>https://youtu.be/12Xl603LUDA?si=SUrWU7_gymoxwpZq</vt:lpwstr>
      </vt:variant>
      <vt:variant>
        <vt:lpwstr/>
      </vt:variant>
      <vt:variant>
        <vt:i4>3407914</vt:i4>
      </vt:variant>
      <vt:variant>
        <vt:i4>18</vt:i4>
      </vt:variant>
      <vt:variant>
        <vt:i4>0</vt:i4>
      </vt:variant>
      <vt:variant>
        <vt:i4>5</vt:i4>
      </vt:variant>
      <vt:variant>
        <vt:lpwstr>https://youtu.be/N_K83c3GdQ0?si=eT2_8lMa53FE8Qsk</vt:lpwstr>
      </vt:variant>
      <vt:variant>
        <vt:lpwstr/>
      </vt:variant>
      <vt:variant>
        <vt:i4>7077932</vt:i4>
      </vt:variant>
      <vt:variant>
        <vt:i4>15</vt:i4>
      </vt:variant>
      <vt:variant>
        <vt:i4>0</vt:i4>
      </vt:variant>
      <vt:variant>
        <vt:i4>5</vt:i4>
      </vt:variant>
      <vt:variant>
        <vt:lpwstr>https://bubble.io/plugin/qr-code-generator-1618741364806x569268886741188600</vt:lpwstr>
      </vt:variant>
      <vt:variant>
        <vt:lpwstr/>
      </vt:variant>
      <vt:variant>
        <vt:i4>7077932</vt:i4>
      </vt:variant>
      <vt:variant>
        <vt:i4>12</vt:i4>
      </vt:variant>
      <vt:variant>
        <vt:i4>0</vt:i4>
      </vt:variant>
      <vt:variant>
        <vt:i4>5</vt:i4>
      </vt:variant>
      <vt:variant>
        <vt:lpwstr>https://bubble.io/plugin/qr-code-generator-1618741364806x569268886741188600</vt:lpwstr>
      </vt:variant>
      <vt:variant>
        <vt:lpwstr/>
      </vt:variant>
      <vt:variant>
        <vt:i4>7995425</vt:i4>
      </vt:variant>
      <vt:variant>
        <vt:i4>9</vt:i4>
      </vt:variant>
      <vt:variant>
        <vt:i4>0</vt:i4>
      </vt:variant>
      <vt:variant>
        <vt:i4>5</vt:i4>
      </vt:variant>
      <vt:variant>
        <vt:lpwstr>https://bubble.io/plugin/colourqrcodegenerator1589286705656x418893179359068160</vt:lpwstr>
      </vt:variant>
      <vt:variant>
        <vt:lpwstr/>
      </vt:variant>
      <vt:variant>
        <vt:i4>5767260</vt:i4>
      </vt:variant>
      <vt:variant>
        <vt:i4>6</vt:i4>
      </vt:variant>
      <vt:variant>
        <vt:i4>0</vt:i4>
      </vt:variant>
      <vt:variant>
        <vt:i4>5</vt:i4>
      </vt:variant>
      <vt:variant>
        <vt:lpwstr>https://www.udemy.com/course/bubble-no-code-web-development/</vt:lpwstr>
      </vt:variant>
      <vt:variant>
        <vt:lpwstr/>
      </vt:variant>
      <vt:variant>
        <vt:i4>7995505</vt:i4>
      </vt:variant>
      <vt:variant>
        <vt:i4>3</vt:i4>
      </vt:variant>
      <vt:variant>
        <vt:i4>0</vt:i4>
      </vt:variant>
      <vt:variant>
        <vt:i4>5</vt:i4>
      </vt:variant>
      <vt:variant>
        <vt:lpwstr>https://www.udemy.com/course/the-bubble-beginners-bootcamp-course/</vt:lpwstr>
      </vt:variant>
      <vt:variant>
        <vt:lpwstr/>
      </vt:variant>
      <vt:variant>
        <vt:i4>131138</vt:i4>
      </vt:variant>
      <vt:variant>
        <vt:i4>0</vt:i4>
      </vt:variant>
      <vt:variant>
        <vt:i4>0</vt:i4>
      </vt:variant>
      <vt:variant>
        <vt:i4>5</vt:i4>
      </vt:variant>
      <vt:variant>
        <vt:lpwstr>https://flowick.com/anasayfa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Haftalık Rapor:</dc:title>
  <dc:subject/>
  <dc:creator>Gökhan Nalbant</dc:creator>
  <cp:keywords/>
  <dc:description/>
  <cp:lastModifiedBy>Ali TIRAS</cp:lastModifiedBy>
  <cp:revision>9</cp:revision>
  <cp:lastPrinted>2005-05-09T07:34:00Z</cp:lastPrinted>
  <dcterms:created xsi:type="dcterms:W3CDTF">2024-09-25T12:36:00Z</dcterms:created>
  <dcterms:modified xsi:type="dcterms:W3CDTF">2025-09-02T13:37:00Z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1495571576</vt:i4>
  </property>
  <property fmtid="{D5CDD505-2E9C-101B-9397-08002B2CF9AE}" pid="3" name="_EmailSubject">
    <vt:lpwstr>Pardon</vt:lpwstr>
  </property>
  <property fmtid="{D5CDD505-2E9C-101B-9397-08002B2CF9AE}" pid="4" name="_AuthorEmail">
    <vt:lpwstr>gnalbant@yeditepe.edu.tr</vt:lpwstr>
  </property>
  <property fmtid="{D5CDD505-2E9C-101B-9397-08002B2CF9AE}" pid="5" name="_AuthorEmailDisplayName">
    <vt:lpwstr>Gökhan Nalbant</vt:lpwstr>
  </property>
  <property fmtid="{D5CDD505-2E9C-101B-9397-08002B2CF9AE}" pid="6" name="_ReviewingToolsShownOnce">
    <vt:lpwstr/>
  </property>
</Properties>
</file>