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20"/>
      </w:pPr>
      <w:r>
        <w:rPr>
          <w:rFonts w:ascii="Arial" w:cs="Arial" w:eastAsia="Arial" w:hAnsi="Arial"/>
          <w:b/>
          <w:bCs/>
          <w:color w:val="E8673A"/>
          <w:sz w:val="56"/>
          <w:szCs w:val="56"/>
        </w:rPr>
        <w:t xml:space="preserve">ATTUNE</w:t>
      </w:r>
    </w:p>
    <w:p>
      <w:pPr>
        <w:spacing w:after="80" w:before="0"/>
      </w:pPr>
      <w:r>
        <w:rPr>
          <w:rFonts w:ascii="Arial" w:cs="Arial" w:eastAsia="Arial" w:hAnsi="Arial"/>
          <w:b/>
          <w:bCs/>
          <w:color w:val="0E0B07"/>
          <w:sz w:val="44"/>
          <w:szCs w:val="44"/>
        </w:rPr>
        <w:t xml:space="preserve">The 10 Couple Types</w:t>
      </w:r>
    </w:p>
    <w:p>
      <w:pPr>
        <w:spacing w:after="80" w:before="0"/>
      </w:pPr>
      <w:r>
        <w:rPr>
          <w:rFonts w:ascii="Arial" w:cs="Arial" w:eastAsia="Arial" w:hAnsi="Arial"/>
          <w:color w:val="8C7A68"/>
          <w:sz w:val="22"/>
          <w:szCs w:val="22"/>
        </w:rPr>
        <w:t xml:space="preserve">Detailed descriptions for all 10 pairings — same-type and cross-type</w:t>
      </w:r>
    </w:p>
    <w:p>
      <w:pPr>
        <w:spacing w:after="480" w:before="0"/>
      </w:pPr>
      <w:r>
        <w:rPr>
          <w:rFonts w:ascii="Arial" w:cs="Arial" w:eastAsia="Arial" w:hAnsi="Arial"/>
          <w:color w:val="8C7A68"/>
          <w:sz w:val="20"/>
          <w:szCs w:val="20"/>
        </w:rPr>
        <w:t xml:space="preserve">Internal Reference Document</w:t>
      </w:r>
    </w:p>
    <w:p>
      <w:pPr>
        <w:pBdr>
          <w:bottom w:val="single" w:color="E8DDD0" w:sz="3" w:space="1"/>
        </w:pBdr>
        <w:spacing w:after="160" w:before="160"/>
      </w:pPr>
    </w:p>
    <w:p>
      <w:pPr>
        <w:spacing w:after="80" w:before="0"/>
      </w:pPr>
    </w:p>
    <w:p>
      <w:pPr>
        <w:spacing w:after="80" w:before="0"/>
      </w:pPr>
      <w:r>
        <w:rPr>
          <w:rFonts w:ascii="Arial" w:cs="Arial" w:eastAsia="Arial" w:hAnsi="Arial"/>
          <w:b/>
          <w:bCs/>
          <w:color w:val="0E0B07"/>
          <w:sz w:val="26"/>
          <w:szCs w:val="26"/>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c>
          <w:tcPr>
            <w:tcW w:type="dxa" w:w="10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19"/>
                <w:szCs w:val="19"/>
              </w:rPr>
              <w:t xml:space="preserve">Pair</w:t>
            </w:r>
          </w:p>
        </w:tc>
        <w:tc>
          <w:tcPr>
            <w:tcW w:type="dxa" w:w="25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19"/>
                <w:szCs w:val="19"/>
              </w:rPr>
              <w:t xml:space="preserve">Type Name</w:t>
            </w:r>
          </w:p>
        </w:tc>
        <w:tc>
          <w:tcPr>
            <w:tcW w:type="dxa" w:w="5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19"/>
                <w:szCs w:val="19"/>
              </w:rPr>
              <w:t xml:space="preserve">Tagline</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E8673A"/>
                <w:sz w:val="19"/>
                <w:szCs w:val="19"/>
              </w:rPr>
              <w:t xml:space="preserve">WW</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The Open Fire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C7A68"/>
                <w:sz w:val="18"/>
                <w:szCs w:val="18"/>
              </w:rPr>
              <w:t xml:space="preserve">Both reach. Both express. Neither has to go looking for the other.</w:t>
            </w:r>
          </w:p>
        </w:tc>
      </w:tr>
      <w:tr>
        <w:tc>
          <w:tcPr>
            <w:tcW w:type="dxa" w:w="1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1B5FE8"/>
                <w:sz w:val="19"/>
                <w:szCs w:val="19"/>
              </w:rPr>
              <w:t xml:space="preserve">XX</w:t>
            </w:r>
          </w:p>
        </w:tc>
        <w:tc>
          <w:tcPr>
            <w:tcW w:type="dxa" w:w="25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sz w:val="19"/>
                <w:szCs w:val="19"/>
              </w:rPr>
              <w:t xml:space="preserve">The Two Drivers</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8C7A68"/>
                <w:sz w:val="18"/>
                <w:szCs w:val="18"/>
              </w:rPr>
              <w:t xml:space="preserve">Both want resolution. Both process it privately. The machinery works.</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7C3AED"/>
                <w:sz w:val="19"/>
                <w:szCs w:val="19"/>
              </w:rPr>
              <w:t xml:space="preserve">YY</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The Quiet Storm</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C7A68"/>
                <w:sz w:val="18"/>
                <w:szCs w:val="18"/>
              </w:rPr>
              <w:t xml:space="preserve">Both need space first. Both carry it visibly when withdrawn.</w:t>
            </w:r>
          </w:p>
        </w:tc>
      </w:tr>
      <w:tr>
        <w:tc>
          <w:tcPr>
            <w:tcW w:type="dxa" w:w="1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6B7280"/>
                <w:sz w:val="19"/>
                <w:szCs w:val="19"/>
              </w:rPr>
              <w:t xml:space="preserve">ZZ</w:t>
            </w:r>
          </w:p>
        </w:tc>
        <w:tc>
          <w:tcPr>
            <w:tcW w:type="dxa" w:w="25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sz w:val="19"/>
                <w:szCs w:val="19"/>
              </w:rPr>
              <w:t xml:space="preserve">The Still Waters</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8C7A68"/>
                <w:sz w:val="18"/>
                <w:szCs w:val="18"/>
              </w:rPr>
              <w:t xml:space="preserve">Both withdraw. Both hold it close. Real depth running beneath a calm surface.</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E8673A"/>
                <w:sz w:val="19"/>
                <w:szCs w:val="19"/>
              </w:rPr>
              <w:t xml:space="preserve">WX</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The Common Goal</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C7A68"/>
                <w:sz w:val="18"/>
                <w:szCs w:val="18"/>
              </w:rPr>
              <w:t xml:space="preserve">Both want resolution. Different instruments, same direction.</w:t>
            </w:r>
          </w:p>
        </w:tc>
      </w:tr>
      <w:tr>
        <w:tc>
          <w:tcPr>
            <w:tcW w:type="dxa" w:w="1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E91E63"/>
                <w:sz w:val="19"/>
                <w:szCs w:val="19"/>
              </w:rPr>
              <w:t xml:space="preserve">WY</w:t>
            </w:r>
          </w:p>
        </w:tc>
        <w:tc>
          <w:tcPr>
            <w:tcW w:type="dxa" w:w="25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sz w:val="19"/>
                <w:szCs w:val="19"/>
              </w:rPr>
              <w:t xml:space="preserve">The Mismatch</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8C7A68"/>
                <w:sz w:val="18"/>
                <w:szCs w:val="18"/>
              </w:rPr>
              <w:t xml:space="preserve">Different conflict clocks. Knowing that changes everything.</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E8673A"/>
                <w:sz w:val="19"/>
                <w:szCs w:val="19"/>
              </w:rPr>
              <w:t xml:space="preserve">WZ</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The Reach &amp; The 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C7A68"/>
                <w:sz w:val="18"/>
                <w:szCs w:val="18"/>
              </w:rPr>
              <w:t xml:space="preserve">One reaches. One holds. The gap between those instincts is the conversation.</w:t>
            </w:r>
          </w:p>
        </w:tc>
      </w:tr>
      <w:tr>
        <w:tc>
          <w:tcPr>
            <w:tcW w:type="dxa" w:w="1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7C3AED"/>
                <w:sz w:val="19"/>
                <w:szCs w:val="19"/>
              </w:rPr>
              <w:t xml:space="preserve">XY</w:t>
            </w:r>
          </w:p>
        </w:tc>
        <w:tc>
          <w:tcPr>
            <w:tcW w:type="dxa" w:w="25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sz w:val="19"/>
                <w:szCs w:val="19"/>
              </w:rPr>
              <w:t xml:space="preserve">The Crossed Wires</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8C7A68"/>
                <w:sz w:val="18"/>
                <w:szCs w:val="18"/>
              </w:rPr>
              <w:t xml:space="preserve">Both have a strong orientation. In opposite directions on both axes.</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B5FE8"/>
                <w:sz w:val="19"/>
                <w:szCs w:val="19"/>
              </w:rPr>
              <w:t xml:space="preserve">XZ</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9"/>
                <w:szCs w:val="19"/>
              </w:rPr>
              <w:t xml:space="preserve">The Quiet Efficiency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C7A68"/>
                <w:sz w:val="18"/>
                <w:szCs w:val="18"/>
              </w:rPr>
              <w:t xml:space="preserve">Both process internally. Both guard their interior. The machinery runs quietly.</w:t>
            </w:r>
          </w:p>
        </w:tc>
      </w:tr>
      <w:tr>
        <w:tc>
          <w:tcPr>
            <w:tcW w:type="dxa" w:w="10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7C3AED"/>
                <w:sz w:val="19"/>
                <w:szCs w:val="19"/>
              </w:rPr>
              <w:t xml:space="preserve">YZ</w:t>
            </w:r>
          </w:p>
        </w:tc>
        <w:tc>
          <w:tcPr>
            <w:tcW w:type="dxa" w:w="25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sz w:val="19"/>
                <w:szCs w:val="19"/>
              </w:rPr>
              <w:t xml:space="preserve">The Long Pause</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8C7A68"/>
                <w:sz w:val="18"/>
                <w:szCs w:val="18"/>
              </w:rPr>
              <w:t xml:space="preserve">Both withdraw. One carries it visibly. One holds it privately.</w:t>
            </w:r>
          </w:p>
        </w:tc>
      </w:tr>
    </w:tbl>
    <w:p>
      <w:pPr>
        <w:spacing w:after="160" w:before="0"/>
      </w:pPr>
    </w:p>
    <w:p>
      <w:pPr>
        <w:spacing w:after="60" w:before="0"/>
      </w:pPr>
      <w:r>
        <w:rPr>
          <w:rFonts w:ascii="Arial" w:cs="Arial" w:eastAsia="Arial" w:hAnsi="Arial"/>
          <w:b/>
          <w:bCs/>
          <w:caps/>
          <w:color w:val="E8673A"/>
          <w:sz w:val="20"/>
          <w:szCs w:val="20"/>
        </w:rPr>
        <w:t xml:space="preserve">W + W — Reacher + Reacher</w:t>
      </w:r>
    </w:p>
    <w:p>
      <w:pPr>
        <w:pStyle w:val="Heading1"/>
        <w:spacing w:after="80" w:before="0"/>
      </w:pPr>
      <w:r>
        <w:rPr>
          <w:rFonts w:ascii="Arial" w:cs="Arial" w:eastAsia="Arial" w:hAnsi="Arial"/>
          <w:b/>
          <w:bCs/>
          <w:color w:val="E8673A"/>
          <w:sz w:val="40"/>
          <w:szCs w:val="40"/>
        </w:rPr>
        <w:t xml:space="preserve">The Open Fire</w:t>
      </w:r>
    </w:p>
    <w:p>
      <w:pPr>
        <w:spacing w:after="160" w:before="0"/>
      </w:pPr>
      <w:r>
        <w:rPr>
          <w:rFonts w:ascii="Arial" w:cs="Arial" w:eastAsia="Arial" w:hAnsi="Arial"/>
          <w:i/>
          <w:iCs/>
          <w:color w:val="5C4A38"/>
          <w:sz w:val="24"/>
          <w:szCs w:val="24"/>
        </w:rPr>
        <w:t xml:space="preserve">Both reach. Both express. Neither has to go looking for the other.</w:t>
      </w:r>
    </w:p>
    <w:p>
      <w:pPr>
        <w:spacing w:after="60" w:before="0"/>
      </w:pPr>
    </w:p>
    <w:p>
      <w:pPr>
        <w:spacing w:after="140" w:before="0"/>
      </w:pPr>
      <w:r>
        <w:rPr>
          <w:rFonts w:ascii="Arial" w:cs="Arial" w:eastAsia="Arial" w:hAnsi="Arial"/>
          <w:color w:val="0E0B07"/>
          <w:sz w:val="22"/>
          <w:szCs w:val="22"/>
        </w:rPr>
        <w:t xml:space="preserve">Both partners move toward resolution and process outward. High warmth and emotional availability in both directions. Neither partner has to coax the other into the conversation or wait for the signal that it's okay to share.</w:t>
      </w:r>
    </w:p>
    <w:p>
      <w:pPr>
        <w:spacing w:after="80" w:before="0"/>
      </w:pPr>
    </w:p>
    <w:p>
      <w:pPr>
        <w:spacing w:after="80" w:before="0"/>
      </w:pPr>
      <w:r>
        <w:rPr>
          <w:rFonts w:ascii="Arial" w:cs="Arial" w:eastAsia="Arial" w:hAnsi="Arial"/>
          <w:b/>
          <w:bCs/>
          <w:color w:val="E8673A"/>
          <w:sz w:val="22"/>
          <w:szCs w:val="22"/>
        </w:rPr>
        <w:t xml:space="preserve">Worth knowing</w:t>
      </w:r>
    </w:p>
    <w:p>
      <w:pPr>
        <w:pBdr>
          <w:left w:val="single" w:color="E8673A" w:sz="6" w:space="1"/>
        </w:pBdr>
        <w:spacing w:after="140" w:before="0"/>
        <w:ind w:left="360"/>
      </w:pPr>
      <w:r>
        <w:rPr>
          <w:rFonts w:ascii="Arial" w:cs="Arial" w:eastAsia="Arial" w:hAnsi="Arial"/>
          <w:color w:val="5C4A38"/>
          <w:sz w:val="22"/>
          <w:szCs w:val="22"/>
        </w:rPr>
        <w:t xml:space="preserve">The risk isn't disconnection. It's feedback loops. When both of you are feeling something strongly, the intensity can amplify rather than settle. One of you naming that — 'I think we're feeding each other right now' — is usually enough to break the loop.</w:t>
      </w:r>
    </w:p>
    <w:p>
      <w:pPr>
        <w:spacing w:after="80" w:before="0"/>
      </w:pPr>
    </w:p>
    <w:p>
      <w:pPr>
        <w:spacing w:after="80" w:before="0"/>
      </w:pPr>
      <w:r>
        <w:rPr>
          <w:rFonts w:ascii="Arial" w:cs="Arial" w:eastAsia="Arial" w:hAnsi="Arial"/>
          <w:b/>
          <w:bCs/>
          <w:color w:val="10B981"/>
          <w:sz w:val="22"/>
          <w:szCs w:val="22"/>
        </w:rPr>
        <w:t xml:space="preserve">What comes naturally</w:t>
      </w:r>
    </w:p>
    <w:p>
      <w:pPr>
        <w:pStyle w:val="ListParagraph"/>
        <w:numPr>
          <w:ilvl w:val="0"/>
          <w:numId w:val="2"/>
        </w:numPr>
        <w:spacing w:after="90" w:before="0"/>
      </w:pPr>
      <w:r>
        <w:rPr>
          <w:rFonts w:ascii="Arial" w:cs="Arial" w:eastAsia="Arial" w:hAnsi="Arial"/>
          <w:color w:val="0E0B07"/>
          <w:sz w:val="22"/>
          <w:szCs w:val="22"/>
        </w:rPr>
        <w:t xml:space="preserve">Easy to be known by each other — emotional availability goes both ways.</w:t>
      </w:r>
    </w:p>
    <w:p>
      <w:pPr>
        <w:pStyle w:val="ListParagraph"/>
        <w:numPr>
          <w:ilvl w:val="0"/>
          <w:numId w:val="2"/>
        </w:numPr>
        <w:spacing w:after="90" w:before="0"/>
      </w:pPr>
      <w:r>
        <w:rPr>
          <w:rFonts w:ascii="Arial" w:cs="Arial" w:eastAsia="Arial" w:hAnsi="Arial"/>
          <w:color w:val="0E0B07"/>
          <w:sz w:val="22"/>
          <w:szCs w:val="22"/>
        </w:rPr>
        <w:t xml:space="preserve">Very little guessing required. You both read each other well and are willing to be read.</w:t>
      </w:r>
    </w:p>
    <w:p>
      <w:pPr>
        <w:pStyle w:val="ListParagraph"/>
        <w:numPr>
          <w:ilvl w:val="0"/>
          <w:numId w:val="2"/>
        </w:numPr>
        <w:spacing w:after="90" w:before="0"/>
      </w:pPr>
      <w:r>
        <w:rPr>
          <w:rFonts w:ascii="Arial" w:cs="Arial" w:eastAsia="Arial" w:hAnsi="Arial"/>
          <w:color w:val="0E0B07"/>
          <w:sz w:val="22"/>
          <w:szCs w:val="22"/>
        </w:rPr>
        <w:t xml:space="preserve">Hard conversations don't get avoided as often because neither of you is protecting against feeling.</w:t>
      </w:r>
    </w:p>
    <w:p>
      <w:pPr>
        <w:spacing w:after="80" w:before="0"/>
      </w:pPr>
    </w:p>
    <w:p>
      <w:pPr>
        <w:spacing w:after="80" w:before="0"/>
      </w:pPr>
      <w:r>
        <w:rPr>
          <w:rFonts w:ascii="Arial" w:cs="Arial" w:eastAsia="Arial" w:hAnsi="Arial"/>
          <w:b/>
          <w:bCs/>
          <w:color w:val="E8673A"/>
          <w:sz w:val="22"/>
          <w:szCs w:val="22"/>
        </w:rPr>
        <w:t xml:space="preserve">Worth watching for</w:t>
      </w:r>
    </w:p>
    <w:p>
      <w:pPr>
        <w:pStyle w:val="ListParagraph"/>
        <w:numPr>
          <w:ilvl w:val="0"/>
          <w:numId w:val="2"/>
        </w:numPr>
        <w:spacing w:after="90" w:before="0"/>
      </w:pPr>
      <w:r>
        <w:rPr>
          <w:rFonts w:ascii="Arial" w:cs="Arial" w:eastAsia="Arial" w:hAnsi="Arial"/>
          <w:color w:val="0E0B07"/>
          <w:sz w:val="22"/>
          <w:szCs w:val="22"/>
        </w:rPr>
        <w:t xml:space="preserve">High expressiveness on both sides can create amplification. Intensity can feed itself.</w:t>
      </w:r>
    </w:p>
    <w:p>
      <w:pPr>
        <w:pStyle w:val="ListParagraph"/>
        <w:numPr>
          <w:ilvl w:val="0"/>
          <w:numId w:val="2"/>
        </w:numPr>
        <w:spacing w:after="90" w:before="0"/>
      </w:pPr>
      <w:r>
        <w:rPr>
          <w:rFonts w:ascii="Arial" w:cs="Arial" w:eastAsia="Arial" w:hAnsi="Arial"/>
          <w:color w:val="0E0B07"/>
          <w:sz w:val="22"/>
          <w:szCs w:val="22"/>
        </w:rPr>
        <w:t xml:space="preserve">Difficult emotions can land harder than intended — because neither is holding anything back.</w:t>
      </w:r>
    </w:p>
    <w:p>
      <w:pPr>
        <w:pStyle w:val="ListParagraph"/>
        <w:numPr>
          <w:ilvl w:val="0"/>
          <w:numId w:val="2"/>
        </w:numPr>
        <w:spacing w:after="90" w:before="0"/>
      </w:pPr>
      <w:r>
        <w:rPr>
          <w:rFonts w:ascii="Arial" w:cs="Arial" w:eastAsia="Arial" w:hAnsi="Arial"/>
          <w:color w:val="0E0B07"/>
          <w:sz w:val="22"/>
          <w:szCs w:val="22"/>
        </w:rPr>
        <w:t xml:space="preserve">Not every feeling needs to go into the shared space immediately. Sitting with something before speaking it is a skill worth building.</w:t>
      </w:r>
    </w:p>
    <w:p>
      <w:pPr>
        <w:spacing w:after="80" w:before="0"/>
      </w:pPr>
    </w:p>
    <w:p>
      <w:pPr>
        <w:spacing w:after="80" w:before="0"/>
      </w:pPr>
      <w:r>
        <w:rPr>
          <w:rFonts w:ascii="Arial" w:cs="Arial" w:eastAsia="Arial" w:hAnsi="Arial"/>
          <w:b/>
          <w:bCs/>
          <w:color w:val="8C7A68"/>
          <w:sz w:val="22"/>
          <w:szCs w:val="22"/>
        </w:rPr>
        <w:t xml:space="preserve">For this pairing</w:t>
      </w:r>
    </w:p>
    <w:p>
      <w:pPr>
        <w:spacing w:after="40" w:before="12"/>
      </w:pPr>
      <w:r>
        <w:rPr>
          <w:rFonts w:ascii="Arial" w:cs="Arial" w:eastAsia="Arial" w:hAnsi="Arial"/>
          <w:b/>
          <w:bCs/>
          <w:color w:val="0E0B07"/>
          <w:sz w:val="22"/>
          <w:szCs w:val="22"/>
        </w:rPr>
        <w:t xml:space="preserve">Notice when you're amplifying each other</w:t>
      </w:r>
    </w:p>
    <w:p>
      <w:pPr>
        <w:spacing w:after="100" w:before="0"/>
        <w:ind w:left="280"/>
      </w:pPr>
      <w:r>
        <w:rPr>
          <w:rFonts w:ascii="Arial" w:cs="Arial" w:eastAsia="Arial" w:hAnsi="Arial"/>
          <w:color w:val="5C4A38"/>
          <w:sz w:val="21"/>
          <w:szCs w:val="21"/>
        </w:rPr>
        <w:t xml:space="preserve">When both of you are feeling something strongly, the loop can escalate. One person naming it — 'I think we're feeding each other right now' — can break the cycle before it needs to get bigger.</w:t>
      </w:r>
    </w:p>
    <w:p>
      <w:pPr>
        <w:spacing w:after="40" w:before="12"/>
      </w:pPr>
      <w:r>
        <w:rPr>
          <w:rFonts w:ascii="Arial" w:cs="Arial" w:eastAsia="Arial" w:hAnsi="Arial"/>
          <w:b/>
          <w:bCs/>
          <w:color w:val="0E0B07"/>
          <w:sz w:val="22"/>
          <w:szCs w:val="22"/>
        </w:rPr>
        <w:t xml:space="preserve">Not every feeling needs an audience</w:t>
      </w:r>
    </w:p>
    <w:p>
      <w:pPr>
        <w:spacing w:after="100" w:before="0"/>
        <w:ind w:left="280"/>
      </w:pPr>
      <w:r>
        <w:rPr>
          <w:rFonts w:ascii="Arial" w:cs="Arial" w:eastAsia="Arial" w:hAnsi="Arial"/>
          <w:color w:val="5C4A38"/>
          <w:sz w:val="21"/>
          <w:szCs w:val="21"/>
        </w:rPr>
        <w:t xml:space="preserve">Some feelings are better processed privately before being shared. Practice sitting with something for a beat before putting it into the shared space.</w:t>
      </w:r>
    </w:p>
    <w:p>
      <w:pPr>
        <w:spacing w:after="40" w:before="12"/>
      </w:pPr>
      <w:r>
        <w:rPr>
          <w:rFonts w:ascii="Arial" w:cs="Arial" w:eastAsia="Arial" w:hAnsi="Arial"/>
          <w:b/>
          <w:bCs/>
          <w:color w:val="0E0B07"/>
          <w:sz w:val="22"/>
          <w:szCs w:val="22"/>
        </w:rPr>
        <w:t xml:space="preserve">The visibility is a gift</w:t>
      </w:r>
    </w:p>
    <w:p>
      <w:pPr>
        <w:spacing w:after="100" w:before="0"/>
        <w:ind w:left="280"/>
      </w:pPr>
      <w:r>
        <w:rPr>
          <w:rFonts w:ascii="Arial" w:cs="Arial" w:eastAsia="Arial" w:hAnsi="Arial"/>
          <w:color w:val="5C4A38"/>
          <w:sz w:val="21"/>
          <w:szCs w:val="21"/>
        </w:rPr>
        <w:t xml:space="preserve">Most couples are guessing at each other's interior. You don't have to. Appreciate that even when it's uncomfortable — it's the thing that makes real closeness possible.</w:t>
      </w:r>
    </w:p>
    <w:p>
      <w:pPr>
        <w:spacing w:after="80" w:before="0"/>
      </w:pPr>
    </w:p>
    <w:p>
      <w:pPr>
        <w:spacing w:after="80" w:before="0"/>
      </w:pPr>
      <w:r>
        <w:rPr>
          <w:rFonts w:ascii="Arial" w:cs="Arial" w:eastAsia="Arial" w:hAnsi="Arial"/>
          <w:b/>
          <w:bCs/>
          <w:color w:val="8C7A68"/>
          <w:sz w:val="22"/>
          <w:szCs w:val="22"/>
        </w:rPr>
        <w:t xml:space="preserve">You're in good company</w:t>
      </w:r>
    </w:p>
    <w:p>
      <w:pPr>
        <w:spacing w:after="80" w:before="0"/>
      </w:pPr>
      <w:r>
        <w:rPr>
          <w:rFonts w:ascii="Arial" w:cs="Arial" w:eastAsia="Arial" w:hAnsi="Arial"/>
          <w:b/>
          <w:bCs/>
          <w:color w:val="0E0B07"/>
          <w:sz w:val="21"/>
          <w:szCs w:val="21"/>
        </w:rPr>
        <w:t xml:space="preserve">Monica &amp; Chandler</w:t>
      </w:r>
      <w:r>
        <w:rPr>
          <w:rFonts w:ascii="Arial" w:cs="Arial" w:eastAsia="Arial" w:hAnsi="Arial"/>
          <w:color w:val="8C7A68"/>
          <w:sz w:val="21"/>
          <w:szCs w:val="21"/>
        </w:rPr>
        <w:t xml:space="preserve"> · Friends — </w:t>
      </w:r>
      <w:r>
        <w:rPr>
          <w:rFonts w:ascii="Arial" w:cs="Arial" w:eastAsia="Arial" w:hAnsi="Arial"/>
          <w:i/>
          <w:iCs/>
          <w:color w:val="8C7A68"/>
          <w:sz w:val="21"/>
          <w:szCs w:val="21"/>
        </w:rPr>
        <w:t xml:space="preserve">Both put everything into the shared space. The warmth was real and visible — and occasionally required one of them to take the temperature down.</w:t>
      </w:r>
    </w:p>
    <w:p>
      <w:pPr>
        <w:spacing w:after="80" w:before="0"/>
      </w:pPr>
      <w:r>
        <w:rPr>
          <w:rFonts w:ascii="Arial" w:cs="Arial" w:eastAsia="Arial" w:hAnsi="Arial"/>
          <w:b/>
          <w:bCs/>
          <w:color w:val="0E0B07"/>
          <w:sz w:val="21"/>
          <w:szCs w:val="21"/>
        </w:rPr>
        <w:t xml:space="preserve">Eric &amp; Tami Taylor</w:t>
      </w:r>
      <w:r>
        <w:rPr>
          <w:rFonts w:ascii="Arial" w:cs="Arial" w:eastAsia="Arial" w:hAnsi="Arial"/>
          <w:color w:val="8C7A68"/>
          <w:sz w:val="21"/>
          <w:szCs w:val="21"/>
        </w:rPr>
        <w:t xml:space="preserve"> · Friday Night Lights — </w:t>
      </w:r>
      <w:r>
        <w:rPr>
          <w:rFonts w:ascii="Arial" w:cs="Arial" w:eastAsia="Arial" w:hAnsi="Arial"/>
          <w:i/>
          <w:iCs/>
          <w:color w:val="8C7A68"/>
          <w:sz w:val="21"/>
          <w:szCs w:val="21"/>
        </w:rPr>
        <w:t xml:space="preserve">Two people who led with feeling, turned toward each other, and built something real by doing it out loud.</w:t>
      </w:r>
    </w:p>
    <w:p>
      <w:pPr>
        <w:pBdr>
          <w:bottom w:val="single" w:color="E8DDD0" w:sz="3" w:space="1"/>
        </w:pBdr>
        <w:spacing w:after="160" w:before="160"/>
      </w:pPr>
    </w:p>
    <w:p>
      <w:r>
        <w:br/>
      </w:r>
    </w:p>
    <w:p>
      <w:pPr>
        <w:spacing w:after="60" w:before="0"/>
      </w:pPr>
      <w:r>
        <w:rPr>
          <w:rFonts w:ascii="Arial" w:cs="Arial" w:eastAsia="Arial" w:hAnsi="Arial"/>
          <w:b/>
          <w:bCs/>
          <w:caps/>
          <w:color w:val="1B5FE8"/>
          <w:sz w:val="20"/>
          <w:szCs w:val="20"/>
        </w:rPr>
        <w:t xml:space="preserve">X + X — Driver + Driver</w:t>
      </w:r>
    </w:p>
    <w:p>
      <w:pPr>
        <w:pStyle w:val="Heading1"/>
        <w:spacing w:after="80" w:before="0"/>
      </w:pPr>
      <w:r>
        <w:rPr>
          <w:rFonts w:ascii="Arial" w:cs="Arial" w:eastAsia="Arial" w:hAnsi="Arial"/>
          <w:b/>
          <w:bCs/>
          <w:color w:val="1B5FE8"/>
          <w:sz w:val="40"/>
          <w:szCs w:val="40"/>
        </w:rPr>
        <w:t xml:space="preserve">The Two Drivers</w:t>
      </w:r>
    </w:p>
    <w:p>
      <w:pPr>
        <w:spacing w:after="160" w:before="0"/>
      </w:pPr>
      <w:r>
        <w:rPr>
          <w:rFonts w:ascii="Arial" w:cs="Arial" w:eastAsia="Arial" w:hAnsi="Arial"/>
          <w:i/>
          <w:iCs/>
          <w:color w:val="5C4A38"/>
          <w:sz w:val="24"/>
          <w:szCs w:val="24"/>
        </w:rPr>
        <w:t xml:space="preserve">Both want resolution. Both process it privately. The machinery works.</w:t>
      </w:r>
    </w:p>
    <w:p>
      <w:pPr>
        <w:spacing w:after="60" w:before="0"/>
      </w:pPr>
    </w:p>
    <w:p>
      <w:pPr>
        <w:spacing w:after="140" w:before="0"/>
      </w:pPr>
      <w:r>
        <w:rPr>
          <w:rFonts w:ascii="Arial" w:cs="Arial" w:eastAsia="Arial" w:hAnsi="Arial"/>
          <w:color w:val="0E0B07"/>
          <w:sz w:val="22"/>
          <w:szCs w:val="22"/>
        </w:rPr>
        <w:t xml:space="preserve">Both partners move toward resolving things and handle the feeling internally before it comes out. Decisions get made. Disagreements get worked through. The practical machinery of the relationship runs efficiently — and quietly.</w:t>
      </w:r>
    </w:p>
    <w:p>
      <w:pPr>
        <w:spacing w:after="80" w:before="0"/>
      </w:pPr>
    </w:p>
    <w:p>
      <w:pPr>
        <w:spacing w:after="80" w:before="0"/>
      </w:pPr>
      <w:r>
        <w:rPr>
          <w:rFonts w:ascii="Arial" w:cs="Arial" w:eastAsia="Arial" w:hAnsi="Arial"/>
          <w:b/>
          <w:bCs/>
          <w:color w:val="1B5FE8"/>
          <w:sz w:val="22"/>
          <w:szCs w:val="22"/>
        </w:rPr>
        <w:t xml:space="preserve">Worth knowing</w:t>
      </w:r>
    </w:p>
    <w:p>
      <w:pPr>
        <w:pBdr>
          <w:left w:val="single" w:color="1B5FE8" w:sz="6" w:space="1"/>
        </w:pBdr>
        <w:spacing w:after="140" w:before="0"/>
        <w:ind w:left="360"/>
      </w:pPr>
      <w:r>
        <w:rPr>
          <w:rFonts w:ascii="Arial" w:cs="Arial" w:eastAsia="Arial" w:hAnsi="Arial"/>
          <w:color w:val="5C4A38"/>
          <w:sz w:val="22"/>
          <w:szCs w:val="22"/>
        </w:rPr>
        <w:t xml:space="preserve">Efficient repair can mean closing the loop before it's actually through. Two people who both move fast toward resolution can sometimes resolve the surface without fully addressing what's underneath. The same thing comes back because the real conversation happened too quickly.</w:t>
      </w:r>
    </w:p>
    <w:p>
      <w:pPr>
        <w:spacing w:after="80" w:before="0"/>
      </w:pPr>
    </w:p>
    <w:p>
      <w:pPr>
        <w:spacing w:after="80" w:before="0"/>
      </w:pPr>
      <w:r>
        <w:rPr>
          <w:rFonts w:ascii="Arial" w:cs="Arial" w:eastAsia="Arial" w:hAnsi="Arial"/>
          <w:b/>
          <w:bCs/>
          <w:color w:val="10B981"/>
          <w:sz w:val="22"/>
          <w:szCs w:val="22"/>
        </w:rPr>
        <w:t xml:space="preserve">What comes naturally</w:t>
      </w:r>
    </w:p>
    <w:p>
      <w:pPr>
        <w:pStyle w:val="ListParagraph"/>
        <w:numPr>
          <w:ilvl w:val="0"/>
          <w:numId w:val="2"/>
        </w:numPr>
        <w:spacing w:after="90" w:before="0"/>
      </w:pPr>
      <w:r>
        <w:rPr>
          <w:rFonts w:ascii="Arial" w:cs="Arial" w:eastAsia="Arial" w:hAnsi="Arial"/>
          <w:color w:val="0E0B07"/>
          <w:sz w:val="22"/>
          <w:szCs w:val="22"/>
        </w:rPr>
        <w:t xml:space="preserve">Make decisions efficiently once the information is assembled. You speak the same language when things get complicated.</w:t>
      </w:r>
    </w:p>
    <w:p>
      <w:pPr>
        <w:pStyle w:val="ListParagraph"/>
        <w:numPr>
          <w:ilvl w:val="0"/>
          <w:numId w:val="2"/>
        </w:numPr>
        <w:spacing w:after="90" w:before="0"/>
      </w:pPr>
      <w:r>
        <w:rPr>
          <w:rFonts w:ascii="Arial" w:cs="Arial" w:eastAsia="Arial" w:hAnsi="Arial"/>
          <w:color w:val="0E0B07"/>
          <w:sz w:val="22"/>
          <w:szCs w:val="22"/>
        </w:rPr>
        <w:t xml:space="preserve">Arguments tend to be structured. You can usually reason your way to a conclusion.</w:t>
      </w:r>
    </w:p>
    <w:p>
      <w:pPr>
        <w:pStyle w:val="ListParagraph"/>
        <w:numPr>
          <w:ilvl w:val="0"/>
          <w:numId w:val="2"/>
        </w:numPr>
        <w:spacing w:after="90" w:before="0"/>
      </w:pPr>
      <w:r>
        <w:rPr>
          <w:rFonts w:ascii="Arial" w:cs="Arial" w:eastAsia="Arial" w:hAnsi="Arial"/>
          <w:color w:val="0E0B07"/>
          <w:sz w:val="22"/>
          <w:szCs w:val="22"/>
        </w:rPr>
        <w:t xml:space="preserve">Very little translation required — you're both tracking the same kind of information.</w:t>
      </w:r>
    </w:p>
    <w:p>
      <w:pPr>
        <w:spacing w:after="80" w:before="0"/>
      </w:pPr>
    </w:p>
    <w:p>
      <w:pPr>
        <w:spacing w:after="80" w:before="0"/>
      </w:pPr>
      <w:r>
        <w:rPr>
          <w:rFonts w:ascii="Arial" w:cs="Arial" w:eastAsia="Arial" w:hAnsi="Arial"/>
          <w:b/>
          <w:bCs/>
          <w:color w:val="E8673A"/>
          <w:sz w:val="22"/>
          <w:szCs w:val="22"/>
        </w:rPr>
        <w:t xml:space="preserve">Worth watching for</w:t>
      </w:r>
    </w:p>
    <w:p>
      <w:pPr>
        <w:pStyle w:val="ListParagraph"/>
        <w:numPr>
          <w:ilvl w:val="0"/>
          <w:numId w:val="2"/>
        </w:numPr>
        <w:spacing w:after="90" w:before="0"/>
      </w:pPr>
      <w:r>
        <w:rPr>
          <w:rFonts w:ascii="Arial" w:cs="Arial" w:eastAsia="Arial" w:hAnsi="Arial"/>
          <w:color w:val="0E0B07"/>
          <w:sz w:val="22"/>
          <w:szCs w:val="22"/>
        </w:rPr>
        <w:t xml:space="preserve">Two people who both process internally can go a long time without surfacing what's actually going on.</w:t>
      </w:r>
    </w:p>
    <w:p>
      <w:pPr>
        <w:pStyle w:val="ListParagraph"/>
        <w:numPr>
          <w:ilvl w:val="0"/>
          <w:numId w:val="2"/>
        </w:numPr>
        <w:spacing w:after="90" w:before="0"/>
      </w:pPr>
      <w:r>
        <w:rPr>
          <w:rFonts w:ascii="Arial" w:cs="Arial" w:eastAsia="Arial" w:hAnsi="Arial"/>
          <w:color w:val="0E0B07"/>
          <w:sz w:val="22"/>
          <w:szCs w:val="22"/>
        </w:rPr>
        <w:t xml:space="preserve">Efficient repair isn't the same as complete repair. The same conversation can reappear because the real thing didn't make it into the previous one.</w:t>
      </w:r>
    </w:p>
    <w:p>
      <w:pPr>
        <w:pStyle w:val="ListParagraph"/>
        <w:numPr>
          <w:ilvl w:val="0"/>
          <w:numId w:val="2"/>
        </w:numPr>
        <w:spacing w:after="90" w:before="0"/>
      </w:pPr>
      <w:r>
        <w:rPr>
          <w:rFonts w:ascii="Arial" w:cs="Arial" w:eastAsia="Arial" w:hAnsi="Arial"/>
          <w:color w:val="0E0B07"/>
          <w:sz w:val="22"/>
          <w:szCs w:val="22"/>
        </w:rPr>
        <w:t xml:space="preserve">The relationship can be strong on logistics and weak on emotional texture. That gap shows up during life transitions.</w:t>
      </w:r>
    </w:p>
    <w:p>
      <w:pPr>
        <w:spacing w:after="80" w:before="0"/>
      </w:pPr>
    </w:p>
    <w:p>
      <w:pPr>
        <w:spacing w:after="80" w:before="0"/>
      </w:pPr>
      <w:r>
        <w:rPr>
          <w:rFonts w:ascii="Arial" w:cs="Arial" w:eastAsia="Arial" w:hAnsi="Arial"/>
          <w:b/>
          <w:bCs/>
          <w:color w:val="8C7A68"/>
          <w:sz w:val="22"/>
          <w:szCs w:val="22"/>
        </w:rPr>
        <w:t xml:space="preserve">For this pairing</w:t>
      </w:r>
    </w:p>
    <w:p>
      <w:pPr>
        <w:spacing w:after="40" w:before="12"/>
      </w:pPr>
      <w:r>
        <w:rPr>
          <w:rFonts w:ascii="Arial" w:cs="Arial" w:eastAsia="Arial" w:hAnsi="Arial"/>
          <w:b/>
          <w:bCs/>
          <w:color w:val="0E0B07"/>
          <w:sz w:val="22"/>
          <w:szCs w:val="22"/>
        </w:rPr>
        <w:t xml:space="preserve">Check if it's resolved or just closed</w:t>
      </w:r>
    </w:p>
    <w:p>
      <w:pPr>
        <w:spacing w:after="100" w:before="0"/>
        <w:ind w:left="280"/>
      </w:pPr>
      <w:r>
        <w:rPr>
          <w:rFonts w:ascii="Arial" w:cs="Arial" w:eastAsia="Arial" w:hAnsi="Arial"/>
          <w:color w:val="5C4A38"/>
          <w:sz w:val="21"/>
          <w:szCs w:val="21"/>
        </w:rPr>
        <w:t xml:space="preserve">Ask: 'Are we actually okay, or are we both just ready to be done?' The distinction matters for things that keep coming back.</w:t>
      </w:r>
    </w:p>
    <w:p>
      <w:pPr>
        <w:spacing w:after="40" w:before="12"/>
      </w:pPr>
      <w:r>
        <w:rPr>
          <w:rFonts w:ascii="Arial" w:cs="Arial" w:eastAsia="Arial" w:hAnsi="Arial"/>
          <w:b/>
          <w:bCs/>
          <w:color w:val="0E0B07"/>
          <w:sz w:val="22"/>
          <w:szCs w:val="22"/>
        </w:rPr>
        <w:t xml:space="preserve">Ask what's going on, not just what the plan is</w:t>
      </w:r>
    </w:p>
    <w:p>
      <w:pPr>
        <w:spacing w:after="100" w:before="0"/>
        <w:ind w:left="280"/>
      </w:pPr>
      <w:r>
        <w:rPr>
          <w:rFonts w:ascii="Arial" w:cs="Arial" w:eastAsia="Arial" w:hAnsi="Arial"/>
          <w:color w:val="5C4A38"/>
          <w:sz w:val="21"/>
          <w:szCs w:val="21"/>
        </w:rPr>
        <w:t xml:space="preserve">Add a deliberate question: 'How does this feel, not just what does it mean?' It changes the quality of the conclusion.</w:t>
      </w:r>
    </w:p>
    <w:p>
      <w:pPr>
        <w:spacing w:after="40" w:before="12"/>
      </w:pPr>
      <w:r>
        <w:rPr>
          <w:rFonts w:ascii="Arial" w:cs="Arial" w:eastAsia="Arial" w:hAnsi="Arial"/>
          <w:b/>
          <w:bCs/>
          <w:color w:val="0E0B07"/>
          <w:sz w:val="22"/>
          <w:szCs w:val="22"/>
        </w:rPr>
        <w:t xml:space="preserve">Give the slower moments their time</w:t>
      </w:r>
    </w:p>
    <w:p>
      <w:pPr>
        <w:spacing w:after="100" w:before="0"/>
        <w:ind w:left="280"/>
      </w:pPr>
      <w:r>
        <w:rPr>
          <w:rFonts w:ascii="Arial" w:cs="Arial" w:eastAsia="Arial" w:hAnsi="Arial"/>
          <w:color w:val="5C4A38"/>
          <w:sz w:val="21"/>
          <w:szCs w:val="21"/>
        </w:rPr>
        <w:t xml:space="preserve">Occasionally, slow the repair down enough to make sure you've actually heard each other. The extra few minutes tends to be what prevents the same conversation coming back.</w:t>
      </w:r>
    </w:p>
    <w:p>
      <w:pPr>
        <w:spacing w:after="80" w:before="0"/>
      </w:pPr>
    </w:p>
    <w:p>
      <w:pPr>
        <w:spacing w:after="80" w:before="0"/>
      </w:pPr>
      <w:r>
        <w:rPr>
          <w:rFonts w:ascii="Arial" w:cs="Arial" w:eastAsia="Arial" w:hAnsi="Arial"/>
          <w:b/>
          <w:bCs/>
          <w:color w:val="8C7A68"/>
          <w:sz w:val="22"/>
          <w:szCs w:val="22"/>
        </w:rPr>
        <w:t xml:space="preserve">You're in good company</w:t>
      </w:r>
    </w:p>
    <w:p>
      <w:pPr>
        <w:spacing w:after="80" w:before="0"/>
      </w:pPr>
      <w:r>
        <w:rPr>
          <w:rFonts w:ascii="Arial" w:cs="Arial" w:eastAsia="Arial" w:hAnsi="Arial"/>
          <w:b/>
          <w:bCs/>
          <w:color w:val="0E0B07"/>
          <w:sz w:val="21"/>
          <w:szCs w:val="21"/>
        </w:rPr>
        <w:t xml:space="preserve">Ben Wyatt &amp; April Ludgate</w:t>
      </w:r>
      <w:r>
        <w:rPr>
          <w:rFonts w:ascii="Arial" w:cs="Arial" w:eastAsia="Arial" w:hAnsi="Arial"/>
          <w:color w:val="8C7A68"/>
          <w:sz w:val="21"/>
          <w:szCs w:val="21"/>
        </w:rPr>
        <w:t xml:space="preserve"> · Parks &amp; Recreation — </w:t>
      </w:r>
      <w:r>
        <w:rPr>
          <w:rFonts w:ascii="Arial" w:cs="Arial" w:eastAsia="Arial" w:hAnsi="Arial"/>
          <w:i/>
          <w:iCs/>
          <w:color w:val="8C7A68"/>
          <w:sz w:val="21"/>
          <w:szCs w:val="21"/>
        </w:rPr>
        <w:t xml:space="preserve">Both efficient, both internally contained. They got things done without a lot of emotional weather.</w:t>
      </w:r>
    </w:p>
    <w:p>
      <w:pPr>
        <w:pBdr>
          <w:bottom w:val="single" w:color="E8DDD0" w:sz="3" w:space="1"/>
        </w:pBdr>
        <w:spacing w:after="160" w:before="160"/>
      </w:pPr>
    </w:p>
    <w:p>
      <w:r>
        <w:br/>
      </w:r>
    </w:p>
    <w:p>
      <w:pPr>
        <w:spacing w:after="60" w:before="0"/>
      </w:pPr>
      <w:r>
        <w:rPr>
          <w:rFonts w:ascii="Arial" w:cs="Arial" w:eastAsia="Arial" w:hAnsi="Arial"/>
          <w:b/>
          <w:bCs/>
          <w:caps/>
          <w:color w:val="7C3AED"/>
          <w:sz w:val="20"/>
          <w:szCs w:val="20"/>
        </w:rPr>
        <w:t xml:space="preserve">Y + Y — Feeler + Feeler</w:t>
      </w:r>
    </w:p>
    <w:p>
      <w:pPr>
        <w:pStyle w:val="Heading1"/>
        <w:spacing w:after="80" w:before="0"/>
      </w:pPr>
      <w:r>
        <w:rPr>
          <w:rFonts w:ascii="Arial" w:cs="Arial" w:eastAsia="Arial" w:hAnsi="Arial"/>
          <w:b/>
          <w:bCs/>
          <w:color w:val="7C3AED"/>
          <w:sz w:val="40"/>
          <w:szCs w:val="40"/>
        </w:rPr>
        <w:t xml:space="preserve">The Quiet Storm</w:t>
      </w:r>
    </w:p>
    <w:p>
      <w:pPr>
        <w:spacing w:after="160" w:before="0"/>
      </w:pPr>
      <w:r>
        <w:rPr>
          <w:rFonts w:ascii="Arial" w:cs="Arial" w:eastAsia="Arial" w:hAnsi="Arial"/>
          <w:i/>
          <w:iCs/>
          <w:color w:val="5C4A38"/>
          <w:sz w:val="24"/>
          <w:szCs w:val="24"/>
        </w:rPr>
        <w:t xml:space="preserve">Both need space first. Both carry it visibly when withdrawn.</w:t>
      </w:r>
    </w:p>
    <w:p>
      <w:pPr>
        <w:spacing w:after="60" w:before="0"/>
      </w:pPr>
    </w:p>
    <w:p>
      <w:pPr>
        <w:spacing w:after="140" w:before="0"/>
      </w:pPr>
      <w:r>
        <w:rPr>
          <w:rFonts w:ascii="Arial" w:cs="Arial" w:eastAsia="Arial" w:hAnsi="Arial"/>
          <w:color w:val="0E0B07"/>
          <w:sz w:val="22"/>
          <w:szCs w:val="22"/>
        </w:rPr>
        <w:t xml:space="preserve">When things get hard, both partners pull back before coming forward. Neither is avoiding — both are protecting the quality of the eventual conversation. When you do come back together, you both bring the full emotional weight of what you've been carrying.</w:t>
      </w:r>
    </w:p>
    <w:p>
      <w:pPr>
        <w:spacing w:after="80" w:before="0"/>
      </w:pPr>
    </w:p>
    <w:p>
      <w:pPr>
        <w:spacing w:after="80" w:before="0"/>
      </w:pPr>
      <w:r>
        <w:rPr>
          <w:rFonts w:ascii="Arial" w:cs="Arial" w:eastAsia="Arial" w:hAnsi="Arial"/>
          <w:b/>
          <w:bCs/>
          <w:color w:val="7C3AED"/>
          <w:sz w:val="22"/>
          <w:szCs w:val="22"/>
        </w:rPr>
        <w:t xml:space="preserve">Worth knowing</w:t>
      </w:r>
    </w:p>
    <w:p>
      <w:pPr>
        <w:pBdr>
          <w:left w:val="single" w:color="7C3AED" w:sz="6" w:space="1"/>
        </w:pBdr>
        <w:spacing w:after="140" w:before="0"/>
        <w:ind w:left="360"/>
      </w:pPr>
      <w:r>
        <w:rPr>
          <w:rFonts w:ascii="Arial" w:cs="Arial" w:eastAsia="Arial" w:hAnsi="Arial"/>
          <w:color w:val="5C4A38"/>
          <w:sz w:val="22"/>
          <w:szCs w:val="22"/>
        </w:rPr>
        <w:t xml:space="preserve">Two people who both need space can wait for the other to come back first for a very long time. That waiting can start to feel like abandonment even when it's just process. Build an agreed-upon signal — even something small — that means 'I'm ready when you are' without requiring a full conversation to get there.</w:t>
      </w:r>
    </w:p>
    <w:p>
      <w:pPr>
        <w:spacing w:after="80" w:before="0"/>
      </w:pPr>
    </w:p>
    <w:p>
      <w:pPr>
        <w:spacing w:after="80" w:before="0"/>
      </w:pPr>
      <w:r>
        <w:rPr>
          <w:rFonts w:ascii="Arial" w:cs="Arial" w:eastAsia="Arial" w:hAnsi="Arial"/>
          <w:b/>
          <w:bCs/>
          <w:color w:val="10B981"/>
          <w:sz w:val="22"/>
          <w:szCs w:val="22"/>
        </w:rPr>
        <w:t xml:space="preserve">What comes naturally</w:t>
      </w:r>
    </w:p>
    <w:p>
      <w:pPr>
        <w:pStyle w:val="ListParagraph"/>
        <w:numPr>
          <w:ilvl w:val="0"/>
          <w:numId w:val="2"/>
        </w:numPr>
        <w:spacing w:after="90" w:before="0"/>
      </w:pPr>
      <w:r>
        <w:rPr>
          <w:rFonts w:ascii="Arial" w:cs="Arial" w:eastAsia="Arial" w:hAnsi="Arial"/>
          <w:color w:val="0E0B07"/>
          <w:sz w:val="22"/>
          <w:szCs w:val="22"/>
        </w:rPr>
        <w:t xml:space="preserve">Things don't escalate in the moment — you both step back before the conversation gets more heated than it needs to be.</w:t>
      </w:r>
    </w:p>
    <w:p>
      <w:pPr>
        <w:pStyle w:val="ListParagraph"/>
        <w:numPr>
          <w:ilvl w:val="0"/>
          <w:numId w:val="2"/>
        </w:numPr>
        <w:spacing w:after="90" w:before="0"/>
      </w:pPr>
      <w:r>
        <w:rPr>
          <w:rFonts w:ascii="Arial" w:cs="Arial" w:eastAsia="Arial" w:hAnsi="Arial"/>
          <w:color w:val="0E0B07"/>
          <w:sz w:val="22"/>
          <w:szCs w:val="22"/>
        </w:rPr>
        <w:t xml:space="preserve">When the conversation does happen, it tends to be calmer and more emotionally substantive.</w:t>
      </w:r>
    </w:p>
    <w:p>
      <w:pPr>
        <w:pStyle w:val="ListParagraph"/>
        <w:numPr>
          <w:ilvl w:val="0"/>
          <w:numId w:val="2"/>
        </w:numPr>
        <w:spacing w:after="90" w:before="0"/>
      </w:pPr>
      <w:r>
        <w:rPr>
          <w:rFonts w:ascii="Arial" w:cs="Arial" w:eastAsia="Arial" w:hAnsi="Arial"/>
          <w:color w:val="0E0B07"/>
          <w:sz w:val="22"/>
          <w:szCs w:val="22"/>
        </w:rPr>
        <w:t xml:space="preserve">Both understand the need for space — so neither takes it personally when the other needs it.</w:t>
      </w:r>
    </w:p>
    <w:p>
      <w:pPr>
        <w:spacing w:after="80" w:before="0"/>
      </w:pPr>
    </w:p>
    <w:p>
      <w:pPr>
        <w:spacing w:after="80" w:before="0"/>
      </w:pPr>
      <w:r>
        <w:rPr>
          <w:rFonts w:ascii="Arial" w:cs="Arial" w:eastAsia="Arial" w:hAnsi="Arial"/>
          <w:b/>
          <w:bCs/>
          <w:color w:val="E8673A"/>
          <w:sz w:val="22"/>
          <w:szCs w:val="22"/>
        </w:rPr>
        <w:t xml:space="preserve">Worth watching for</w:t>
      </w:r>
    </w:p>
    <w:p>
      <w:pPr>
        <w:pStyle w:val="ListParagraph"/>
        <w:numPr>
          <w:ilvl w:val="0"/>
          <w:numId w:val="2"/>
        </w:numPr>
        <w:spacing w:after="90" w:before="0"/>
      </w:pPr>
      <w:r>
        <w:rPr>
          <w:rFonts w:ascii="Arial" w:cs="Arial" w:eastAsia="Arial" w:hAnsi="Arial"/>
          <w:color w:val="0E0B07"/>
          <w:sz w:val="22"/>
          <w:szCs w:val="22"/>
        </w:rPr>
        <w:t xml:space="preserve">Can both wait a long time for the other to come back first. That waiting can feel like abandonment.</w:t>
      </w:r>
    </w:p>
    <w:p>
      <w:pPr>
        <w:pStyle w:val="ListParagraph"/>
        <w:numPr>
          <w:ilvl w:val="0"/>
          <w:numId w:val="2"/>
        </w:numPr>
        <w:spacing w:after="90" w:before="0"/>
      </w:pPr>
      <w:r>
        <w:rPr>
          <w:rFonts w:ascii="Arial" w:cs="Arial" w:eastAsia="Arial" w:hAnsi="Arial"/>
          <w:color w:val="0E0B07"/>
          <w:sz w:val="22"/>
          <w:szCs w:val="22"/>
        </w:rPr>
        <w:t xml:space="preserve">Open-ended space is harder to sit with than bounded space. Without a rough return time, the waiting becomes anxious.</w:t>
      </w:r>
    </w:p>
    <w:p>
      <w:pPr>
        <w:pStyle w:val="ListParagraph"/>
        <w:numPr>
          <w:ilvl w:val="0"/>
          <w:numId w:val="2"/>
        </w:numPr>
        <w:spacing w:after="90" w:before="0"/>
      </w:pPr>
      <w:r>
        <w:rPr>
          <w:rFonts w:ascii="Arial" w:cs="Arial" w:eastAsia="Arial" w:hAnsi="Arial"/>
          <w:color w:val="0E0B07"/>
          <w:sz w:val="22"/>
          <w:szCs w:val="22"/>
        </w:rPr>
        <w:t xml:space="preserve">Can go long stretches without addressing things that needed to be addressed.</w:t>
      </w:r>
    </w:p>
    <w:p>
      <w:pPr>
        <w:spacing w:after="80" w:before="0"/>
      </w:pPr>
    </w:p>
    <w:p>
      <w:pPr>
        <w:spacing w:after="80" w:before="0"/>
      </w:pPr>
      <w:r>
        <w:rPr>
          <w:rFonts w:ascii="Arial" w:cs="Arial" w:eastAsia="Arial" w:hAnsi="Arial"/>
          <w:b/>
          <w:bCs/>
          <w:color w:val="8C7A68"/>
          <w:sz w:val="22"/>
          <w:szCs w:val="22"/>
        </w:rPr>
        <w:t xml:space="preserve">For this pairing</w:t>
      </w:r>
    </w:p>
    <w:p>
      <w:pPr>
        <w:spacing w:after="40" w:before="12"/>
      </w:pPr>
      <w:r>
        <w:rPr>
          <w:rFonts w:ascii="Arial" w:cs="Arial" w:eastAsia="Arial" w:hAnsi="Arial"/>
          <w:b/>
          <w:bCs/>
          <w:color w:val="0E0B07"/>
          <w:sz w:val="22"/>
          <w:szCs w:val="22"/>
        </w:rPr>
        <w:t xml:space="preserve">Someone has to come back first</w:t>
      </w:r>
    </w:p>
    <w:p>
      <w:pPr>
        <w:spacing w:after="100" w:before="0"/>
        <w:ind w:left="280"/>
      </w:pPr>
      <w:r>
        <w:rPr>
          <w:rFonts w:ascii="Arial" w:cs="Arial" w:eastAsia="Arial" w:hAnsi="Arial"/>
          <w:color w:val="5C4A38"/>
          <w:sz w:val="21"/>
          <w:szCs w:val="21"/>
        </w:rPr>
        <w:t xml:space="preserve">Whoever initiates the return usually gets a warmer reception than they expect. Take the step.</w:t>
      </w:r>
    </w:p>
    <w:p>
      <w:pPr>
        <w:spacing w:after="40" w:before="12"/>
      </w:pPr>
      <w:r>
        <w:rPr>
          <w:rFonts w:ascii="Arial" w:cs="Arial" w:eastAsia="Arial" w:hAnsi="Arial"/>
          <w:b/>
          <w:bCs/>
          <w:color w:val="0E0B07"/>
          <w:sz w:val="22"/>
          <w:szCs w:val="22"/>
        </w:rPr>
        <w:t xml:space="preserve">Bound the space with a time</w:t>
      </w:r>
    </w:p>
    <w:p>
      <w:pPr>
        <w:spacing w:after="100" w:before="0"/>
        <w:ind w:left="280"/>
      </w:pPr>
      <w:r>
        <w:rPr>
          <w:rFonts w:ascii="Arial" w:cs="Arial" w:eastAsia="Arial" w:hAnsi="Arial"/>
          <w:color w:val="5C4A38"/>
          <w:sz w:val="21"/>
          <w:szCs w:val="21"/>
        </w:rPr>
        <w:t xml:space="preserve">'I need some time' is not as useful as 'I need until tonight.' A specific return time lets the other person stop the worried waiting.</w:t>
      </w:r>
    </w:p>
    <w:p>
      <w:pPr>
        <w:spacing w:after="40" w:before="12"/>
      </w:pPr>
      <w:r>
        <w:rPr>
          <w:rFonts w:ascii="Arial" w:cs="Arial" w:eastAsia="Arial" w:hAnsi="Arial"/>
          <w:b/>
          <w:bCs/>
          <w:color w:val="0E0B07"/>
          <w:sz w:val="22"/>
          <w:szCs w:val="22"/>
        </w:rPr>
        <w:t xml:space="preserve">Build a low-key signal</w:t>
      </w:r>
    </w:p>
    <w:p>
      <w:pPr>
        <w:spacing w:after="100" w:before="0"/>
        <w:ind w:left="280"/>
      </w:pPr>
      <w:r>
        <w:rPr>
          <w:rFonts w:ascii="Arial" w:cs="Arial" w:eastAsia="Arial" w:hAnsi="Arial"/>
          <w:color w:val="5C4A38"/>
          <w:sz w:val="21"/>
          <w:szCs w:val="21"/>
        </w:rPr>
        <w:t xml:space="preserve">You don't need a full conversation to signal that you're okay again. A small gesture — a cup of tea, a hand on the shoulder — does most of the work.</w:t>
      </w:r>
    </w:p>
    <w:p>
      <w:pPr>
        <w:spacing w:after="80" w:before="0"/>
      </w:pPr>
    </w:p>
    <w:p>
      <w:pPr>
        <w:spacing w:after="80" w:before="0"/>
      </w:pPr>
      <w:r>
        <w:rPr>
          <w:rFonts w:ascii="Arial" w:cs="Arial" w:eastAsia="Arial" w:hAnsi="Arial"/>
          <w:b/>
          <w:bCs/>
          <w:color w:val="8C7A68"/>
          <w:sz w:val="22"/>
          <w:szCs w:val="22"/>
        </w:rPr>
        <w:t xml:space="preserve">You're in good company</w:t>
      </w:r>
    </w:p>
    <w:p>
      <w:pPr>
        <w:spacing w:after="80" w:before="0"/>
      </w:pPr>
      <w:r>
        <w:rPr>
          <w:rFonts w:ascii="Arial" w:cs="Arial" w:eastAsia="Arial" w:hAnsi="Arial"/>
          <w:b/>
          <w:bCs/>
          <w:color w:val="0E0B07"/>
          <w:sz w:val="21"/>
          <w:szCs w:val="21"/>
        </w:rPr>
        <w:t xml:space="preserve">Carrie &amp; Aidan</w:t>
      </w:r>
      <w:r>
        <w:rPr>
          <w:rFonts w:ascii="Arial" w:cs="Arial" w:eastAsia="Arial" w:hAnsi="Arial"/>
          <w:color w:val="8C7A68"/>
          <w:sz w:val="21"/>
          <w:szCs w:val="21"/>
        </w:rPr>
        <w:t xml:space="preserve"> · Sex and the City — </w:t>
      </w:r>
      <w:r>
        <w:rPr>
          <w:rFonts w:ascii="Arial" w:cs="Arial" w:eastAsia="Arial" w:hAnsi="Arial"/>
          <w:i/>
          <w:iCs/>
          <w:color w:val="8C7A68"/>
          <w:sz w:val="21"/>
          <w:szCs w:val="21"/>
        </w:rPr>
        <w:t xml:space="preserve">Both needed time and space before they could come back. Neither was great at initiating the return, which made the distance feel longer than it needed to be.</w:t>
      </w:r>
    </w:p>
    <w:p>
      <w:pPr>
        <w:pBdr>
          <w:bottom w:val="single" w:color="E8DDD0" w:sz="3" w:space="1"/>
        </w:pBdr>
        <w:spacing w:after="160" w:before="160"/>
      </w:pPr>
    </w:p>
    <w:p>
      <w:r>
        <w:br/>
      </w:r>
    </w:p>
    <w:p>
      <w:pPr>
        <w:spacing w:after="60" w:before="0"/>
      </w:pPr>
      <w:r>
        <w:rPr>
          <w:rFonts w:ascii="Arial" w:cs="Arial" w:eastAsia="Arial" w:hAnsi="Arial"/>
          <w:b/>
          <w:bCs/>
          <w:caps/>
          <w:color w:val="6B7280"/>
          <w:sz w:val="20"/>
          <w:szCs w:val="20"/>
        </w:rPr>
        <w:t xml:space="preserve">Z + Z — Undercurrent + Undercurrent</w:t>
      </w:r>
    </w:p>
    <w:p>
      <w:pPr>
        <w:pStyle w:val="Heading1"/>
        <w:spacing w:after="80" w:before="0"/>
      </w:pPr>
      <w:r>
        <w:rPr>
          <w:rFonts w:ascii="Arial" w:cs="Arial" w:eastAsia="Arial" w:hAnsi="Arial"/>
          <w:b/>
          <w:bCs/>
          <w:color w:val="6B7280"/>
          <w:sz w:val="40"/>
          <w:szCs w:val="40"/>
        </w:rPr>
        <w:t xml:space="preserve">The Still Waters</w:t>
      </w:r>
    </w:p>
    <w:p>
      <w:pPr>
        <w:spacing w:after="160" w:before="0"/>
      </w:pPr>
      <w:r>
        <w:rPr>
          <w:rFonts w:ascii="Arial" w:cs="Arial" w:eastAsia="Arial" w:hAnsi="Arial"/>
          <w:i/>
          <w:iCs/>
          <w:color w:val="5C4A38"/>
          <w:sz w:val="24"/>
          <w:szCs w:val="24"/>
        </w:rPr>
        <w:t xml:space="preserve">Both withdraw. Both hold it close. Real depth running beneath a calm surface.</w:t>
      </w:r>
    </w:p>
    <w:p>
      <w:pPr>
        <w:spacing w:after="60" w:before="0"/>
      </w:pPr>
    </w:p>
    <w:p>
      <w:pPr>
        <w:spacing w:after="140" w:before="0"/>
      </w:pPr>
      <w:r>
        <w:rPr>
          <w:rFonts w:ascii="Arial" w:cs="Arial" w:eastAsia="Arial" w:hAnsi="Arial"/>
          <w:color w:val="0E0B07"/>
          <w:sz w:val="22"/>
          <w:szCs w:val="22"/>
        </w:rPr>
        <w:t xml:space="preserve">Both partners go inward when things get hard and hold their interior life privately. The relationship tends to be stable, low-drama, and genuinely deep — but the depth doesn't surface readily. There is often more going on beneath the calm than either shows.</w:t>
      </w:r>
    </w:p>
    <w:p>
      <w:pPr>
        <w:spacing w:after="80" w:before="0"/>
      </w:pPr>
    </w:p>
    <w:p>
      <w:pPr>
        <w:spacing w:after="80" w:before="0"/>
      </w:pPr>
      <w:r>
        <w:rPr>
          <w:rFonts w:ascii="Arial" w:cs="Arial" w:eastAsia="Arial" w:hAnsi="Arial"/>
          <w:b/>
          <w:bCs/>
          <w:color w:val="6B7280"/>
          <w:sz w:val="22"/>
          <w:szCs w:val="22"/>
        </w:rPr>
        <w:t xml:space="preserve">Worth knowing</w:t>
      </w:r>
    </w:p>
    <w:p>
      <w:pPr>
        <w:pBdr>
          <w:left w:val="single" w:color="6B7280" w:sz="6" w:space="1"/>
        </w:pBdr>
        <w:spacing w:after="140" w:before="0"/>
        <w:ind w:left="360"/>
      </w:pPr>
      <w:r>
        <w:rPr>
          <w:rFonts w:ascii="Arial" w:cs="Arial" w:eastAsia="Arial" w:hAnsi="Arial"/>
          <w:color w:val="5C4A38"/>
          <w:sz w:val="22"/>
          <w:szCs w:val="22"/>
        </w:rPr>
        <w:t xml:space="preserve">Important things can go unsaid for a very long time. The comfort with quiet can become avoidance without either person intending it. The relationship looks more okay from the outside than it sometimes is from the inside. Creating a deliberate structure for openness matters more here than in most pairings.</w:t>
      </w:r>
    </w:p>
    <w:p>
      <w:pPr>
        <w:spacing w:after="80" w:before="0"/>
      </w:pPr>
    </w:p>
    <w:p>
      <w:pPr>
        <w:spacing w:after="80" w:before="0"/>
      </w:pPr>
      <w:r>
        <w:rPr>
          <w:rFonts w:ascii="Arial" w:cs="Arial" w:eastAsia="Arial" w:hAnsi="Arial"/>
          <w:b/>
          <w:bCs/>
          <w:color w:val="10B981"/>
          <w:sz w:val="22"/>
          <w:szCs w:val="22"/>
        </w:rPr>
        <w:t xml:space="preserve">What comes naturally</w:t>
      </w:r>
    </w:p>
    <w:p>
      <w:pPr>
        <w:pStyle w:val="ListParagraph"/>
        <w:numPr>
          <w:ilvl w:val="0"/>
          <w:numId w:val="2"/>
        </w:numPr>
        <w:spacing w:after="90" w:before="0"/>
      </w:pPr>
      <w:r>
        <w:rPr>
          <w:rFonts w:ascii="Arial" w:cs="Arial" w:eastAsia="Arial" w:hAnsi="Arial"/>
          <w:color w:val="0E0B07"/>
          <w:sz w:val="22"/>
          <w:szCs w:val="22"/>
        </w:rPr>
        <w:t xml:space="preserve">When you share something, it carries weight. Neither of you is casual with the important stuff.</w:t>
      </w:r>
    </w:p>
    <w:p>
      <w:pPr>
        <w:pStyle w:val="ListParagraph"/>
        <w:numPr>
          <w:ilvl w:val="0"/>
          <w:numId w:val="2"/>
        </w:numPr>
        <w:spacing w:after="90" w:before="0"/>
      </w:pPr>
      <w:r>
        <w:rPr>
          <w:rFonts w:ascii="Arial" w:cs="Arial" w:eastAsia="Arial" w:hAnsi="Arial"/>
          <w:color w:val="0E0B07"/>
          <w:sz w:val="22"/>
          <w:szCs w:val="22"/>
        </w:rPr>
        <w:t xml:space="preserve">Real privacy and respect for each other's interior life. You don't demand access to everything.</w:t>
      </w:r>
    </w:p>
    <w:p>
      <w:pPr>
        <w:pStyle w:val="ListParagraph"/>
        <w:numPr>
          <w:ilvl w:val="0"/>
          <w:numId w:val="2"/>
        </w:numPr>
        <w:spacing w:after="90" w:before="0"/>
      </w:pPr>
      <w:r>
        <w:rPr>
          <w:rFonts w:ascii="Arial" w:cs="Arial" w:eastAsia="Arial" w:hAnsi="Arial"/>
          <w:color w:val="0E0B07"/>
          <w:sz w:val="22"/>
          <w:szCs w:val="22"/>
        </w:rPr>
        <w:t xml:space="preserve">What you've built together is real even if it's not loudly expressed.</w:t>
      </w:r>
    </w:p>
    <w:p>
      <w:pPr>
        <w:spacing w:after="80" w:before="0"/>
      </w:pPr>
    </w:p>
    <w:p>
      <w:pPr>
        <w:spacing w:after="80" w:before="0"/>
      </w:pPr>
      <w:r>
        <w:rPr>
          <w:rFonts w:ascii="Arial" w:cs="Arial" w:eastAsia="Arial" w:hAnsi="Arial"/>
          <w:b/>
          <w:bCs/>
          <w:color w:val="E8673A"/>
          <w:sz w:val="22"/>
          <w:szCs w:val="22"/>
        </w:rPr>
        <w:t xml:space="preserve">Worth watching for</w:t>
      </w:r>
    </w:p>
    <w:p>
      <w:pPr>
        <w:pStyle w:val="ListParagraph"/>
        <w:numPr>
          <w:ilvl w:val="0"/>
          <w:numId w:val="2"/>
        </w:numPr>
        <w:spacing w:after="90" w:before="0"/>
      </w:pPr>
      <w:r>
        <w:rPr>
          <w:rFonts w:ascii="Arial" w:cs="Arial" w:eastAsia="Arial" w:hAnsi="Arial"/>
          <w:color w:val="0E0B07"/>
          <w:sz w:val="22"/>
          <w:szCs w:val="22"/>
        </w:rPr>
        <w:t xml:space="preserve">Important things can go unsaid for a very long time. Comfort with silence can become avoidance.</w:t>
      </w:r>
    </w:p>
    <w:p>
      <w:pPr>
        <w:pStyle w:val="ListParagraph"/>
        <w:numPr>
          <w:ilvl w:val="0"/>
          <w:numId w:val="2"/>
        </w:numPr>
        <w:spacing w:after="90" w:before="0"/>
      </w:pPr>
      <w:r>
        <w:rPr>
          <w:rFonts w:ascii="Arial" w:cs="Arial" w:eastAsia="Arial" w:hAnsi="Arial"/>
          <w:color w:val="0E0B07"/>
          <w:sz w:val="22"/>
          <w:szCs w:val="22"/>
        </w:rPr>
        <w:t xml:space="preserve">Neither naturally initiates the harder conversation. Both may be waiting for the other.</w:t>
      </w:r>
    </w:p>
    <w:p>
      <w:pPr>
        <w:pStyle w:val="ListParagraph"/>
        <w:numPr>
          <w:ilvl w:val="0"/>
          <w:numId w:val="2"/>
        </w:numPr>
        <w:spacing w:after="90" w:before="0"/>
      </w:pPr>
      <w:r>
        <w:rPr>
          <w:rFonts w:ascii="Arial" w:cs="Arial" w:eastAsia="Arial" w:hAnsi="Arial"/>
          <w:color w:val="0E0B07"/>
          <w:sz w:val="22"/>
          <w:szCs w:val="22"/>
        </w:rPr>
        <w:t xml:space="preserve">The relationship can look more okay from the outside than it actually is.</w:t>
      </w:r>
    </w:p>
    <w:p>
      <w:pPr>
        <w:spacing w:after="80" w:before="0"/>
      </w:pPr>
    </w:p>
    <w:p>
      <w:pPr>
        <w:spacing w:after="80" w:before="0"/>
      </w:pPr>
      <w:r>
        <w:rPr>
          <w:rFonts w:ascii="Arial" w:cs="Arial" w:eastAsia="Arial" w:hAnsi="Arial"/>
          <w:b/>
          <w:bCs/>
          <w:color w:val="8C7A68"/>
          <w:sz w:val="22"/>
          <w:szCs w:val="22"/>
        </w:rPr>
        <w:t xml:space="preserve">For this pairing</w:t>
      </w:r>
    </w:p>
    <w:p>
      <w:pPr>
        <w:spacing w:after="40" w:before="12"/>
      </w:pPr>
      <w:r>
        <w:rPr>
          <w:rFonts w:ascii="Arial" w:cs="Arial" w:eastAsia="Arial" w:hAnsi="Arial"/>
          <w:b/>
          <w:bCs/>
          <w:color w:val="0E0B07"/>
          <w:sz w:val="22"/>
          <w:szCs w:val="22"/>
        </w:rPr>
        <w:t xml:space="preserve">Build in the opening, don't wait for it to happen</w:t>
      </w:r>
    </w:p>
    <w:p>
      <w:pPr>
        <w:spacing w:after="100" w:before="0"/>
        <w:ind w:left="280"/>
      </w:pPr>
      <w:r>
        <w:rPr>
          <w:rFonts w:ascii="Arial" w:cs="Arial" w:eastAsia="Arial" w:hAnsi="Arial"/>
          <w:color w:val="5C4A38"/>
          <w:sz w:val="21"/>
          <w:szCs w:val="21"/>
        </w:rPr>
        <w:t xml:space="preserve">A weekly check-in — even 15 minutes, even structured — creates a container for the things that wouldn't come up otherwise.</w:t>
      </w:r>
    </w:p>
    <w:p>
      <w:pPr>
        <w:spacing w:after="40" w:before="12"/>
      </w:pPr>
      <w:r>
        <w:rPr>
          <w:rFonts w:ascii="Arial" w:cs="Arial" w:eastAsia="Arial" w:hAnsi="Arial"/>
          <w:b/>
          <w:bCs/>
          <w:color w:val="0E0B07"/>
          <w:sz w:val="22"/>
          <w:szCs w:val="22"/>
        </w:rPr>
        <w:t xml:space="preserve">Share the rougher draft</w:t>
      </w:r>
    </w:p>
    <w:p>
      <w:pPr>
        <w:spacing w:after="100" w:before="0"/>
        <w:ind w:left="280"/>
      </w:pPr>
      <w:r>
        <w:rPr>
          <w:rFonts w:ascii="Arial" w:cs="Arial" w:eastAsia="Arial" w:hAnsi="Arial"/>
          <w:color w:val="5C4A38"/>
          <w:sz w:val="21"/>
          <w:szCs w:val="21"/>
        </w:rPr>
        <w:t xml:space="preserve">Practice sharing things half-formed. The relationship needs the earlier version too.</w:t>
      </w:r>
    </w:p>
    <w:p>
      <w:pPr>
        <w:spacing w:after="40" w:before="12"/>
      </w:pPr>
      <w:r>
        <w:rPr>
          <w:rFonts w:ascii="Arial" w:cs="Arial" w:eastAsia="Arial" w:hAnsi="Arial"/>
          <w:b/>
          <w:bCs/>
          <w:color w:val="0E0B07"/>
          <w:sz w:val="22"/>
          <w:szCs w:val="22"/>
        </w:rPr>
        <w:t xml:space="preserve">Name what you appreciate</w:t>
      </w:r>
    </w:p>
    <w:p>
      <w:pPr>
        <w:spacing w:after="100" w:before="0"/>
        <w:ind w:left="280"/>
      </w:pPr>
      <w:r>
        <w:rPr>
          <w:rFonts w:ascii="Arial" w:cs="Arial" w:eastAsia="Arial" w:hAnsi="Arial"/>
          <w:color w:val="5C4A38"/>
          <w:sz w:val="21"/>
          <w:szCs w:val="21"/>
        </w:rPr>
        <w:t xml:space="preserve">Reserved people often feel deeply — they just don't say it. Make a practice of saying specifically what you value about each other.</w:t>
      </w:r>
    </w:p>
    <w:p>
      <w:pPr>
        <w:spacing w:after="80" w:before="0"/>
      </w:pPr>
    </w:p>
    <w:p>
      <w:pPr>
        <w:spacing w:after="80" w:before="0"/>
      </w:pPr>
      <w:r>
        <w:rPr>
          <w:rFonts w:ascii="Arial" w:cs="Arial" w:eastAsia="Arial" w:hAnsi="Arial"/>
          <w:b/>
          <w:bCs/>
          <w:color w:val="8C7A68"/>
          <w:sz w:val="22"/>
          <w:szCs w:val="22"/>
        </w:rPr>
        <w:t xml:space="preserve">You're in good company</w:t>
      </w:r>
    </w:p>
    <w:p>
      <w:pPr>
        <w:spacing w:after="80" w:before="0"/>
      </w:pPr>
      <w:r>
        <w:rPr>
          <w:rFonts w:ascii="Arial" w:cs="Arial" w:eastAsia="Arial" w:hAnsi="Arial"/>
          <w:b/>
          <w:bCs/>
          <w:color w:val="0E0B07"/>
          <w:sz w:val="21"/>
          <w:szCs w:val="21"/>
        </w:rPr>
        <w:t xml:space="preserve">Mr. &amp; Mrs. Darcy (post-wedding)</w:t>
      </w:r>
      <w:r>
        <w:rPr>
          <w:rFonts w:ascii="Arial" w:cs="Arial" w:eastAsia="Arial" w:hAnsi="Arial"/>
          <w:color w:val="8C7A68"/>
          <w:sz w:val="21"/>
          <w:szCs w:val="21"/>
        </w:rPr>
        <w:t xml:space="preserve"> · Pride &amp; Prejudice — </w:t>
      </w:r>
      <w:r>
        <w:rPr>
          <w:rFonts w:ascii="Arial" w:cs="Arial" w:eastAsia="Arial" w:hAnsi="Arial"/>
          <w:i/>
          <w:iCs/>
          <w:color w:val="8C7A68"/>
          <w:sz w:val="21"/>
          <w:szCs w:val="21"/>
        </w:rPr>
        <w:t xml:space="preserve">Both learned to respect the other's privacy. The understanding ran deep even when the words ran scarce.</w:t>
      </w:r>
    </w:p>
    <w:p>
      <w:pPr>
        <w:pBdr>
          <w:bottom w:val="single" w:color="E8DDD0" w:sz="3" w:space="1"/>
        </w:pBdr>
        <w:spacing w:after="160" w:before="160"/>
      </w:pPr>
    </w:p>
    <w:p>
      <w:r>
        <w:br/>
      </w:r>
    </w:p>
    <w:p>
      <w:pPr>
        <w:spacing w:after="60" w:before="0"/>
      </w:pPr>
      <w:r>
        <w:rPr>
          <w:rFonts w:ascii="Arial" w:cs="Arial" w:eastAsia="Arial" w:hAnsi="Arial"/>
          <w:b/>
          <w:bCs/>
          <w:caps/>
          <w:color w:val="E8673A"/>
          <w:sz w:val="20"/>
          <w:szCs w:val="20"/>
        </w:rPr>
        <w:t xml:space="preserve">W + X — Reacher + Driver</w:t>
      </w:r>
    </w:p>
    <w:p>
      <w:pPr>
        <w:pStyle w:val="Heading1"/>
        <w:spacing w:after="80" w:before="0"/>
      </w:pPr>
      <w:r>
        <w:rPr>
          <w:rFonts w:ascii="Arial" w:cs="Arial" w:eastAsia="Arial" w:hAnsi="Arial"/>
          <w:b/>
          <w:bCs/>
          <w:color w:val="E8673A"/>
          <w:sz w:val="40"/>
          <w:szCs w:val="40"/>
        </w:rPr>
        <w:t xml:space="preserve">The Common Goal</w:t>
      </w:r>
    </w:p>
    <w:p>
      <w:pPr>
        <w:spacing w:after="160" w:before="0"/>
      </w:pPr>
      <w:r>
        <w:rPr>
          <w:rFonts w:ascii="Arial" w:cs="Arial" w:eastAsia="Arial" w:hAnsi="Arial"/>
          <w:i/>
          <w:iCs/>
          <w:color w:val="5C4A38"/>
          <w:sz w:val="24"/>
          <w:szCs w:val="24"/>
        </w:rPr>
        <w:t xml:space="preserve">Both want resolution. Different instruments, same direction.</w:t>
      </w:r>
    </w:p>
    <w:p>
      <w:pPr>
        <w:spacing w:after="60" w:before="0"/>
      </w:pPr>
    </w:p>
    <w:p>
      <w:pPr>
        <w:spacing w:after="140" w:before="0"/>
      </w:pPr>
      <w:r>
        <w:rPr>
          <w:rFonts w:ascii="Arial" w:cs="Arial" w:eastAsia="Arial" w:hAnsi="Arial"/>
          <w:color w:val="0E0B07"/>
          <w:sz w:val="22"/>
          <w:szCs w:val="22"/>
        </w:rPr>
        <w:t xml:space="preserve">Both partners move toward resolution when things get hard — pulling in the same direction. Where they differ is in how the internal experience travels: one processes outward, one holds it closer. The destination is the same. The path there looks different.</w:t>
      </w:r>
    </w:p>
    <w:p>
      <w:pPr>
        <w:spacing w:after="80" w:before="0"/>
      </w:pPr>
    </w:p>
    <w:p>
      <w:pPr>
        <w:spacing w:after="80" w:before="0"/>
      </w:pPr>
      <w:r>
        <w:rPr>
          <w:rFonts w:ascii="Arial" w:cs="Arial" w:eastAsia="Arial" w:hAnsi="Arial"/>
          <w:b/>
          <w:bCs/>
          <w:color w:val="E8673A"/>
          <w:sz w:val="22"/>
          <w:szCs w:val="22"/>
        </w:rPr>
        <w:t xml:space="preserve">Worth knowing</w:t>
      </w:r>
    </w:p>
    <w:p>
      <w:pPr>
        <w:pBdr>
          <w:left w:val="single" w:color="E8673A" w:sz="6" w:space="1"/>
        </w:pBdr>
        <w:spacing w:after="140" w:before="0"/>
        <w:ind w:left="360"/>
      </w:pPr>
      <w:r>
        <w:rPr>
          <w:rFonts w:ascii="Arial" w:cs="Arial" w:eastAsia="Arial" w:hAnsi="Arial"/>
          <w:color w:val="5C4A38"/>
          <w:sz w:val="22"/>
          <w:szCs w:val="22"/>
        </w:rPr>
        <w:t xml:space="preserve">The expressive partner can feel like the guarded one isn't sharing what's actually going on. The guarded partner can feel like too much is being put into the shared space before it's ready. Neither is wrong. The registers are just different.</w:t>
      </w:r>
    </w:p>
    <w:p>
      <w:pPr>
        <w:spacing w:after="80" w:before="0"/>
      </w:pPr>
    </w:p>
    <w:p>
      <w:pPr>
        <w:spacing w:after="80" w:before="0"/>
      </w:pPr>
      <w:r>
        <w:rPr>
          <w:rFonts w:ascii="Arial" w:cs="Arial" w:eastAsia="Arial" w:hAnsi="Arial"/>
          <w:b/>
          <w:bCs/>
          <w:color w:val="10B981"/>
          <w:sz w:val="22"/>
          <w:szCs w:val="22"/>
        </w:rPr>
        <w:t xml:space="preserve">What comes naturally</w:t>
      </w:r>
    </w:p>
    <w:p>
      <w:pPr>
        <w:pStyle w:val="ListParagraph"/>
        <w:numPr>
          <w:ilvl w:val="0"/>
          <w:numId w:val="2"/>
        </w:numPr>
        <w:spacing w:after="90" w:before="0"/>
      </w:pPr>
      <w:r>
        <w:rPr>
          <w:rFonts w:ascii="Arial" w:cs="Arial" w:eastAsia="Arial" w:hAnsi="Arial"/>
          <w:color w:val="0E0B07"/>
          <w:sz w:val="22"/>
          <w:szCs w:val="22"/>
        </w:rPr>
        <w:t xml:space="preserve">Rarely stuck in standoff — both want to resolve things, so you're usually working in the same direction.</w:t>
      </w:r>
    </w:p>
    <w:p>
      <w:pPr>
        <w:pStyle w:val="ListParagraph"/>
        <w:numPr>
          <w:ilvl w:val="0"/>
          <w:numId w:val="2"/>
        </w:numPr>
        <w:spacing w:after="90" w:before="0"/>
      </w:pPr>
      <w:r>
        <w:rPr>
          <w:rFonts w:ascii="Arial" w:cs="Arial" w:eastAsia="Arial" w:hAnsi="Arial"/>
          <w:color w:val="0E0B07"/>
          <w:sz w:val="22"/>
          <w:szCs w:val="22"/>
        </w:rPr>
        <w:t xml:space="preserve">Complementary processing styles — one keeps the emotional temperature, the other thinks before sharing.</w:t>
      </w:r>
    </w:p>
    <w:p>
      <w:pPr>
        <w:pStyle w:val="ListParagraph"/>
        <w:numPr>
          <w:ilvl w:val="0"/>
          <w:numId w:val="2"/>
        </w:numPr>
        <w:spacing w:after="90" w:before="0"/>
      </w:pPr>
      <w:r>
        <w:rPr>
          <w:rFonts w:ascii="Arial" w:cs="Arial" w:eastAsia="Arial" w:hAnsi="Arial"/>
          <w:color w:val="0E0B07"/>
          <w:sz w:val="22"/>
          <w:szCs w:val="22"/>
        </w:rPr>
        <w:t xml:space="preserve">The relationship has both warmth and steadiness.</w:t>
      </w:r>
    </w:p>
    <w:p>
      <w:pPr>
        <w:spacing w:after="80" w:before="0"/>
      </w:pPr>
    </w:p>
    <w:p>
      <w:pPr>
        <w:spacing w:after="80" w:before="0"/>
      </w:pPr>
      <w:r>
        <w:rPr>
          <w:rFonts w:ascii="Arial" w:cs="Arial" w:eastAsia="Arial" w:hAnsi="Arial"/>
          <w:b/>
          <w:bCs/>
          <w:color w:val="E8673A"/>
          <w:sz w:val="22"/>
          <w:szCs w:val="22"/>
        </w:rPr>
        <w:t xml:space="preserve">Worth watching for</w:t>
      </w:r>
    </w:p>
    <w:p>
      <w:pPr>
        <w:pStyle w:val="ListParagraph"/>
        <w:numPr>
          <w:ilvl w:val="0"/>
          <w:numId w:val="2"/>
        </w:numPr>
        <w:spacing w:after="90" w:before="0"/>
      </w:pPr>
      <w:r>
        <w:rPr>
          <w:rFonts w:ascii="Arial" w:cs="Arial" w:eastAsia="Arial" w:hAnsi="Arial"/>
          <w:color w:val="0E0B07"/>
          <w:sz w:val="22"/>
          <w:szCs w:val="22"/>
        </w:rPr>
        <w:t xml:space="preserve">The expressive partner can feel like they're always the one initiating emotional depth.</w:t>
      </w:r>
    </w:p>
    <w:p>
      <w:pPr>
        <w:pStyle w:val="ListParagraph"/>
        <w:numPr>
          <w:ilvl w:val="0"/>
          <w:numId w:val="2"/>
        </w:numPr>
        <w:spacing w:after="90" w:before="0"/>
      </w:pPr>
      <w:r>
        <w:rPr>
          <w:rFonts w:ascii="Arial" w:cs="Arial" w:eastAsia="Arial" w:hAnsi="Arial"/>
          <w:color w:val="0E0B07"/>
          <w:sz w:val="22"/>
          <w:szCs w:val="22"/>
        </w:rPr>
        <w:t xml:space="preserve">The guarded partner can feel pressure to match an expressiveness they don't naturally have.</w:t>
      </w:r>
    </w:p>
    <w:p>
      <w:pPr>
        <w:pStyle w:val="ListParagraph"/>
        <w:numPr>
          <w:ilvl w:val="0"/>
          <w:numId w:val="2"/>
        </w:numPr>
        <w:spacing w:after="90" w:before="0"/>
      </w:pPr>
      <w:r>
        <w:rPr>
          <w:rFonts w:ascii="Arial" w:cs="Arial" w:eastAsia="Arial" w:hAnsi="Arial"/>
          <w:color w:val="0E0B07"/>
          <w:sz w:val="22"/>
          <w:szCs w:val="22"/>
        </w:rPr>
        <w:t xml:space="preserve">What the expressive partner reads as withholding, the guarded partner experiences as just needing time.</w:t>
      </w:r>
    </w:p>
    <w:p>
      <w:pPr>
        <w:spacing w:after="80" w:before="0"/>
      </w:pPr>
    </w:p>
    <w:p>
      <w:pPr>
        <w:spacing w:after="80" w:before="0"/>
      </w:pPr>
      <w:r>
        <w:rPr>
          <w:rFonts w:ascii="Arial" w:cs="Arial" w:eastAsia="Arial" w:hAnsi="Arial"/>
          <w:b/>
          <w:bCs/>
          <w:color w:val="8C7A68"/>
          <w:sz w:val="22"/>
          <w:szCs w:val="22"/>
        </w:rPr>
        <w:t xml:space="preserve">For this pairing</w:t>
      </w:r>
    </w:p>
    <w:p>
      <w:pPr>
        <w:spacing w:after="40" w:before="12"/>
      </w:pPr>
      <w:r>
        <w:rPr>
          <w:rFonts w:ascii="Arial" w:cs="Arial" w:eastAsia="Arial" w:hAnsi="Arial"/>
          <w:b/>
          <w:bCs/>
          <w:color w:val="0E0B07"/>
          <w:sz w:val="22"/>
          <w:szCs w:val="22"/>
        </w:rPr>
        <w:t xml:space="preserve">Name which mode you're in</w:t>
      </w:r>
    </w:p>
    <w:p>
      <w:pPr>
        <w:spacing w:after="100" w:before="0"/>
        <w:ind w:left="280"/>
      </w:pPr>
      <w:r>
        <w:rPr>
          <w:rFonts w:ascii="Arial" w:cs="Arial" w:eastAsia="Arial" w:hAnsi="Arial"/>
          <w:color w:val="5C4A38"/>
          <w:sz w:val="21"/>
          <w:szCs w:val="21"/>
        </w:rPr>
        <w:t xml:space="preserve">'I need to process this out loud' vs. 'I need to think before I talk.' That one sentence tells the other person how to meet you.</w:t>
      </w:r>
    </w:p>
    <w:p>
      <w:pPr>
        <w:spacing w:after="40" w:before="12"/>
      </w:pPr>
      <w:r>
        <w:rPr>
          <w:rFonts w:ascii="Arial" w:cs="Arial" w:eastAsia="Arial" w:hAnsi="Arial"/>
          <w:b/>
          <w:bCs/>
          <w:color w:val="0E0B07"/>
          <w:sz w:val="22"/>
          <w:szCs w:val="22"/>
        </w:rPr>
        <w:t xml:space="preserve">Guarded partner: share the half-formed version</w:t>
      </w:r>
    </w:p>
    <w:p>
      <w:pPr>
        <w:spacing w:after="100" w:before="0"/>
        <w:ind w:left="280"/>
      </w:pPr>
      <w:r>
        <w:rPr>
          <w:rFonts w:ascii="Arial" w:cs="Arial" w:eastAsia="Arial" w:hAnsi="Arial"/>
          <w:color w:val="5C4A38"/>
          <w:sz w:val="21"/>
          <w:szCs w:val="21"/>
        </w:rPr>
        <w:t xml:space="preserve">'I'm still figuring out how I feel about this' is a form of sharing, and it's usually exactly what the expressive partner needs to hear.</w:t>
      </w:r>
    </w:p>
    <w:p>
      <w:pPr>
        <w:spacing w:after="40" w:before="12"/>
      </w:pPr>
      <w:r>
        <w:rPr>
          <w:rFonts w:ascii="Arial" w:cs="Arial" w:eastAsia="Arial" w:hAnsi="Arial"/>
          <w:b/>
          <w:bCs/>
          <w:color w:val="0E0B07"/>
          <w:sz w:val="22"/>
          <w:szCs w:val="22"/>
        </w:rPr>
        <w:t xml:space="preserve">Expressive partner: give the processing room</w:t>
      </w:r>
    </w:p>
    <w:p>
      <w:pPr>
        <w:spacing w:after="100" w:before="0"/>
        <w:ind w:left="280"/>
      </w:pPr>
      <w:r>
        <w:rPr>
          <w:rFonts w:ascii="Arial" w:cs="Arial" w:eastAsia="Arial" w:hAnsi="Arial"/>
          <w:color w:val="5C4A38"/>
          <w:sz w:val="21"/>
          <w:szCs w:val="21"/>
        </w:rPr>
        <w:t xml:space="preserve">Pressing for more than the guarded partner is ready to give doesn't create connection — it creates pressure.</w:t>
      </w:r>
    </w:p>
    <w:p>
      <w:pPr>
        <w:spacing w:after="80" w:before="0"/>
      </w:pPr>
    </w:p>
    <w:p>
      <w:pPr>
        <w:spacing w:after="80" w:before="0"/>
      </w:pPr>
      <w:r>
        <w:rPr>
          <w:rFonts w:ascii="Arial" w:cs="Arial" w:eastAsia="Arial" w:hAnsi="Arial"/>
          <w:b/>
          <w:bCs/>
          <w:color w:val="8C7A68"/>
          <w:sz w:val="22"/>
          <w:szCs w:val="22"/>
        </w:rPr>
        <w:t xml:space="preserve">You're in good company</w:t>
      </w:r>
    </w:p>
    <w:p>
      <w:pPr>
        <w:spacing w:after="80" w:before="0"/>
      </w:pPr>
      <w:r>
        <w:rPr>
          <w:rFonts w:ascii="Arial" w:cs="Arial" w:eastAsia="Arial" w:hAnsi="Arial"/>
          <w:b/>
          <w:bCs/>
          <w:color w:val="0E0B07"/>
          <w:sz w:val="21"/>
          <w:szCs w:val="21"/>
        </w:rPr>
        <w:t xml:space="preserve">Leslie &amp; Ben</w:t>
      </w:r>
      <w:r>
        <w:rPr>
          <w:rFonts w:ascii="Arial" w:cs="Arial" w:eastAsia="Arial" w:hAnsi="Arial"/>
          <w:color w:val="8C7A68"/>
          <w:sz w:val="21"/>
          <w:szCs w:val="21"/>
        </w:rPr>
        <w:t xml:space="preserve"> · Parks &amp; Recreation — </w:t>
      </w:r>
      <w:r>
        <w:rPr>
          <w:rFonts w:ascii="Arial" w:cs="Arial" w:eastAsia="Arial" w:hAnsi="Arial"/>
          <w:i/>
          <w:iCs/>
          <w:color w:val="8C7A68"/>
          <w:sz w:val="21"/>
          <w:szCs w:val="21"/>
        </w:rPr>
        <w:t xml:space="preserve">Both wanted to get things done. One led with passion and feeling; one led with spreadsheets and caution. Together they made things actually happen.</w:t>
      </w:r>
    </w:p>
    <w:p>
      <w:pPr>
        <w:pBdr>
          <w:bottom w:val="single" w:color="E8DDD0" w:sz="3" w:space="1"/>
        </w:pBdr>
        <w:spacing w:after="160" w:before="160"/>
      </w:pPr>
    </w:p>
    <w:p>
      <w:r>
        <w:br/>
      </w:r>
    </w:p>
    <w:p>
      <w:pPr>
        <w:spacing w:after="60" w:before="0"/>
      </w:pPr>
      <w:r>
        <w:rPr>
          <w:rFonts w:ascii="Arial" w:cs="Arial" w:eastAsia="Arial" w:hAnsi="Arial"/>
          <w:b/>
          <w:bCs/>
          <w:caps/>
          <w:color w:val="E91E63"/>
          <w:sz w:val="20"/>
          <w:szCs w:val="20"/>
        </w:rPr>
        <w:t xml:space="preserve">W + Y — Reacher + Feeler</w:t>
      </w:r>
    </w:p>
    <w:p>
      <w:pPr>
        <w:pStyle w:val="Heading1"/>
        <w:spacing w:after="80" w:before="0"/>
      </w:pPr>
      <w:r>
        <w:rPr>
          <w:rFonts w:ascii="Arial" w:cs="Arial" w:eastAsia="Arial" w:hAnsi="Arial"/>
          <w:b/>
          <w:bCs/>
          <w:color w:val="E91E63"/>
          <w:sz w:val="40"/>
          <w:szCs w:val="40"/>
        </w:rPr>
        <w:t xml:space="preserve">The Mismatch</w:t>
      </w:r>
    </w:p>
    <w:p>
      <w:pPr>
        <w:spacing w:after="160" w:before="0"/>
      </w:pPr>
      <w:r>
        <w:rPr>
          <w:rFonts w:ascii="Arial" w:cs="Arial" w:eastAsia="Arial" w:hAnsi="Arial"/>
          <w:i/>
          <w:iCs/>
          <w:color w:val="5C4A38"/>
          <w:sz w:val="24"/>
          <w:szCs w:val="24"/>
        </w:rPr>
        <w:t xml:space="preserve">Different conflict clocks. Knowing that changes everything.</w:t>
      </w:r>
    </w:p>
    <w:p>
      <w:pPr>
        <w:spacing w:after="60" w:before="0"/>
      </w:pPr>
    </w:p>
    <w:p>
      <w:pPr>
        <w:spacing w:after="140" w:before="0"/>
      </w:pPr>
      <w:r>
        <w:rPr>
          <w:rFonts w:ascii="Arial" w:cs="Arial" w:eastAsia="Arial" w:hAnsi="Arial"/>
          <w:color w:val="0E0B07"/>
          <w:sz w:val="22"/>
          <w:szCs w:val="22"/>
        </w:rPr>
        <w:t xml:space="preserve">When things get hard, one partner moves toward resolution and one pulls back. The reaching can feel like pressure. The withdrawal can feel like abandonment. Neither is true — they are just wired differently for when the conversation becomes possible.</w:t>
      </w:r>
    </w:p>
    <w:p>
      <w:pPr>
        <w:spacing w:after="80" w:before="0"/>
      </w:pPr>
    </w:p>
    <w:p>
      <w:pPr>
        <w:spacing w:after="80" w:before="0"/>
      </w:pPr>
      <w:r>
        <w:rPr>
          <w:rFonts w:ascii="Arial" w:cs="Arial" w:eastAsia="Arial" w:hAnsi="Arial"/>
          <w:b/>
          <w:bCs/>
          <w:color w:val="E91E63"/>
          <w:sz w:val="22"/>
          <w:szCs w:val="22"/>
        </w:rPr>
        <w:t xml:space="preserve">Worth knowing</w:t>
      </w:r>
    </w:p>
    <w:p>
      <w:pPr>
        <w:pBdr>
          <w:left w:val="single" w:color="E91E63" w:sz="6" w:space="1"/>
        </w:pBdr>
        <w:spacing w:after="140" w:before="0"/>
        <w:ind w:left="360"/>
      </w:pPr>
      <w:r>
        <w:rPr>
          <w:rFonts w:ascii="Arial" w:cs="Arial" w:eastAsia="Arial" w:hAnsi="Arial"/>
          <w:color w:val="5C4A38"/>
          <w:sz w:val="22"/>
          <w:szCs w:val="22"/>
        </w:rPr>
        <w:t xml:space="preserve">This is one of the most common and most solvable friction patterns in relationships. The solution isn't changing your instinct — it's naming it out loud before the hard moment arrives. A simple agreement — 'I need a few hours, let's talk at 9' — short-circuits the loop.</w:t>
      </w:r>
    </w:p>
    <w:p>
      <w:pPr>
        <w:spacing w:after="80" w:before="0"/>
      </w:pPr>
    </w:p>
    <w:p>
      <w:pPr>
        <w:spacing w:after="80" w:before="0"/>
      </w:pPr>
      <w:r>
        <w:rPr>
          <w:rFonts w:ascii="Arial" w:cs="Arial" w:eastAsia="Arial" w:hAnsi="Arial"/>
          <w:b/>
          <w:bCs/>
          <w:color w:val="10B981"/>
          <w:sz w:val="22"/>
          <w:szCs w:val="22"/>
        </w:rPr>
        <w:t xml:space="preserve">What comes naturally</w:t>
      </w:r>
    </w:p>
    <w:p>
      <w:pPr>
        <w:pStyle w:val="ListParagraph"/>
        <w:numPr>
          <w:ilvl w:val="0"/>
          <w:numId w:val="2"/>
        </w:numPr>
        <w:spacing w:after="90" w:before="0"/>
      </w:pPr>
      <w:r>
        <w:rPr>
          <w:rFonts w:ascii="Arial" w:cs="Arial" w:eastAsia="Arial" w:hAnsi="Arial"/>
          <w:color w:val="0E0B07"/>
          <w:sz w:val="22"/>
          <w:szCs w:val="22"/>
        </w:rPr>
        <w:t xml:space="preserve">Once you understand each other's conflict clock, you stop misreading each other's behavior. That alone removes most of the friction.</w:t>
      </w:r>
    </w:p>
    <w:p>
      <w:pPr>
        <w:pStyle w:val="ListParagraph"/>
        <w:numPr>
          <w:ilvl w:val="0"/>
          <w:numId w:val="2"/>
        </w:numPr>
        <w:spacing w:after="90" w:before="0"/>
      </w:pPr>
      <w:r>
        <w:rPr>
          <w:rFonts w:ascii="Arial" w:cs="Arial" w:eastAsia="Arial" w:hAnsi="Arial"/>
          <w:color w:val="0E0B07"/>
          <w:sz w:val="22"/>
          <w:szCs w:val="22"/>
        </w:rPr>
        <w:t xml:space="preserve">Complementary instincts — one keeps things from festering, one keeps things from escalating.</w:t>
      </w:r>
    </w:p>
    <w:p>
      <w:pPr>
        <w:pStyle w:val="ListParagraph"/>
        <w:numPr>
          <w:ilvl w:val="0"/>
          <w:numId w:val="2"/>
        </w:numPr>
        <w:spacing w:after="90" w:before="0"/>
      </w:pPr>
      <w:r>
        <w:rPr>
          <w:rFonts w:ascii="Arial" w:cs="Arial" w:eastAsia="Arial" w:hAnsi="Arial"/>
          <w:color w:val="0E0B07"/>
          <w:sz w:val="22"/>
          <w:szCs w:val="22"/>
        </w:rPr>
        <w:t xml:space="preserve">When named, often produces repair that works for both people rather than one.</w:t>
      </w:r>
    </w:p>
    <w:p>
      <w:pPr>
        <w:spacing w:after="80" w:before="0"/>
      </w:pPr>
    </w:p>
    <w:p>
      <w:pPr>
        <w:spacing w:after="80" w:before="0"/>
      </w:pPr>
      <w:r>
        <w:rPr>
          <w:rFonts w:ascii="Arial" w:cs="Arial" w:eastAsia="Arial" w:hAnsi="Arial"/>
          <w:b/>
          <w:bCs/>
          <w:color w:val="E8673A"/>
          <w:sz w:val="22"/>
          <w:szCs w:val="22"/>
        </w:rPr>
        <w:t xml:space="preserve">Worth watching for</w:t>
      </w:r>
    </w:p>
    <w:p>
      <w:pPr>
        <w:pStyle w:val="ListParagraph"/>
        <w:numPr>
          <w:ilvl w:val="0"/>
          <w:numId w:val="2"/>
        </w:numPr>
        <w:spacing w:after="90" w:before="0"/>
      </w:pPr>
      <w:r>
        <w:rPr>
          <w:rFonts w:ascii="Arial" w:cs="Arial" w:eastAsia="Arial" w:hAnsi="Arial"/>
          <w:color w:val="0E0B07"/>
          <w:sz w:val="22"/>
          <w:szCs w:val="22"/>
        </w:rPr>
        <w:t xml:space="preserve">Without a framework, whoever needs space reads urgency as pressure, and whoever needs resolution reads distance as avoidance.</w:t>
      </w:r>
    </w:p>
    <w:p>
      <w:pPr>
        <w:pStyle w:val="ListParagraph"/>
        <w:numPr>
          <w:ilvl w:val="0"/>
          <w:numId w:val="2"/>
        </w:numPr>
        <w:spacing w:after="90" w:before="0"/>
      </w:pPr>
      <w:r>
        <w:rPr>
          <w:rFonts w:ascii="Arial" w:cs="Arial" w:eastAsia="Arial" w:hAnsi="Arial"/>
          <w:color w:val="0E0B07"/>
          <w:sz w:val="22"/>
          <w:szCs w:val="22"/>
        </w:rPr>
        <w:t xml:space="preserve">The pursuer-withdrawer loop: one presses, the other retreats, which makes the first press harder.</w:t>
      </w:r>
    </w:p>
    <w:p>
      <w:pPr>
        <w:pStyle w:val="ListParagraph"/>
        <w:numPr>
          <w:ilvl w:val="0"/>
          <w:numId w:val="2"/>
        </w:numPr>
        <w:spacing w:after="90" w:before="0"/>
      </w:pPr>
      <w:r>
        <w:rPr>
          <w:rFonts w:ascii="Arial" w:cs="Arial" w:eastAsia="Arial" w:hAnsi="Arial"/>
          <w:color w:val="0E0B07"/>
          <w:sz w:val="22"/>
          <w:szCs w:val="22"/>
        </w:rPr>
        <w:t xml:space="preserve">Repair happens on one person's timeline. The other person doesn't always feel ready when it starts.</w:t>
      </w:r>
    </w:p>
    <w:p>
      <w:pPr>
        <w:spacing w:after="80" w:before="0"/>
      </w:pPr>
    </w:p>
    <w:p>
      <w:pPr>
        <w:spacing w:after="80" w:before="0"/>
      </w:pPr>
      <w:r>
        <w:rPr>
          <w:rFonts w:ascii="Arial" w:cs="Arial" w:eastAsia="Arial" w:hAnsi="Arial"/>
          <w:b/>
          <w:bCs/>
          <w:color w:val="8C7A68"/>
          <w:sz w:val="22"/>
          <w:szCs w:val="22"/>
        </w:rPr>
        <w:t xml:space="preserve">For this pairing</w:t>
      </w:r>
    </w:p>
    <w:p>
      <w:pPr>
        <w:spacing w:after="40" w:before="12"/>
      </w:pPr>
      <w:r>
        <w:rPr>
          <w:rFonts w:ascii="Arial" w:cs="Arial" w:eastAsia="Arial" w:hAnsi="Arial"/>
          <w:b/>
          <w:bCs/>
          <w:color w:val="0E0B07"/>
          <w:sz w:val="22"/>
          <w:szCs w:val="22"/>
        </w:rPr>
        <w:t xml:space="preserve">Name the pattern before you're in it</w:t>
      </w:r>
    </w:p>
    <w:p>
      <w:pPr>
        <w:spacing w:after="100" w:before="0"/>
        <w:ind w:left="280"/>
      </w:pPr>
      <w:r>
        <w:rPr>
          <w:rFonts w:ascii="Arial" w:cs="Arial" w:eastAsia="Arial" w:hAnsi="Arial"/>
          <w:color w:val="5C4A38"/>
          <w:sz w:val="21"/>
          <w:szCs w:val="21"/>
        </w:rPr>
        <w:t xml:space="preserve">When things are calm, tell each other: 'When I'm upset, I need X first.' That one conversation changes what the next hard moment looks like.</w:t>
      </w:r>
    </w:p>
    <w:p>
      <w:pPr>
        <w:spacing w:after="40" w:before="12"/>
      </w:pPr>
      <w:r>
        <w:rPr>
          <w:rFonts w:ascii="Arial" w:cs="Arial" w:eastAsia="Arial" w:hAnsi="Arial"/>
          <w:b/>
          <w:bCs/>
          <w:color w:val="0E0B07"/>
          <w:sz w:val="22"/>
          <w:szCs w:val="22"/>
        </w:rPr>
        <w:t xml:space="preserve">Make space bounded, not open-ended</w:t>
      </w:r>
    </w:p>
    <w:p>
      <w:pPr>
        <w:spacing w:after="100" w:before="0"/>
        <w:ind w:left="280"/>
      </w:pPr>
      <w:r>
        <w:rPr>
          <w:rFonts w:ascii="Arial" w:cs="Arial" w:eastAsia="Arial" w:hAnsi="Arial"/>
          <w:color w:val="5C4A38"/>
          <w:sz w:val="21"/>
          <w:szCs w:val="21"/>
        </w:rPr>
        <w:t xml:space="preserve">'I need an hour' is different from silence. It lets the other person stop the worried waiting.</w:t>
      </w:r>
    </w:p>
    <w:p>
      <w:pPr>
        <w:spacing w:after="40" w:before="12"/>
      </w:pPr>
      <w:r>
        <w:rPr>
          <w:rFonts w:ascii="Arial" w:cs="Arial" w:eastAsia="Arial" w:hAnsi="Arial"/>
          <w:b/>
          <w:bCs/>
          <w:color w:val="0E0B07"/>
          <w:sz w:val="22"/>
          <w:szCs w:val="22"/>
        </w:rPr>
        <w:t xml:space="preserve">Urgency isn't pressure; silence isn't avoidance</w:t>
      </w:r>
    </w:p>
    <w:p>
      <w:pPr>
        <w:spacing w:after="100" w:before="0"/>
        <w:ind w:left="280"/>
      </w:pPr>
      <w:r>
        <w:rPr>
          <w:rFonts w:ascii="Arial" w:cs="Arial" w:eastAsia="Arial" w:hAnsi="Arial"/>
          <w:color w:val="5C4A38"/>
          <w:sz w:val="21"/>
          <w:szCs w:val="21"/>
        </w:rPr>
        <w:t xml:space="preserve">When one presses for resolution, that's care, not control. When the other needs space, that's process, not withdrawal.</w:t>
      </w:r>
    </w:p>
    <w:p>
      <w:pPr>
        <w:spacing w:after="80" w:before="0"/>
      </w:pPr>
    </w:p>
    <w:p>
      <w:pPr>
        <w:spacing w:after="80" w:before="0"/>
      </w:pPr>
      <w:r>
        <w:rPr>
          <w:rFonts w:ascii="Arial" w:cs="Arial" w:eastAsia="Arial" w:hAnsi="Arial"/>
          <w:b/>
          <w:bCs/>
          <w:color w:val="8C7A68"/>
          <w:sz w:val="22"/>
          <w:szCs w:val="22"/>
        </w:rPr>
        <w:t xml:space="preserve">You're in good company</w:t>
      </w:r>
    </w:p>
    <w:p>
      <w:pPr>
        <w:spacing w:after="80" w:before="0"/>
      </w:pPr>
      <w:r>
        <w:rPr>
          <w:rFonts w:ascii="Arial" w:cs="Arial" w:eastAsia="Arial" w:hAnsi="Arial"/>
          <w:b/>
          <w:bCs/>
          <w:color w:val="0E0B07"/>
          <w:sz w:val="21"/>
          <w:szCs w:val="21"/>
        </w:rPr>
        <w:t xml:space="preserve">Ross &amp; Rachel</w:t>
      </w:r>
      <w:r>
        <w:rPr>
          <w:rFonts w:ascii="Arial" w:cs="Arial" w:eastAsia="Arial" w:hAnsi="Arial"/>
          <w:color w:val="8C7A68"/>
          <w:sz w:val="21"/>
          <w:szCs w:val="21"/>
        </w:rPr>
        <w:t xml:space="preserve"> · Friends — </w:t>
      </w:r>
      <w:r>
        <w:rPr>
          <w:rFonts w:ascii="Arial" w:cs="Arial" w:eastAsia="Arial" w:hAnsi="Arial"/>
          <w:i/>
          <w:iCs/>
          <w:color w:val="8C7A68"/>
          <w:sz w:val="21"/>
          <w:szCs w:val="21"/>
        </w:rPr>
        <w:t xml:space="preserve">One wanted to resolve everything immediately; the other needed time and space first. Without a framework for it, they kept colliding at exactly the wrong moment.</w:t>
      </w:r>
    </w:p>
    <w:p>
      <w:pPr>
        <w:spacing w:after="80" w:before="0"/>
      </w:pPr>
      <w:r>
        <w:rPr>
          <w:rFonts w:ascii="Arial" w:cs="Arial" w:eastAsia="Arial" w:hAnsi="Arial"/>
          <w:b/>
          <w:bCs/>
          <w:color w:val="0E0B07"/>
          <w:sz w:val="21"/>
          <w:szCs w:val="21"/>
        </w:rPr>
        <w:t xml:space="preserve">Carrie &amp; Big</w:t>
      </w:r>
      <w:r>
        <w:rPr>
          <w:rFonts w:ascii="Arial" w:cs="Arial" w:eastAsia="Arial" w:hAnsi="Arial"/>
          <w:color w:val="8C7A68"/>
          <w:sz w:val="21"/>
          <w:szCs w:val="21"/>
        </w:rPr>
        <w:t xml:space="preserve"> · Sex and the City — </w:t>
      </w:r>
      <w:r>
        <w:rPr>
          <w:rFonts w:ascii="Arial" w:cs="Arial" w:eastAsia="Arial" w:hAnsi="Arial"/>
          <w:i/>
          <w:iCs/>
          <w:color w:val="8C7A68"/>
          <w:sz w:val="21"/>
          <w:szCs w:val="21"/>
        </w:rPr>
        <w:t xml:space="preserve">She reached. He retreated. Without a language for it, the pattern was destabilizing for years. When they finally named it, things changed.</w:t>
      </w:r>
    </w:p>
    <w:p>
      <w:pPr>
        <w:pBdr>
          <w:bottom w:val="single" w:color="E8DDD0" w:sz="3" w:space="1"/>
        </w:pBdr>
        <w:spacing w:after="160" w:before="160"/>
      </w:pPr>
    </w:p>
    <w:p>
      <w:r>
        <w:br/>
      </w:r>
    </w:p>
    <w:p>
      <w:pPr>
        <w:spacing w:after="60" w:before="0"/>
      </w:pPr>
      <w:r>
        <w:rPr>
          <w:rFonts w:ascii="Arial" w:cs="Arial" w:eastAsia="Arial" w:hAnsi="Arial"/>
          <w:b/>
          <w:bCs/>
          <w:caps/>
          <w:color w:val="E8673A"/>
          <w:sz w:val="20"/>
          <w:szCs w:val="20"/>
        </w:rPr>
        <w:t xml:space="preserve">W + Z — Reacher + Undercurrent</w:t>
      </w:r>
    </w:p>
    <w:p>
      <w:pPr>
        <w:pStyle w:val="Heading1"/>
        <w:spacing w:after="80" w:before="0"/>
      </w:pPr>
      <w:r>
        <w:rPr>
          <w:rFonts w:ascii="Arial" w:cs="Arial" w:eastAsia="Arial" w:hAnsi="Arial"/>
          <w:b/>
          <w:bCs/>
          <w:color w:val="E8673A"/>
          <w:sz w:val="40"/>
          <w:szCs w:val="40"/>
        </w:rPr>
        <w:t xml:space="preserve">The Reach &amp; The Reserve</w:t>
      </w:r>
    </w:p>
    <w:p>
      <w:pPr>
        <w:spacing w:after="160" w:before="0"/>
      </w:pPr>
      <w:r>
        <w:rPr>
          <w:rFonts w:ascii="Arial" w:cs="Arial" w:eastAsia="Arial" w:hAnsi="Arial"/>
          <w:i/>
          <w:iCs/>
          <w:color w:val="5C4A38"/>
          <w:sz w:val="24"/>
          <w:szCs w:val="24"/>
        </w:rPr>
        <w:t xml:space="preserve">One reaches. One holds. The gap between those instincts is the conversation.</w:t>
      </w:r>
    </w:p>
    <w:p>
      <w:pPr>
        <w:spacing w:after="60" w:before="0"/>
      </w:pPr>
    </w:p>
    <w:p>
      <w:pPr>
        <w:spacing w:after="140" w:before="0"/>
      </w:pPr>
      <w:r>
        <w:rPr>
          <w:rFonts w:ascii="Arial" w:cs="Arial" w:eastAsia="Arial" w:hAnsi="Arial"/>
          <w:color w:val="0E0B07"/>
          <w:sz w:val="22"/>
          <w:szCs w:val="22"/>
        </w:rPr>
        <w:t xml:space="preserve">One partner reaches toward resolution and expresses what's going on openly. The other pulls back and holds things privately. The gap exists on both axes simultaneously — different conflict timing and different expressiveness — which means there's more translation work here than in most pairings.</w:t>
      </w:r>
    </w:p>
    <w:p>
      <w:pPr>
        <w:spacing w:after="80" w:before="0"/>
      </w:pPr>
    </w:p>
    <w:p>
      <w:pPr>
        <w:spacing w:after="80" w:before="0"/>
      </w:pPr>
      <w:r>
        <w:rPr>
          <w:rFonts w:ascii="Arial" w:cs="Arial" w:eastAsia="Arial" w:hAnsi="Arial"/>
          <w:b/>
          <w:bCs/>
          <w:color w:val="E8673A"/>
          <w:sz w:val="22"/>
          <w:szCs w:val="22"/>
        </w:rPr>
        <w:t xml:space="preserve">Worth knowing</w:t>
      </w:r>
    </w:p>
    <w:p>
      <w:pPr>
        <w:pBdr>
          <w:left w:val="single" w:color="E8673A" w:sz="6" w:space="1"/>
        </w:pBdr>
        <w:spacing w:after="140" w:before="0"/>
        <w:ind w:left="360"/>
      </w:pPr>
      <w:r>
        <w:rPr>
          <w:rFonts w:ascii="Arial" w:cs="Arial" w:eastAsia="Arial" w:hAnsi="Arial"/>
          <w:color w:val="5C4A38"/>
          <w:sz w:val="22"/>
          <w:szCs w:val="22"/>
        </w:rPr>
        <w:t xml:space="preserve">The reaching partner often doesn't know what the reserved partner is feeling until long after the fact. The reserved partner often feels pressure to perform an emotional openness they don't naturally have. Naming this as a difference — not a deficiency — is the most useful thing this pairing can do.</w:t>
      </w:r>
    </w:p>
    <w:p>
      <w:pPr>
        <w:spacing w:after="80" w:before="0"/>
      </w:pPr>
    </w:p>
    <w:p>
      <w:pPr>
        <w:spacing w:after="80" w:before="0"/>
      </w:pPr>
      <w:r>
        <w:rPr>
          <w:rFonts w:ascii="Arial" w:cs="Arial" w:eastAsia="Arial" w:hAnsi="Arial"/>
          <w:b/>
          <w:bCs/>
          <w:color w:val="10B981"/>
          <w:sz w:val="22"/>
          <w:szCs w:val="22"/>
        </w:rPr>
        <w:t xml:space="preserve">What comes naturally</w:t>
      </w:r>
    </w:p>
    <w:p>
      <w:pPr>
        <w:pStyle w:val="ListParagraph"/>
        <w:numPr>
          <w:ilvl w:val="0"/>
          <w:numId w:val="2"/>
        </w:numPr>
        <w:spacing w:after="90" w:before="0"/>
      </w:pPr>
      <w:r>
        <w:rPr>
          <w:rFonts w:ascii="Arial" w:cs="Arial" w:eastAsia="Arial" w:hAnsi="Arial"/>
          <w:color w:val="0E0B07"/>
          <w:sz w:val="22"/>
          <w:szCs w:val="22"/>
        </w:rPr>
        <w:t xml:space="preserve">The reaching partner creates space for emotional honesty. The reserved partner creates depth beneath the surface.</w:t>
      </w:r>
    </w:p>
    <w:p>
      <w:pPr>
        <w:pStyle w:val="ListParagraph"/>
        <w:numPr>
          <w:ilvl w:val="0"/>
          <w:numId w:val="2"/>
        </w:numPr>
        <w:spacing w:after="90" w:before="0"/>
      </w:pPr>
      <w:r>
        <w:rPr>
          <w:rFonts w:ascii="Arial" w:cs="Arial" w:eastAsia="Arial" w:hAnsi="Arial"/>
          <w:color w:val="0E0B07"/>
          <w:sz w:val="22"/>
          <w:szCs w:val="22"/>
        </w:rPr>
        <w:t xml:space="preserve">When the reserved one does share, it carries real weight — the reaching partner has usually created the safety for it to land.</w:t>
      </w:r>
    </w:p>
    <w:p>
      <w:pPr>
        <w:pStyle w:val="ListParagraph"/>
        <w:numPr>
          <w:ilvl w:val="0"/>
          <w:numId w:val="2"/>
        </w:numPr>
        <w:spacing w:after="90" w:before="0"/>
      </w:pPr>
      <w:r>
        <w:rPr>
          <w:rFonts w:ascii="Arial" w:cs="Arial" w:eastAsia="Arial" w:hAnsi="Arial"/>
          <w:color w:val="0E0B07"/>
          <w:sz w:val="22"/>
          <w:szCs w:val="22"/>
        </w:rPr>
        <w:t xml:space="preserve">Both partners have had to stretch toward each other in ways that make them more capable.</w:t>
      </w:r>
    </w:p>
    <w:p>
      <w:pPr>
        <w:spacing w:after="80" w:before="0"/>
      </w:pPr>
    </w:p>
    <w:p>
      <w:pPr>
        <w:spacing w:after="80" w:before="0"/>
      </w:pPr>
      <w:r>
        <w:rPr>
          <w:rFonts w:ascii="Arial" w:cs="Arial" w:eastAsia="Arial" w:hAnsi="Arial"/>
          <w:b/>
          <w:bCs/>
          <w:color w:val="E8673A"/>
          <w:sz w:val="22"/>
          <w:szCs w:val="22"/>
        </w:rPr>
        <w:t xml:space="preserve">Worth watching for</w:t>
      </w:r>
    </w:p>
    <w:p>
      <w:pPr>
        <w:pStyle w:val="ListParagraph"/>
        <w:numPr>
          <w:ilvl w:val="0"/>
          <w:numId w:val="2"/>
        </w:numPr>
        <w:spacing w:after="90" w:before="0"/>
      </w:pPr>
      <w:r>
        <w:rPr>
          <w:rFonts w:ascii="Arial" w:cs="Arial" w:eastAsia="Arial" w:hAnsi="Arial"/>
          <w:color w:val="0E0B07"/>
          <w:sz w:val="22"/>
          <w:szCs w:val="22"/>
        </w:rPr>
        <w:t xml:space="preserve">The reaching partner can feel like they're always the one initiating emotional depth, always making the first move.</w:t>
      </w:r>
    </w:p>
    <w:p>
      <w:pPr>
        <w:pStyle w:val="ListParagraph"/>
        <w:numPr>
          <w:ilvl w:val="0"/>
          <w:numId w:val="2"/>
        </w:numPr>
        <w:spacing w:after="90" w:before="0"/>
      </w:pPr>
      <w:r>
        <w:rPr>
          <w:rFonts w:ascii="Arial" w:cs="Arial" w:eastAsia="Arial" w:hAnsi="Arial"/>
          <w:color w:val="0E0B07"/>
          <w:sz w:val="22"/>
          <w:szCs w:val="22"/>
        </w:rPr>
        <w:t xml:space="preserve">The reserved partner can feel pressure to match expressiveness they don't naturally have, which can make them withdraw further.</w:t>
      </w:r>
    </w:p>
    <w:p>
      <w:pPr>
        <w:pStyle w:val="ListParagraph"/>
        <w:numPr>
          <w:ilvl w:val="0"/>
          <w:numId w:val="2"/>
        </w:numPr>
        <w:spacing w:after="90" w:before="0"/>
      </w:pPr>
      <w:r>
        <w:rPr>
          <w:rFonts w:ascii="Arial" w:cs="Arial" w:eastAsia="Arial" w:hAnsi="Arial"/>
          <w:color w:val="0E0B07"/>
          <w:sz w:val="22"/>
          <w:szCs w:val="22"/>
        </w:rPr>
        <w:t xml:space="preserve">What one reads as withholding, the other experiences as needing time. Both readings feel true; neither is right.</w:t>
      </w:r>
    </w:p>
    <w:p>
      <w:pPr>
        <w:spacing w:after="80" w:before="0"/>
      </w:pPr>
    </w:p>
    <w:p>
      <w:pPr>
        <w:spacing w:after="80" w:before="0"/>
      </w:pPr>
      <w:r>
        <w:rPr>
          <w:rFonts w:ascii="Arial" w:cs="Arial" w:eastAsia="Arial" w:hAnsi="Arial"/>
          <w:b/>
          <w:bCs/>
          <w:color w:val="8C7A68"/>
          <w:sz w:val="22"/>
          <w:szCs w:val="22"/>
        </w:rPr>
        <w:t xml:space="preserve">For this pairing</w:t>
      </w:r>
    </w:p>
    <w:p>
      <w:pPr>
        <w:spacing w:after="40" w:before="12"/>
      </w:pPr>
      <w:r>
        <w:rPr>
          <w:rFonts w:ascii="Arial" w:cs="Arial" w:eastAsia="Arial" w:hAnsi="Arial"/>
          <w:b/>
          <w:bCs/>
          <w:color w:val="0E0B07"/>
          <w:sz w:val="22"/>
          <w:szCs w:val="22"/>
        </w:rPr>
        <w:t xml:space="preserve">Expressiveness isn't depth — silence isn't emptiness</w:t>
      </w:r>
    </w:p>
    <w:p>
      <w:pPr>
        <w:spacing w:after="100" w:before="0"/>
        <w:ind w:left="280"/>
      </w:pPr>
      <w:r>
        <w:rPr>
          <w:rFonts w:ascii="Arial" w:cs="Arial" w:eastAsia="Arial" w:hAnsi="Arial"/>
          <w:color w:val="5C4A38"/>
          <w:sz w:val="21"/>
          <w:szCs w:val="21"/>
        </w:rPr>
        <w:t xml:space="preserve">The reserved partner's inner life is not less rich because it isn't expressed as often. Name that directly.</w:t>
      </w:r>
    </w:p>
    <w:p>
      <w:pPr>
        <w:spacing w:after="40" w:before="12"/>
      </w:pPr>
      <w:r>
        <w:rPr>
          <w:rFonts w:ascii="Arial" w:cs="Arial" w:eastAsia="Arial" w:hAnsi="Arial"/>
          <w:b/>
          <w:bCs/>
          <w:color w:val="0E0B07"/>
          <w:sz w:val="22"/>
          <w:szCs w:val="22"/>
        </w:rPr>
        <w:t xml:space="preserve">Reaching partner: give the silence its room</w:t>
      </w:r>
    </w:p>
    <w:p>
      <w:pPr>
        <w:spacing w:after="100" w:before="0"/>
        <w:ind w:left="280"/>
      </w:pPr>
      <w:r>
        <w:rPr>
          <w:rFonts w:ascii="Arial" w:cs="Arial" w:eastAsia="Arial" w:hAnsi="Arial"/>
          <w:color w:val="5C4A38"/>
          <w:sz w:val="21"/>
          <w:szCs w:val="21"/>
        </w:rPr>
        <w:t xml:space="preserve">Ask once, then wait. The sharing will come in its own time.</w:t>
      </w:r>
    </w:p>
    <w:p>
      <w:pPr>
        <w:spacing w:after="40" w:before="12"/>
      </w:pPr>
      <w:r>
        <w:rPr>
          <w:rFonts w:ascii="Arial" w:cs="Arial" w:eastAsia="Arial" w:hAnsi="Arial"/>
          <w:b/>
          <w:bCs/>
          <w:color w:val="0E0B07"/>
          <w:sz w:val="22"/>
          <w:szCs w:val="22"/>
        </w:rPr>
        <w:t xml:space="preserve">Reserved partner: share the earlier draft</w:t>
      </w:r>
    </w:p>
    <w:p>
      <w:pPr>
        <w:spacing w:after="100" w:before="0"/>
        <w:ind w:left="280"/>
      </w:pPr>
      <w:r>
        <w:rPr>
          <w:rFonts w:ascii="Arial" w:cs="Arial" w:eastAsia="Arial" w:hAnsi="Arial"/>
          <w:color w:val="5C4A38"/>
          <w:sz w:val="21"/>
          <w:szCs w:val="21"/>
        </w:rPr>
        <w:t xml:space="preserve">Even 'I'm still figuring out how I feel about this' is a form of sharing, and it's usually exactly what the reaching partner needs to hear.</w:t>
      </w:r>
    </w:p>
    <w:p>
      <w:pPr>
        <w:spacing w:after="80" w:before="0"/>
      </w:pPr>
    </w:p>
    <w:p>
      <w:pPr>
        <w:spacing w:after="80" w:before="0"/>
      </w:pPr>
      <w:r>
        <w:rPr>
          <w:rFonts w:ascii="Arial" w:cs="Arial" w:eastAsia="Arial" w:hAnsi="Arial"/>
          <w:b/>
          <w:bCs/>
          <w:color w:val="8C7A68"/>
          <w:sz w:val="22"/>
          <w:szCs w:val="22"/>
        </w:rPr>
        <w:t xml:space="preserve">You're in good company</w:t>
      </w:r>
    </w:p>
    <w:p>
      <w:pPr>
        <w:spacing w:after="80" w:before="0"/>
      </w:pPr>
      <w:r>
        <w:rPr>
          <w:rFonts w:ascii="Arial" w:cs="Arial" w:eastAsia="Arial" w:hAnsi="Arial"/>
          <w:b/>
          <w:bCs/>
          <w:color w:val="0E0B07"/>
          <w:sz w:val="21"/>
          <w:szCs w:val="21"/>
        </w:rPr>
        <w:t xml:space="preserve">Elizabeth &amp; Philip Mountbatten (early years)</w:t>
      </w:r>
      <w:r>
        <w:rPr>
          <w:rFonts w:ascii="Arial" w:cs="Arial" w:eastAsia="Arial" w:hAnsi="Arial"/>
          <w:color w:val="8C7A68"/>
          <w:sz w:val="21"/>
          <w:szCs w:val="21"/>
        </w:rPr>
        <w:t xml:space="preserve"> · The Crown — </w:t>
      </w:r>
      <w:r>
        <w:rPr>
          <w:rFonts w:ascii="Arial" w:cs="Arial" w:eastAsia="Arial" w:hAnsi="Arial"/>
          <w:i/>
          <w:iCs/>
          <w:color w:val="8C7A68"/>
          <w:sz w:val="21"/>
          <w:szCs w:val="21"/>
        </w:rPr>
        <w:t xml:space="preserve">Wildly different in emotional register and expression. The relationship survived not because the gaps closed, but because both parties chose it anyway.</w:t>
      </w:r>
    </w:p>
    <w:p>
      <w:pPr>
        <w:pBdr>
          <w:bottom w:val="single" w:color="E8DDD0" w:sz="3" w:space="1"/>
        </w:pBdr>
        <w:spacing w:after="160" w:before="160"/>
      </w:pPr>
    </w:p>
    <w:p>
      <w:r>
        <w:br/>
      </w:r>
    </w:p>
    <w:p>
      <w:pPr>
        <w:spacing w:after="60" w:before="0"/>
      </w:pPr>
      <w:r>
        <w:rPr>
          <w:rFonts w:ascii="Arial" w:cs="Arial" w:eastAsia="Arial" w:hAnsi="Arial"/>
          <w:b/>
          <w:bCs/>
          <w:caps/>
          <w:color w:val="7C3AED"/>
          <w:sz w:val="20"/>
          <w:szCs w:val="20"/>
        </w:rPr>
        <w:t xml:space="preserve">X + Y — Driver + Feeler</w:t>
      </w:r>
    </w:p>
    <w:p>
      <w:pPr>
        <w:pStyle w:val="Heading1"/>
        <w:spacing w:after="80" w:before="0"/>
      </w:pPr>
      <w:r>
        <w:rPr>
          <w:rFonts w:ascii="Arial" w:cs="Arial" w:eastAsia="Arial" w:hAnsi="Arial"/>
          <w:b/>
          <w:bCs/>
          <w:color w:val="7C3AED"/>
          <w:sz w:val="40"/>
          <w:szCs w:val="40"/>
        </w:rPr>
        <w:t xml:space="preserve">The Crossed Wires</w:t>
      </w:r>
    </w:p>
    <w:p>
      <w:pPr>
        <w:spacing w:after="160" w:before="0"/>
      </w:pPr>
      <w:r>
        <w:rPr>
          <w:rFonts w:ascii="Arial" w:cs="Arial" w:eastAsia="Arial" w:hAnsi="Arial"/>
          <w:i/>
          <w:iCs/>
          <w:color w:val="5C4A38"/>
          <w:sz w:val="24"/>
          <w:szCs w:val="24"/>
        </w:rPr>
        <w:t xml:space="preserve">Both have a strong orientation. In opposite directions on both axes.</w:t>
      </w:r>
    </w:p>
    <w:p>
      <w:pPr>
        <w:spacing w:after="60" w:before="0"/>
      </w:pPr>
    </w:p>
    <w:p>
      <w:pPr>
        <w:spacing w:after="140" w:before="0"/>
      </w:pPr>
      <w:r>
        <w:rPr>
          <w:rFonts w:ascii="Arial" w:cs="Arial" w:eastAsia="Arial" w:hAnsi="Arial"/>
          <w:color w:val="0E0B07"/>
          <w:sz w:val="22"/>
          <w:szCs w:val="22"/>
        </w:rPr>
        <w:t xml:space="preserve">One partner pushes toward resolution while processing things internally. The other needs space before the conversation is possible, and carries visible feeling in the meantime. They can read each other as simultaneously too much and not enough.</w:t>
      </w:r>
    </w:p>
    <w:p>
      <w:pPr>
        <w:spacing w:after="80" w:before="0"/>
      </w:pPr>
    </w:p>
    <w:p>
      <w:pPr>
        <w:spacing w:after="80" w:before="0"/>
      </w:pPr>
      <w:r>
        <w:rPr>
          <w:rFonts w:ascii="Arial" w:cs="Arial" w:eastAsia="Arial" w:hAnsi="Arial"/>
          <w:b/>
          <w:bCs/>
          <w:color w:val="7C3AED"/>
          <w:sz w:val="22"/>
          <w:szCs w:val="22"/>
        </w:rPr>
        <w:t xml:space="preserve">Worth knowing</w:t>
      </w:r>
    </w:p>
    <w:p>
      <w:pPr>
        <w:pBdr>
          <w:left w:val="single" w:color="7C3AED" w:sz="6" w:space="1"/>
        </w:pBdr>
        <w:spacing w:after="140" w:before="0"/>
        <w:ind w:left="360"/>
      </w:pPr>
      <w:r>
        <w:rPr>
          <w:rFonts w:ascii="Arial" w:cs="Arial" w:eastAsia="Arial" w:hAnsi="Arial"/>
          <w:color w:val="5C4A38"/>
          <w:sz w:val="22"/>
          <w:szCs w:val="22"/>
        </w:rPr>
        <w:t xml:space="preserve">The driver's urgency toward resolution can feel like pressure to the feeler, who isn't ready yet. The feeler's emotional visibility during withdrawal can look to the driver like something that needs fixing immediately. Both readings are understandable. Both are wrong.</w:t>
      </w:r>
    </w:p>
    <w:p>
      <w:pPr>
        <w:spacing w:after="80" w:before="0"/>
      </w:pPr>
    </w:p>
    <w:p>
      <w:pPr>
        <w:spacing w:after="80" w:before="0"/>
      </w:pPr>
      <w:r>
        <w:rPr>
          <w:rFonts w:ascii="Arial" w:cs="Arial" w:eastAsia="Arial" w:hAnsi="Arial"/>
          <w:b/>
          <w:bCs/>
          <w:color w:val="10B981"/>
          <w:sz w:val="22"/>
          <w:szCs w:val="22"/>
        </w:rPr>
        <w:t xml:space="preserve">What comes naturally</w:t>
      </w:r>
    </w:p>
    <w:p>
      <w:pPr>
        <w:pStyle w:val="ListParagraph"/>
        <w:numPr>
          <w:ilvl w:val="0"/>
          <w:numId w:val="2"/>
        </w:numPr>
        <w:spacing w:after="90" w:before="0"/>
      </w:pPr>
      <w:r>
        <w:rPr>
          <w:rFonts w:ascii="Arial" w:cs="Arial" w:eastAsia="Arial" w:hAnsi="Arial"/>
          <w:color w:val="0E0B07"/>
          <w:sz w:val="22"/>
          <w:szCs w:val="22"/>
        </w:rPr>
        <w:t xml:space="preserve">Strong, complementary instincts. When named and managed, they produce repair that actually works for both.</w:t>
      </w:r>
    </w:p>
    <w:p>
      <w:pPr>
        <w:pStyle w:val="ListParagraph"/>
        <w:numPr>
          <w:ilvl w:val="0"/>
          <w:numId w:val="2"/>
        </w:numPr>
        <w:spacing w:after="90" w:before="0"/>
      </w:pPr>
      <w:r>
        <w:rPr>
          <w:rFonts w:ascii="Arial" w:cs="Arial" w:eastAsia="Arial" w:hAnsi="Arial"/>
          <w:color w:val="0E0B07"/>
          <w:sz w:val="22"/>
          <w:szCs w:val="22"/>
        </w:rPr>
        <w:t xml:space="preserve">Cover very different emotional territory — one tracks the logic, one tracks the feeling.</w:t>
      </w:r>
    </w:p>
    <w:p>
      <w:pPr>
        <w:pStyle w:val="ListParagraph"/>
        <w:numPr>
          <w:ilvl w:val="0"/>
          <w:numId w:val="2"/>
        </w:numPr>
        <w:spacing w:after="90" w:before="0"/>
      </w:pPr>
      <w:r>
        <w:rPr>
          <w:rFonts w:ascii="Arial" w:cs="Arial" w:eastAsia="Arial" w:hAnsi="Arial"/>
          <w:color w:val="0E0B07"/>
          <w:sz w:val="22"/>
          <w:szCs w:val="22"/>
        </w:rPr>
        <w:t xml:space="preserve">The dynamic is highly solvable once named. Many couples with this pattern build some of the most intentional relationships.</w:t>
      </w:r>
    </w:p>
    <w:p>
      <w:pPr>
        <w:spacing w:after="80" w:before="0"/>
      </w:pPr>
    </w:p>
    <w:p>
      <w:pPr>
        <w:spacing w:after="80" w:before="0"/>
      </w:pPr>
      <w:r>
        <w:rPr>
          <w:rFonts w:ascii="Arial" w:cs="Arial" w:eastAsia="Arial" w:hAnsi="Arial"/>
          <w:b/>
          <w:bCs/>
          <w:color w:val="E8673A"/>
          <w:sz w:val="22"/>
          <w:szCs w:val="22"/>
        </w:rPr>
        <w:t xml:space="preserve">Worth watching for</w:t>
      </w:r>
    </w:p>
    <w:p>
      <w:pPr>
        <w:pStyle w:val="ListParagraph"/>
        <w:numPr>
          <w:ilvl w:val="0"/>
          <w:numId w:val="2"/>
        </w:numPr>
        <w:spacing w:after="90" w:before="0"/>
      </w:pPr>
      <w:r>
        <w:rPr>
          <w:rFonts w:ascii="Arial" w:cs="Arial" w:eastAsia="Arial" w:hAnsi="Arial"/>
          <w:color w:val="0E0B07"/>
          <w:sz w:val="22"/>
          <w:szCs w:val="22"/>
        </w:rPr>
        <w:t xml:space="preserve">The driver's move toward resolution can close off the space the feeler needs.</w:t>
      </w:r>
    </w:p>
    <w:p>
      <w:pPr>
        <w:pStyle w:val="ListParagraph"/>
        <w:numPr>
          <w:ilvl w:val="0"/>
          <w:numId w:val="2"/>
        </w:numPr>
        <w:spacing w:after="90" w:before="0"/>
      </w:pPr>
      <w:r>
        <w:rPr>
          <w:rFonts w:ascii="Arial" w:cs="Arial" w:eastAsia="Arial" w:hAnsi="Arial"/>
          <w:color w:val="0E0B07"/>
          <w:sz w:val="22"/>
          <w:szCs w:val="22"/>
        </w:rPr>
        <w:t xml:space="preserve">The feeler's visible emotion during withdrawal can look to the driver like an invitation to engage.</w:t>
      </w:r>
    </w:p>
    <w:p>
      <w:pPr>
        <w:pStyle w:val="ListParagraph"/>
        <w:numPr>
          <w:ilvl w:val="0"/>
          <w:numId w:val="2"/>
        </w:numPr>
        <w:spacing w:after="90" w:before="0"/>
      </w:pPr>
      <w:r>
        <w:rPr>
          <w:rFonts w:ascii="Arial" w:cs="Arial" w:eastAsia="Arial" w:hAnsi="Arial"/>
          <w:color w:val="0E0B07"/>
          <w:sz w:val="22"/>
          <w:szCs w:val="22"/>
        </w:rPr>
        <w:t xml:space="preserve">Can feel like one person cares more than the other — not because that's true, but they're expressing it differently.</w:t>
      </w:r>
    </w:p>
    <w:p>
      <w:pPr>
        <w:spacing w:after="80" w:before="0"/>
      </w:pPr>
    </w:p>
    <w:p>
      <w:pPr>
        <w:spacing w:after="80" w:before="0"/>
      </w:pPr>
      <w:r>
        <w:rPr>
          <w:rFonts w:ascii="Arial" w:cs="Arial" w:eastAsia="Arial" w:hAnsi="Arial"/>
          <w:b/>
          <w:bCs/>
          <w:color w:val="8C7A68"/>
          <w:sz w:val="22"/>
          <w:szCs w:val="22"/>
        </w:rPr>
        <w:t xml:space="preserve">For this pairing</w:t>
      </w:r>
    </w:p>
    <w:p>
      <w:pPr>
        <w:spacing w:after="40" w:before="12"/>
      </w:pPr>
      <w:r>
        <w:rPr>
          <w:rFonts w:ascii="Arial" w:cs="Arial" w:eastAsia="Arial" w:hAnsi="Arial"/>
          <w:b/>
          <w:bCs/>
          <w:color w:val="0E0B07"/>
          <w:sz w:val="22"/>
          <w:szCs w:val="22"/>
        </w:rPr>
        <w:t xml:space="preserve">Driver: resolution doesn't mean resolved</w:t>
      </w:r>
    </w:p>
    <w:p>
      <w:pPr>
        <w:spacing w:after="100" w:before="0"/>
        <w:ind w:left="280"/>
      </w:pPr>
      <w:r>
        <w:rPr>
          <w:rFonts w:ascii="Arial" w:cs="Arial" w:eastAsia="Arial" w:hAnsi="Arial"/>
          <w:color w:val="5C4A38"/>
          <w:sz w:val="21"/>
          <w:szCs w:val="21"/>
        </w:rPr>
        <w:t xml:space="preserve">The feeler needs the space and then the conversation. Moving fast to 'let's talk' before they're ready doesn't get to resolution faster — it delays it.</w:t>
      </w:r>
    </w:p>
    <w:p>
      <w:pPr>
        <w:spacing w:after="40" w:before="12"/>
      </w:pPr>
      <w:r>
        <w:rPr>
          <w:rFonts w:ascii="Arial" w:cs="Arial" w:eastAsia="Arial" w:hAnsi="Arial"/>
          <w:b/>
          <w:bCs/>
          <w:color w:val="0E0B07"/>
          <w:sz w:val="22"/>
          <w:szCs w:val="22"/>
        </w:rPr>
        <w:t xml:space="preserve">Feeler: tell the driver when you'll be back</w:t>
      </w:r>
    </w:p>
    <w:p>
      <w:pPr>
        <w:spacing w:after="100" w:before="0"/>
        <w:ind w:left="280"/>
      </w:pPr>
      <w:r>
        <w:rPr>
          <w:rFonts w:ascii="Arial" w:cs="Arial" w:eastAsia="Arial" w:hAnsi="Arial"/>
          <w:color w:val="5C4A38"/>
          <w:sz w:val="21"/>
          <w:szCs w:val="21"/>
        </w:rPr>
        <w:t xml:space="preserve">The uncertainty is harder for them than the wait. 'I need until tonight' lets the driver stop the worried waiting.</w:t>
      </w:r>
    </w:p>
    <w:p>
      <w:pPr>
        <w:spacing w:after="40" w:before="12"/>
      </w:pPr>
      <w:r>
        <w:rPr>
          <w:rFonts w:ascii="Arial" w:cs="Arial" w:eastAsia="Arial" w:hAnsi="Arial"/>
          <w:b/>
          <w:bCs/>
          <w:color w:val="0E0B07"/>
          <w:sz w:val="22"/>
          <w:szCs w:val="22"/>
        </w:rPr>
        <w:t xml:space="preserve">Name the pattern out loud before you're in it</w:t>
      </w:r>
    </w:p>
    <w:p>
      <w:pPr>
        <w:spacing w:after="100" w:before="0"/>
        <w:ind w:left="280"/>
      </w:pPr>
      <w:r>
        <w:rPr>
          <w:rFonts w:ascii="Arial" w:cs="Arial" w:eastAsia="Arial" w:hAnsi="Arial"/>
          <w:color w:val="5C4A38"/>
          <w:sz w:val="21"/>
          <w:szCs w:val="21"/>
        </w:rPr>
        <w:t xml:space="preserve">'When I'm upset, I need X before the conversation is possible.' That one sentence changes what the next hard moment looks like.</w:t>
      </w:r>
    </w:p>
    <w:p>
      <w:pPr>
        <w:spacing w:after="80" w:before="0"/>
      </w:pPr>
    </w:p>
    <w:p>
      <w:pPr>
        <w:spacing w:after="80" w:before="0"/>
      </w:pPr>
      <w:r>
        <w:rPr>
          <w:rFonts w:ascii="Arial" w:cs="Arial" w:eastAsia="Arial" w:hAnsi="Arial"/>
          <w:b/>
          <w:bCs/>
          <w:color w:val="8C7A68"/>
          <w:sz w:val="22"/>
          <w:szCs w:val="22"/>
        </w:rPr>
        <w:t xml:space="preserve">You're in good company</w:t>
      </w:r>
    </w:p>
    <w:p>
      <w:pPr>
        <w:spacing w:after="80" w:before="0"/>
      </w:pPr>
      <w:r>
        <w:rPr>
          <w:rFonts w:ascii="Arial" w:cs="Arial" w:eastAsia="Arial" w:hAnsi="Arial"/>
          <w:b/>
          <w:bCs/>
          <w:color w:val="0E0B07"/>
          <w:sz w:val="21"/>
          <w:szCs w:val="21"/>
        </w:rPr>
        <w:t xml:space="preserve">Hermione &amp; Ron</w:t>
      </w:r>
      <w:r>
        <w:rPr>
          <w:rFonts w:ascii="Arial" w:cs="Arial" w:eastAsia="Arial" w:hAnsi="Arial"/>
          <w:color w:val="8C7A68"/>
          <w:sz w:val="21"/>
          <w:szCs w:val="21"/>
        </w:rPr>
        <w:t xml:space="preserve"> · Harry Potter — </w:t>
      </w:r>
      <w:r>
        <w:rPr>
          <w:rFonts w:ascii="Arial" w:cs="Arial" w:eastAsia="Arial" w:hAnsi="Arial"/>
          <w:i/>
          <w:iCs/>
          <w:color w:val="8C7A68"/>
          <w:sz w:val="21"/>
          <w:szCs w:val="21"/>
        </w:rPr>
        <w:t xml:space="preserve">She analyzed and pushed; he felt his way through and needed to breathe. They drove each other crazy in exactly the ways that made them better.</w:t>
      </w:r>
    </w:p>
    <w:p>
      <w:pPr>
        <w:pBdr>
          <w:bottom w:val="single" w:color="E8DDD0" w:sz="3" w:space="1"/>
        </w:pBdr>
        <w:spacing w:after="160" w:before="160"/>
      </w:pPr>
    </w:p>
    <w:p>
      <w:r>
        <w:br/>
      </w:r>
    </w:p>
    <w:p>
      <w:pPr>
        <w:spacing w:after="60" w:before="0"/>
      </w:pPr>
      <w:r>
        <w:rPr>
          <w:rFonts w:ascii="Arial" w:cs="Arial" w:eastAsia="Arial" w:hAnsi="Arial"/>
          <w:b/>
          <w:bCs/>
          <w:caps/>
          <w:color w:val="1B5FE8"/>
          <w:sz w:val="20"/>
          <w:szCs w:val="20"/>
        </w:rPr>
        <w:t xml:space="preserve">X + Z — Driver + Undercurrent</w:t>
      </w:r>
    </w:p>
    <w:p>
      <w:pPr>
        <w:pStyle w:val="Heading1"/>
        <w:spacing w:after="80" w:before="0"/>
      </w:pPr>
      <w:r>
        <w:rPr>
          <w:rFonts w:ascii="Arial" w:cs="Arial" w:eastAsia="Arial" w:hAnsi="Arial"/>
          <w:b/>
          <w:bCs/>
          <w:color w:val="1B5FE8"/>
          <w:sz w:val="40"/>
          <w:szCs w:val="40"/>
        </w:rPr>
        <w:t xml:space="preserve">The Quiet Efficiency</w:t>
      </w:r>
    </w:p>
    <w:p>
      <w:pPr>
        <w:spacing w:after="160" w:before="0"/>
      </w:pPr>
      <w:r>
        <w:rPr>
          <w:rFonts w:ascii="Arial" w:cs="Arial" w:eastAsia="Arial" w:hAnsi="Arial"/>
          <w:i/>
          <w:iCs/>
          <w:color w:val="5C4A38"/>
          <w:sz w:val="24"/>
          <w:szCs w:val="24"/>
        </w:rPr>
        <w:t xml:space="preserve">Both process internally. Both guard their interior. The machinery runs quietly.</w:t>
      </w:r>
    </w:p>
    <w:p>
      <w:pPr>
        <w:spacing w:after="60" w:before="0"/>
      </w:pPr>
    </w:p>
    <w:p>
      <w:pPr>
        <w:spacing w:after="140" w:before="0"/>
      </w:pPr>
      <w:r>
        <w:rPr>
          <w:rFonts w:ascii="Arial" w:cs="Arial" w:eastAsia="Arial" w:hAnsi="Arial"/>
          <w:color w:val="0E0B07"/>
          <w:sz w:val="22"/>
          <w:szCs w:val="22"/>
        </w:rPr>
        <w:t xml:space="preserve">Both partners hold things privately and process what's going on before it comes out — if it comes out at all. The dynamic is low-temperature and rarely explosive. The practical machinery of the relationship runs smoothly. The emotional layer tends to stay quiet.</w:t>
      </w:r>
    </w:p>
    <w:p>
      <w:pPr>
        <w:spacing w:after="80" w:before="0"/>
      </w:pPr>
    </w:p>
    <w:p>
      <w:pPr>
        <w:spacing w:after="80" w:before="0"/>
      </w:pPr>
      <w:r>
        <w:rPr>
          <w:rFonts w:ascii="Arial" w:cs="Arial" w:eastAsia="Arial" w:hAnsi="Arial"/>
          <w:b/>
          <w:bCs/>
          <w:color w:val="1B5FE8"/>
          <w:sz w:val="22"/>
          <w:szCs w:val="22"/>
        </w:rPr>
        <w:t xml:space="preserve">Worth knowing</w:t>
      </w:r>
    </w:p>
    <w:p>
      <w:pPr>
        <w:pBdr>
          <w:left w:val="single" w:color="1B5FE8" w:sz="6" w:space="1"/>
        </w:pBdr>
        <w:spacing w:after="140" w:before="0"/>
        <w:ind w:left="360"/>
      </w:pPr>
      <w:r>
        <w:rPr>
          <w:rFonts w:ascii="Arial" w:cs="Arial" w:eastAsia="Arial" w:hAnsi="Arial"/>
          <w:color w:val="5C4A38"/>
          <w:sz w:val="22"/>
          <w:szCs w:val="22"/>
        </w:rPr>
        <w:t xml:space="preserve">Neither partner is offering a lot of emotional visibility to the other. The relationship can run on logic, shared purpose, and good-enough communication while the emotional texture goes largely unaddressed. That gap tends to show up during life transitions.</w:t>
      </w:r>
    </w:p>
    <w:p>
      <w:pPr>
        <w:spacing w:after="80" w:before="0"/>
      </w:pPr>
    </w:p>
    <w:p>
      <w:pPr>
        <w:spacing w:after="80" w:before="0"/>
      </w:pPr>
      <w:r>
        <w:rPr>
          <w:rFonts w:ascii="Arial" w:cs="Arial" w:eastAsia="Arial" w:hAnsi="Arial"/>
          <w:b/>
          <w:bCs/>
          <w:color w:val="10B981"/>
          <w:sz w:val="22"/>
          <w:szCs w:val="22"/>
        </w:rPr>
        <w:t xml:space="preserve">What comes naturally</w:t>
      </w:r>
    </w:p>
    <w:p>
      <w:pPr>
        <w:pStyle w:val="ListParagraph"/>
        <w:numPr>
          <w:ilvl w:val="0"/>
          <w:numId w:val="2"/>
        </w:numPr>
        <w:spacing w:after="90" w:before="0"/>
      </w:pPr>
      <w:r>
        <w:rPr>
          <w:rFonts w:ascii="Arial" w:cs="Arial" w:eastAsia="Arial" w:hAnsi="Arial"/>
          <w:color w:val="0E0B07"/>
          <w:sz w:val="22"/>
          <w:szCs w:val="22"/>
        </w:rPr>
        <w:t xml:space="preserve">Can coexist in quiet without it feeling like distance. Silence is comfortable rather than tense.</w:t>
      </w:r>
    </w:p>
    <w:p>
      <w:pPr>
        <w:pStyle w:val="ListParagraph"/>
        <w:numPr>
          <w:ilvl w:val="0"/>
          <w:numId w:val="2"/>
        </w:numPr>
        <w:spacing w:after="90" w:before="0"/>
      </w:pPr>
      <w:r>
        <w:rPr>
          <w:rFonts w:ascii="Arial" w:cs="Arial" w:eastAsia="Arial" w:hAnsi="Arial"/>
          <w:color w:val="0E0B07"/>
          <w:sz w:val="22"/>
          <w:szCs w:val="22"/>
        </w:rPr>
        <w:t xml:space="preserve">What comes out tends to be considered — neither puts things into the shared space before they're formed.</w:t>
      </w:r>
    </w:p>
    <w:p>
      <w:pPr>
        <w:pStyle w:val="ListParagraph"/>
        <w:numPr>
          <w:ilvl w:val="0"/>
          <w:numId w:val="2"/>
        </w:numPr>
        <w:spacing w:after="90" w:before="0"/>
      </w:pPr>
      <w:r>
        <w:rPr>
          <w:rFonts w:ascii="Arial" w:cs="Arial" w:eastAsia="Arial" w:hAnsi="Arial"/>
          <w:color w:val="0E0B07"/>
          <w:sz w:val="22"/>
          <w:szCs w:val="22"/>
        </w:rPr>
        <w:t xml:space="preserve">Real privacy and mutual respect for each other's interior life.</w:t>
      </w:r>
    </w:p>
    <w:p>
      <w:pPr>
        <w:spacing w:after="80" w:before="0"/>
      </w:pPr>
    </w:p>
    <w:p>
      <w:pPr>
        <w:spacing w:after="80" w:before="0"/>
      </w:pPr>
      <w:r>
        <w:rPr>
          <w:rFonts w:ascii="Arial" w:cs="Arial" w:eastAsia="Arial" w:hAnsi="Arial"/>
          <w:b/>
          <w:bCs/>
          <w:color w:val="E8673A"/>
          <w:sz w:val="22"/>
          <w:szCs w:val="22"/>
        </w:rPr>
        <w:t xml:space="preserve">Worth watching for</w:t>
      </w:r>
    </w:p>
    <w:p>
      <w:pPr>
        <w:pStyle w:val="ListParagraph"/>
        <w:numPr>
          <w:ilvl w:val="0"/>
          <w:numId w:val="2"/>
        </w:numPr>
        <w:spacing w:after="90" w:before="0"/>
      </w:pPr>
      <w:r>
        <w:rPr>
          <w:rFonts w:ascii="Arial" w:cs="Arial" w:eastAsia="Arial" w:hAnsi="Arial"/>
          <w:color w:val="0E0B07"/>
          <w:sz w:val="22"/>
          <w:szCs w:val="22"/>
        </w:rPr>
        <w:t xml:space="preserve">Neither partner is offering a lot of emotional visibility. The relationship can feel more okay on the outside than the inside.</w:t>
      </w:r>
    </w:p>
    <w:p>
      <w:pPr>
        <w:pStyle w:val="ListParagraph"/>
        <w:numPr>
          <w:ilvl w:val="0"/>
          <w:numId w:val="2"/>
        </w:numPr>
        <w:spacing w:after="90" w:before="0"/>
      </w:pPr>
      <w:r>
        <w:rPr>
          <w:rFonts w:ascii="Arial" w:cs="Arial" w:eastAsia="Arial" w:hAnsi="Arial"/>
          <w:color w:val="0E0B07"/>
          <w:sz w:val="22"/>
          <w:szCs w:val="22"/>
        </w:rPr>
        <w:t xml:space="preserve">When something is wrong, neither naturally reaches for the other first. Problems can sit longer than they should.</w:t>
      </w:r>
    </w:p>
    <w:p>
      <w:pPr>
        <w:pStyle w:val="ListParagraph"/>
        <w:numPr>
          <w:ilvl w:val="0"/>
          <w:numId w:val="2"/>
        </w:numPr>
        <w:spacing w:after="90" w:before="0"/>
      </w:pPr>
      <w:r>
        <w:rPr>
          <w:rFonts w:ascii="Arial" w:cs="Arial" w:eastAsia="Arial" w:hAnsi="Arial"/>
          <w:color w:val="0E0B07"/>
          <w:sz w:val="22"/>
          <w:szCs w:val="22"/>
        </w:rPr>
        <w:t xml:space="preserve">Can coexist comfortably without ever quite landing in the relationship's emotional interior.</w:t>
      </w:r>
    </w:p>
    <w:p>
      <w:pPr>
        <w:spacing w:after="80" w:before="0"/>
      </w:pPr>
    </w:p>
    <w:p>
      <w:pPr>
        <w:spacing w:after="80" w:before="0"/>
      </w:pPr>
      <w:r>
        <w:rPr>
          <w:rFonts w:ascii="Arial" w:cs="Arial" w:eastAsia="Arial" w:hAnsi="Arial"/>
          <w:b/>
          <w:bCs/>
          <w:color w:val="8C7A68"/>
          <w:sz w:val="22"/>
          <w:szCs w:val="22"/>
        </w:rPr>
        <w:t xml:space="preserve">For this pairing</w:t>
      </w:r>
    </w:p>
    <w:p>
      <w:pPr>
        <w:spacing w:after="40" w:before="12"/>
      </w:pPr>
      <w:r>
        <w:rPr>
          <w:rFonts w:ascii="Arial" w:cs="Arial" w:eastAsia="Arial" w:hAnsi="Arial"/>
          <w:b/>
          <w:bCs/>
          <w:color w:val="0E0B07"/>
          <w:sz w:val="22"/>
          <w:szCs w:val="22"/>
        </w:rPr>
        <w:t xml:space="preserve">Build a practice of asking</w:t>
      </w:r>
    </w:p>
    <w:p>
      <w:pPr>
        <w:spacing w:after="100" w:before="0"/>
        <w:ind w:left="280"/>
      </w:pPr>
      <w:r>
        <w:rPr>
          <w:rFonts w:ascii="Arial" w:cs="Arial" w:eastAsia="Arial" w:hAnsi="Arial"/>
          <w:color w:val="5C4A38"/>
          <w:sz w:val="21"/>
          <w:szCs w:val="21"/>
        </w:rPr>
        <w:t xml:space="preserve">Not 'are you okay?' but 'what's actually going on for you right now?' Two people who both hold things privately need to be asked before they'll share.</w:t>
      </w:r>
    </w:p>
    <w:p>
      <w:pPr>
        <w:spacing w:after="40" w:before="12"/>
      </w:pPr>
      <w:r>
        <w:rPr>
          <w:rFonts w:ascii="Arial" w:cs="Arial" w:eastAsia="Arial" w:hAnsi="Arial"/>
          <w:b/>
          <w:bCs/>
          <w:color w:val="0E0B07"/>
          <w:sz w:val="22"/>
          <w:szCs w:val="22"/>
        </w:rPr>
        <w:t xml:space="preserve">Schedule the emotional check-in</w:t>
      </w:r>
    </w:p>
    <w:p>
      <w:pPr>
        <w:spacing w:after="100" w:before="0"/>
        <w:ind w:left="280"/>
      </w:pPr>
      <w:r>
        <w:rPr>
          <w:rFonts w:ascii="Arial" w:cs="Arial" w:eastAsia="Arial" w:hAnsi="Arial"/>
          <w:color w:val="5C4A38"/>
          <w:sz w:val="21"/>
          <w:szCs w:val="21"/>
        </w:rPr>
        <w:t xml:space="preserve">A regular, brief check-in creates the container that neither of you will naturally generate on your own.</w:t>
      </w:r>
    </w:p>
    <w:p>
      <w:pPr>
        <w:spacing w:after="40" w:before="12"/>
      </w:pPr>
      <w:r>
        <w:rPr>
          <w:rFonts w:ascii="Arial" w:cs="Arial" w:eastAsia="Arial" w:hAnsi="Arial"/>
          <w:b/>
          <w:bCs/>
          <w:color w:val="0E0B07"/>
          <w:sz w:val="22"/>
          <w:szCs w:val="22"/>
        </w:rPr>
        <w:t xml:space="preserve">The quiet isn't a problem — until it is</w:t>
      </w:r>
    </w:p>
    <w:p>
      <w:pPr>
        <w:spacing w:after="100" w:before="0"/>
        <w:ind w:left="280"/>
      </w:pPr>
      <w:r>
        <w:rPr>
          <w:rFonts w:ascii="Arial" w:cs="Arial" w:eastAsia="Arial" w:hAnsi="Arial"/>
          <w:color w:val="5C4A38"/>
          <w:sz w:val="21"/>
          <w:szCs w:val="21"/>
        </w:rPr>
        <w:t xml:space="preserve">Check in on whether the calm is genuine or whether something is sitting unspoken.</w:t>
      </w:r>
    </w:p>
    <w:p>
      <w:pPr>
        <w:spacing w:after="80" w:before="0"/>
      </w:pPr>
    </w:p>
    <w:p>
      <w:pPr>
        <w:spacing w:after="80" w:before="0"/>
      </w:pPr>
      <w:r>
        <w:rPr>
          <w:rFonts w:ascii="Arial" w:cs="Arial" w:eastAsia="Arial" w:hAnsi="Arial"/>
          <w:b/>
          <w:bCs/>
          <w:color w:val="8C7A68"/>
          <w:sz w:val="22"/>
          <w:szCs w:val="22"/>
        </w:rPr>
        <w:t xml:space="preserve">You're in good company</w:t>
      </w:r>
    </w:p>
    <w:p>
      <w:pPr>
        <w:spacing w:after="80" w:before="0"/>
      </w:pPr>
      <w:r>
        <w:rPr>
          <w:rFonts w:ascii="Arial" w:cs="Arial" w:eastAsia="Arial" w:hAnsi="Arial"/>
          <w:b/>
          <w:bCs/>
          <w:color w:val="0E0B07"/>
          <w:sz w:val="21"/>
          <w:szCs w:val="21"/>
        </w:rPr>
        <w:t xml:space="preserve">Ron Swanson &amp; Diane</w:t>
      </w:r>
      <w:r>
        <w:rPr>
          <w:rFonts w:ascii="Arial" w:cs="Arial" w:eastAsia="Arial" w:hAnsi="Arial"/>
          <w:color w:val="8C7A68"/>
          <w:sz w:val="21"/>
          <w:szCs w:val="21"/>
        </w:rPr>
        <w:t xml:space="preserve"> · Parks &amp; Recreation — </w:t>
      </w:r>
      <w:r>
        <w:rPr>
          <w:rFonts w:ascii="Arial" w:cs="Arial" w:eastAsia="Arial" w:hAnsi="Arial"/>
          <w:i/>
          <w:iCs/>
          <w:color w:val="8C7A68"/>
          <w:sz w:val="21"/>
          <w:szCs w:val="21"/>
        </w:rPr>
        <w:t xml:space="preserve">He valued his private world enormously. She had her own rich interior life. They built something that worked by not crowding each other.</w:t>
      </w:r>
    </w:p>
    <w:p>
      <w:pPr>
        <w:pBdr>
          <w:bottom w:val="single" w:color="E8DDD0" w:sz="3" w:space="1"/>
        </w:pBdr>
        <w:spacing w:after="160" w:before="160"/>
      </w:pPr>
    </w:p>
    <w:p>
      <w:r>
        <w:br/>
      </w:r>
    </w:p>
    <w:p>
      <w:pPr>
        <w:spacing w:after="60" w:before="0"/>
      </w:pPr>
      <w:r>
        <w:rPr>
          <w:rFonts w:ascii="Arial" w:cs="Arial" w:eastAsia="Arial" w:hAnsi="Arial"/>
          <w:b/>
          <w:bCs/>
          <w:caps/>
          <w:color w:val="7C3AED"/>
          <w:sz w:val="20"/>
          <w:szCs w:val="20"/>
        </w:rPr>
        <w:t xml:space="preserve">Y + Z — Feeler + Undercurrent</w:t>
      </w:r>
    </w:p>
    <w:p>
      <w:pPr>
        <w:pStyle w:val="Heading1"/>
        <w:spacing w:after="80" w:before="0"/>
      </w:pPr>
      <w:r>
        <w:rPr>
          <w:rFonts w:ascii="Arial" w:cs="Arial" w:eastAsia="Arial" w:hAnsi="Arial"/>
          <w:b/>
          <w:bCs/>
          <w:color w:val="7C3AED"/>
          <w:sz w:val="40"/>
          <w:szCs w:val="40"/>
        </w:rPr>
        <w:t xml:space="preserve">The Long Pause</w:t>
      </w:r>
    </w:p>
    <w:p>
      <w:pPr>
        <w:spacing w:after="160" w:before="0"/>
      </w:pPr>
      <w:r>
        <w:rPr>
          <w:rFonts w:ascii="Arial" w:cs="Arial" w:eastAsia="Arial" w:hAnsi="Arial"/>
          <w:i/>
          <w:iCs/>
          <w:color w:val="5C4A38"/>
          <w:sz w:val="24"/>
          <w:szCs w:val="24"/>
        </w:rPr>
        <w:t xml:space="preserve">Both withdraw. One carries it visibly. One holds it privately.</w:t>
      </w:r>
    </w:p>
    <w:p>
      <w:pPr>
        <w:spacing w:after="60" w:before="0"/>
      </w:pPr>
    </w:p>
    <w:p>
      <w:pPr>
        <w:spacing w:after="140" w:before="0"/>
      </w:pPr>
      <w:r>
        <w:rPr>
          <w:rFonts w:ascii="Arial" w:cs="Arial" w:eastAsia="Arial" w:hAnsi="Arial"/>
          <w:color w:val="0E0B07"/>
          <w:sz w:val="22"/>
          <w:szCs w:val="22"/>
        </w:rPr>
        <w:t xml:space="preserve">When things get hard, both partners pull back — but one carries the emotional weight visibly while withdrawn, and the other holds everything privately. The return is slow for both. Hard moments can sit for a long time before either surfaces them.</w:t>
      </w:r>
    </w:p>
    <w:p>
      <w:pPr>
        <w:spacing w:after="80" w:before="0"/>
      </w:pPr>
    </w:p>
    <w:p>
      <w:pPr>
        <w:spacing w:after="80" w:before="0"/>
      </w:pPr>
      <w:r>
        <w:rPr>
          <w:rFonts w:ascii="Arial" w:cs="Arial" w:eastAsia="Arial" w:hAnsi="Arial"/>
          <w:b/>
          <w:bCs/>
          <w:color w:val="7C3AED"/>
          <w:sz w:val="22"/>
          <w:szCs w:val="22"/>
        </w:rPr>
        <w:t xml:space="preserve">Worth knowing</w:t>
      </w:r>
    </w:p>
    <w:p>
      <w:pPr>
        <w:pBdr>
          <w:left w:val="single" w:color="7C3AED" w:sz="6" w:space="1"/>
        </w:pBdr>
        <w:spacing w:after="140" w:before="0"/>
        <w:ind w:left="360"/>
      </w:pPr>
      <w:r>
        <w:rPr>
          <w:rFonts w:ascii="Arial" w:cs="Arial" w:eastAsia="Arial" w:hAnsi="Arial"/>
          <w:color w:val="5C4A38"/>
          <w:sz w:val="22"/>
          <w:szCs w:val="22"/>
        </w:rPr>
        <w:t xml:space="preserve">Real depth runs in this pairing — often more than either partner shows. The risk is that the depth never surfaces because neither person naturally initiates the opening. The feeler, when ready, tends to be more willing to bring it back — making that the agreed pattern gives the other partner the full space they need.</w:t>
      </w:r>
    </w:p>
    <w:p>
      <w:pPr>
        <w:spacing w:after="80" w:before="0"/>
      </w:pPr>
    </w:p>
    <w:p>
      <w:pPr>
        <w:spacing w:after="80" w:before="0"/>
      </w:pPr>
      <w:r>
        <w:rPr>
          <w:rFonts w:ascii="Arial" w:cs="Arial" w:eastAsia="Arial" w:hAnsi="Arial"/>
          <w:b/>
          <w:bCs/>
          <w:color w:val="10B981"/>
          <w:sz w:val="22"/>
          <w:szCs w:val="22"/>
        </w:rPr>
        <w:t xml:space="preserve">What comes naturally</w:t>
      </w:r>
    </w:p>
    <w:p>
      <w:pPr>
        <w:pStyle w:val="ListParagraph"/>
        <w:numPr>
          <w:ilvl w:val="0"/>
          <w:numId w:val="2"/>
        </w:numPr>
        <w:spacing w:after="90" w:before="0"/>
      </w:pPr>
      <w:r>
        <w:rPr>
          <w:rFonts w:ascii="Arial" w:cs="Arial" w:eastAsia="Arial" w:hAnsi="Arial"/>
          <w:color w:val="0E0B07"/>
          <w:sz w:val="22"/>
          <w:szCs w:val="22"/>
        </w:rPr>
        <w:t xml:space="preserve">Things don't escalate in the moment — both step back before the conversation gets more heated.</w:t>
      </w:r>
    </w:p>
    <w:p>
      <w:pPr>
        <w:pStyle w:val="ListParagraph"/>
        <w:numPr>
          <w:ilvl w:val="0"/>
          <w:numId w:val="2"/>
        </w:numPr>
        <w:spacing w:after="90" w:before="0"/>
      </w:pPr>
      <w:r>
        <w:rPr>
          <w:rFonts w:ascii="Arial" w:cs="Arial" w:eastAsia="Arial" w:hAnsi="Arial"/>
          <w:color w:val="0E0B07"/>
          <w:sz w:val="22"/>
          <w:szCs w:val="22"/>
        </w:rPr>
        <w:t xml:space="preserve">When the conversation does happen, it tends to be calmer and more real.</w:t>
      </w:r>
    </w:p>
    <w:p>
      <w:pPr>
        <w:pStyle w:val="ListParagraph"/>
        <w:numPr>
          <w:ilvl w:val="0"/>
          <w:numId w:val="2"/>
        </w:numPr>
        <w:spacing w:after="90" w:before="0"/>
      </w:pPr>
      <w:r>
        <w:rPr>
          <w:rFonts w:ascii="Arial" w:cs="Arial" w:eastAsia="Arial" w:hAnsi="Arial"/>
          <w:color w:val="0E0B07"/>
          <w:sz w:val="22"/>
          <w:szCs w:val="22"/>
        </w:rPr>
        <w:t xml:space="preserve">Both understand the need for space.</w:t>
      </w:r>
    </w:p>
    <w:p>
      <w:pPr>
        <w:spacing w:after="80" w:before="0"/>
      </w:pPr>
    </w:p>
    <w:p>
      <w:pPr>
        <w:spacing w:after="80" w:before="0"/>
      </w:pPr>
      <w:r>
        <w:rPr>
          <w:rFonts w:ascii="Arial" w:cs="Arial" w:eastAsia="Arial" w:hAnsi="Arial"/>
          <w:b/>
          <w:bCs/>
          <w:color w:val="E8673A"/>
          <w:sz w:val="22"/>
          <w:szCs w:val="22"/>
        </w:rPr>
        <w:t xml:space="preserve">Worth watching for</w:t>
      </w:r>
    </w:p>
    <w:p>
      <w:pPr>
        <w:pStyle w:val="ListParagraph"/>
        <w:numPr>
          <w:ilvl w:val="0"/>
          <w:numId w:val="2"/>
        </w:numPr>
        <w:spacing w:after="90" w:before="0"/>
      </w:pPr>
      <w:r>
        <w:rPr>
          <w:rFonts w:ascii="Arial" w:cs="Arial" w:eastAsia="Arial" w:hAnsi="Arial"/>
          <w:color w:val="0E0B07"/>
          <w:sz w:val="22"/>
          <w:szCs w:val="22"/>
        </w:rPr>
        <w:t xml:space="preserve">Can both wait a long time for the other to come back first. The waiting can feel like abandonment.</w:t>
      </w:r>
    </w:p>
    <w:p>
      <w:pPr>
        <w:pStyle w:val="ListParagraph"/>
        <w:numPr>
          <w:ilvl w:val="0"/>
          <w:numId w:val="2"/>
        </w:numPr>
        <w:spacing w:after="90" w:before="0"/>
      </w:pPr>
      <w:r>
        <w:rPr>
          <w:rFonts w:ascii="Arial" w:cs="Arial" w:eastAsia="Arial" w:hAnsi="Arial"/>
          <w:color w:val="0E0B07"/>
          <w:sz w:val="22"/>
          <w:szCs w:val="22"/>
        </w:rPr>
        <w:t xml:space="preserve">The feeler's visible emotion during withdrawal can be hard for the other to know what to do with.</w:t>
      </w:r>
    </w:p>
    <w:p>
      <w:pPr>
        <w:pStyle w:val="ListParagraph"/>
        <w:numPr>
          <w:ilvl w:val="0"/>
          <w:numId w:val="2"/>
        </w:numPr>
        <w:spacing w:after="90" w:before="0"/>
      </w:pPr>
      <w:r>
        <w:rPr>
          <w:rFonts w:ascii="Arial" w:cs="Arial" w:eastAsia="Arial" w:hAnsi="Arial"/>
          <w:color w:val="0E0B07"/>
          <w:sz w:val="22"/>
          <w:szCs w:val="22"/>
        </w:rPr>
        <w:t xml:space="preserve">Hard things can sit for a very long time before either surfaces them.</w:t>
      </w:r>
    </w:p>
    <w:p>
      <w:pPr>
        <w:spacing w:after="80" w:before="0"/>
      </w:pPr>
    </w:p>
    <w:p>
      <w:pPr>
        <w:spacing w:after="80" w:before="0"/>
      </w:pPr>
      <w:r>
        <w:rPr>
          <w:rFonts w:ascii="Arial" w:cs="Arial" w:eastAsia="Arial" w:hAnsi="Arial"/>
          <w:b/>
          <w:bCs/>
          <w:color w:val="8C7A68"/>
          <w:sz w:val="22"/>
          <w:szCs w:val="22"/>
        </w:rPr>
        <w:t xml:space="preserve">For this pairing</w:t>
      </w:r>
    </w:p>
    <w:p>
      <w:pPr>
        <w:spacing w:after="40" w:before="12"/>
      </w:pPr>
      <w:r>
        <w:rPr>
          <w:rFonts w:ascii="Arial" w:cs="Arial" w:eastAsia="Arial" w:hAnsi="Arial"/>
          <w:b/>
          <w:bCs/>
          <w:color w:val="0E0B07"/>
          <w:sz w:val="22"/>
          <w:szCs w:val="22"/>
        </w:rPr>
        <w:t xml:space="preserve">Let the feeler initiate the return</w:t>
      </w:r>
    </w:p>
    <w:p>
      <w:pPr>
        <w:spacing w:after="100" w:before="0"/>
        <w:ind w:left="280"/>
      </w:pPr>
      <w:r>
        <w:rPr>
          <w:rFonts w:ascii="Arial" w:cs="Arial" w:eastAsia="Arial" w:hAnsi="Arial"/>
          <w:color w:val="5C4A38"/>
          <w:sz w:val="21"/>
          <w:szCs w:val="21"/>
        </w:rPr>
        <w:t xml:space="preserve">The feeler, when ready, tends to be more willing to bring it back. Make that the agreed pattern — it gives the other the full space they need without indefinite silence.</w:t>
      </w:r>
    </w:p>
    <w:p>
      <w:pPr>
        <w:spacing w:after="40" w:before="12"/>
      </w:pPr>
      <w:r>
        <w:rPr>
          <w:rFonts w:ascii="Arial" w:cs="Arial" w:eastAsia="Arial" w:hAnsi="Arial"/>
          <w:b/>
          <w:bCs/>
          <w:color w:val="0E0B07"/>
          <w:sz w:val="22"/>
          <w:szCs w:val="22"/>
        </w:rPr>
        <w:t xml:space="preserve">Bound the space with a time</w:t>
      </w:r>
    </w:p>
    <w:p>
      <w:pPr>
        <w:spacing w:after="100" w:before="0"/>
        <w:ind w:left="280"/>
      </w:pPr>
      <w:r>
        <w:rPr>
          <w:rFonts w:ascii="Arial" w:cs="Arial" w:eastAsia="Arial" w:hAnsi="Arial"/>
          <w:color w:val="5C4A38"/>
          <w:sz w:val="21"/>
          <w:szCs w:val="21"/>
        </w:rPr>
        <w:t xml:space="preserve">'I need some time' is not as useful as 'I need until tonight.' A specific return time lets the other stop the worried waiting.</w:t>
      </w:r>
    </w:p>
    <w:p>
      <w:pPr>
        <w:spacing w:after="40" w:before="12"/>
      </w:pPr>
      <w:r>
        <w:rPr>
          <w:rFonts w:ascii="Arial" w:cs="Arial" w:eastAsia="Arial" w:hAnsi="Arial"/>
          <w:b/>
          <w:bCs/>
          <w:color w:val="0E0B07"/>
          <w:sz w:val="22"/>
          <w:szCs w:val="22"/>
        </w:rPr>
        <w:t xml:space="preserve">Create a regular container for openness</w:t>
      </w:r>
    </w:p>
    <w:p>
      <w:pPr>
        <w:spacing w:after="100" w:before="0"/>
        <w:ind w:left="280"/>
      </w:pPr>
      <w:r>
        <w:rPr>
          <w:rFonts w:ascii="Arial" w:cs="Arial" w:eastAsia="Arial" w:hAnsi="Arial"/>
          <w:color w:val="5C4A38"/>
          <w:sz w:val="21"/>
          <w:szCs w:val="21"/>
        </w:rPr>
        <w:t xml:space="preserve">A weekly check-in — even 10 minutes — creates the opening that neither of you will naturally generate on your own.</w:t>
      </w:r>
    </w:p>
    <w:p>
      <w:pPr>
        <w:spacing w:after="80" w:before="0"/>
      </w:pPr>
    </w:p>
    <w:p>
      <w:pPr>
        <w:spacing w:after="80" w:before="0"/>
      </w:pPr>
      <w:r>
        <w:rPr>
          <w:rFonts w:ascii="Arial" w:cs="Arial" w:eastAsia="Arial" w:hAnsi="Arial"/>
          <w:b/>
          <w:bCs/>
          <w:color w:val="8C7A68"/>
          <w:sz w:val="22"/>
          <w:szCs w:val="22"/>
        </w:rPr>
        <w:t xml:space="preserve">You're in good company</w:t>
      </w:r>
    </w:p>
    <w:p>
      <w:pPr>
        <w:spacing w:after="80" w:before="0"/>
      </w:pPr>
      <w:r>
        <w:rPr>
          <w:rFonts w:ascii="Arial" w:cs="Arial" w:eastAsia="Arial" w:hAnsi="Arial"/>
          <w:b/>
          <w:bCs/>
          <w:color w:val="0E0B07"/>
          <w:sz w:val="21"/>
          <w:szCs w:val="21"/>
        </w:rPr>
        <w:t xml:space="preserve">Joel &amp; Clementine</w:t>
      </w:r>
      <w:r>
        <w:rPr>
          <w:rFonts w:ascii="Arial" w:cs="Arial" w:eastAsia="Arial" w:hAnsi="Arial"/>
          <w:color w:val="8C7A68"/>
          <w:sz w:val="21"/>
          <w:szCs w:val="21"/>
        </w:rPr>
        <w:t xml:space="preserve"> · Eternal Sunshine of the Spotless Mind — </w:t>
      </w:r>
      <w:r>
        <w:rPr>
          <w:rFonts w:ascii="Arial" w:cs="Arial" w:eastAsia="Arial" w:hAnsi="Arial"/>
          <w:i/>
          <w:iCs/>
          <w:color w:val="8C7A68"/>
          <w:sz w:val="21"/>
          <w:szCs w:val="21"/>
        </w:rPr>
        <w:t xml:space="preserve">He held everything privately; she expressed the weight of everything she was feeling. Both needed space. Both took it in different ways.</w:t>
      </w:r>
    </w:p>
    <w:p>
      <w:pPr>
        <w:pBdr>
          <w:bottom w:val="single" w:color="E8DDD0" w:sz="3" w:space="1"/>
        </w:pBdr>
        <w:spacing w:after="160" w:before="160"/>
      </w:pP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sz w:val="40"/>
      <w:szCs w:val="40"/>
    </w:rPr>
  </w:style>
  <w:style w:type="paragraph" w:styleId="Heading2">
    <w:name w:val="Heading 2"/>
    <w:basedOn w:val="Normal"/>
    <w:next w:val="Normal"/>
    <w:qFormat/>
    <w:pPr>
      <w:spacing w:after="7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2026-03-27T20:44:29.929Z</dcterms:created>
  <dcterms:modified xsi:type="dcterms:W3CDTF">2026-03-27T20:44:29.930Z</dcterms:modified>
</cp:coreProperties>
</file>

<file path=docProps/custom.xml><?xml version="1.0" encoding="utf-8"?>
<Properties xmlns="http://schemas.openxmlformats.org/officeDocument/2006/custom-properties" xmlns:vt="http://schemas.openxmlformats.org/officeDocument/2006/docPropsVTypes"/>
</file>