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ind w:left="22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Implementation Notes</w:t>
      </w:r>
    </w:p>
    <w:p>
      <w:pPr>
        <w:spacing w:before="17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0" w:after="0" w:lineRule="exact" w:line="1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795"/>
      </w:tblGrid>
      <w:tr>
        <w:tc>
          <w:tcPr>
            <w:tcW w:w="9795" w:type="dxa"/>
            <w:shd w:val="clear" w:fill="F6F8FA"/>
            <w:tcBorders>
              <w:top w:val="single" w:sz="8" w:space="0" w:color="D8DEE5"/>
              <w:left w:val="single" w:sz="8" w:space="0" w:color="D8DEE5"/>
              <w:bottom w:val="single" w:sz="8" w:space="0" w:color="D8DEE5"/>
              <w:right w:val="single" w:sz="8" w:space="0" w:color="D8DEE5"/>
            </w:tcBorders>
            <w:tcMar>
              <w:top w:w="136" w:type="dxa"/>
              <w:left w:w="226" w:type="dxa"/>
              <w:bottom w:w="20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def rerank(query: str, docs: list[Doc]) -&gt; list[Doc]: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"""Score each doc against the query with the in-domain cross-encoder."""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pairs = [(query, d.text) for d in docs]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scores = model.predict(pairs, batch_size=32)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order = sorted(range(len(docs)), key=lambda i: -scores[i])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return [docs[i] for i in order]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# NOTE: batch_size above is tuned for a 24GB card; halve it on 12GB.</w:t>
            </w:r>
          </w:p>
        </w:tc>
      </w:tr>
    </w:tbl>
    <w:p>
      <w:pPr>
        <w:keepNext/>
        <w:spacing w:before="39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 longer listing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795"/>
      </w:tblGrid>
      <w:tr>
        <w:tc>
          <w:tcPr>
            <w:tcW w:w="9795" w:type="dxa"/>
            <w:shd w:val="clear" w:fill="F6F8FA"/>
            <w:tcBorders>
              <w:top w:val="single" w:sz="8" w:space="0" w:color="D8DEE5"/>
              <w:left w:val="single" w:sz="8" w:space="0" w:color="D8DEE5"/>
              <w:bottom w:val="single" w:sz="8" w:space="0" w:color="D8DEE5"/>
              <w:right w:val="single" w:sz="8" w:space="0" w:color="D8DEE5"/>
            </w:tcBorders>
            <w:tcMar>
              <w:top w:w="138" w:type="dxa"/>
              <w:left w:w="230" w:type="dxa"/>
              <w:bottom w:w="228" w:type="dxa"/>
              <w:right w:w="8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class StructuralChunker: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def __init__(self, max_tokens: int = 512, overlap: int = 48):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self.max_tokens, self.overlap = max_tokens, overlap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def split(self, doc):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out, buf = [], []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for node in doc.walk():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if node.is_heading and buf: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out.append(self._flush(buf)); buf = []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buf.append(node)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if buf: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out.append(self._flush(buf))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return out</w:t>
            </w:r>
          </w:p>
        </w:tc>
      </w:tr>
    </w:tbl>
    <w:p>
      <w:pPr>
        <w:spacing w:before="13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sectPr w:rsidR="00FC693F" w:rsidRPr="0006063C" w:rsidSect="00034616">
      <w:pgSz w:w="12240" w:h="15840"/>
      <w:pgMar w:top="1356" w:right="1220" w:bottom="1440" w:left="1238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