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E5CC5" w14:textId="77777777" w:rsidR="00425657" w:rsidRDefault="00425657" w:rsidP="00425657">
      <w:r w:rsidRPr="00425657">
        <w:rPr>
          <w:highlight w:val="yellow"/>
        </w:rPr>
        <w:t>Bean factory lifeCycle:https://docs.spring.io/spring-framework/docs/current/javadoc-api/org/springframework/beans/factory/BeanFactory.html</w:t>
      </w:r>
    </w:p>
    <w:p w14:paraId="5859DB07" w14:textId="77777777" w:rsidR="00425657" w:rsidRDefault="00425657" w:rsidP="00425657">
      <w:r>
        <w:t>__________</w:t>
      </w:r>
    </w:p>
    <w:p w14:paraId="0A347B74" w14:textId="77777777" w:rsidR="00425657" w:rsidRDefault="00425657" w:rsidP="00425657">
      <w:r>
        <w:t>Bean factory implementations should support the standard bean lifecycle interfaces as far as possible. The full set of initialization methods and their standard order is:</w:t>
      </w:r>
    </w:p>
    <w:p w14:paraId="1A70D7CD" w14:textId="77777777" w:rsidR="00425657" w:rsidRDefault="00425657" w:rsidP="00425657"/>
    <w:p w14:paraId="761391F6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BeanNameAware's setBeanName</w:t>
      </w:r>
    </w:p>
    <w:p w14:paraId="67D376F0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BeanClassLoaderAware's setBeanClassLoader</w:t>
      </w:r>
    </w:p>
    <w:p w14:paraId="3686B6AC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BeanFactoryAware's setBeanFactory</w:t>
      </w:r>
    </w:p>
    <w:p w14:paraId="691AA405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EnvironmentAware's setEnvironment</w:t>
      </w:r>
    </w:p>
    <w:p w14:paraId="3E135538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EmbeddedValueResolverAware's setEmbeddedValueResolver</w:t>
      </w:r>
    </w:p>
    <w:p w14:paraId="06B9136C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ResourceLoaderAware's setResourceLoader (only applicable when running in an application context)</w:t>
      </w:r>
    </w:p>
    <w:p w14:paraId="052AD40E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ApplicationEventPublisherAware's setApplicationEventPublisher (only applicable when running in an application context)</w:t>
      </w:r>
    </w:p>
    <w:p w14:paraId="5715CAF1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MessageSourceAware's setMessageSource (only applicable when running in an application context)</w:t>
      </w:r>
    </w:p>
    <w:p w14:paraId="7A175FAE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ApplicationContextAware's setApplicationContext (only applicable when running in an application context)</w:t>
      </w:r>
    </w:p>
    <w:p w14:paraId="6DBE9822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ServletContextAware's setServletContext (only applicable when running in a web application context)</w:t>
      </w:r>
    </w:p>
    <w:p w14:paraId="43DF4F5B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postProcessBeforeInitialization methods of BeanPostProcessors</w:t>
      </w:r>
    </w:p>
    <w:p w14:paraId="68F42B66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InitializingBean's afterPropertiesSet</w:t>
      </w:r>
    </w:p>
    <w:p w14:paraId="7A31E3FC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a custom init-method definition</w:t>
      </w:r>
    </w:p>
    <w:p w14:paraId="67042505" w14:textId="77777777" w:rsidR="00425657" w:rsidRDefault="00425657" w:rsidP="00425657">
      <w:pPr>
        <w:pStyle w:val="ListParagraph"/>
        <w:numPr>
          <w:ilvl w:val="0"/>
          <w:numId w:val="1"/>
        </w:numPr>
      </w:pPr>
      <w:r>
        <w:t>postProcessAfterInitialization methods of BeanPostProcessors</w:t>
      </w:r>
    </w:p>
    <w:p w14:paraId="250D0F01" w14:textId="77777777" w:rsidR="00425657" w:rsidRDefault="00425657" w:rsidP="00425657">
      <w:r>
        <w:t>On shutdown of a bean factory, the following lifecycle methods apply:</w:t>
      </w:r>
    </w:p>
    <w:p w14:paraId="453BF070" w14:textId="77777777" w:rsidR="00425657" w:rsidRDefault="00425657" w:rsidP="00425657">
      <w:pPr>
        <w:pStyle w:val="ListParagraph"/>
        <w:numPr>
          <w:ilvl w:val="0"/>
          <w:numId w:val="2"/>
        </w:numPr>
      </w:pPr>
      <w:r>
        <w:t>postProcessBeforeDestruction methods of DestructionAwareBeanPostProcessors</w:t>
      </w:r>
    </w:p>
    <w:p w14:paraId="2783DCA5" w14:textId="77777777" w:rsidR="00425657" w:rsidRDefault="00425657" w:rsidP="00425657">
      <w:pPr>
        <w:pStyle w:val="ListParagraph"/>
        <w:numPr>
          <w:ilvl w:val="0"/>
          <w:numId w:val="2"/>
        </w:numPr>
      </w:pPr>
      <w:r>
        <w:t>DisposableBean's destroy</w:t>
      </w:r>
    </w:p>
    <w:p w14:paraId="08B470B9" w14:textId="77777777" w:rsidR="00425657" w:rsidRDefault="00425657" w:rsidP="00425657">
      <w:pPr>
        <w:pStyle w:val="ListParagraph"/>
        <w:numPr>
          <w:ilvl w:val="0"/>
          <w:numId w:val="2"/>
        </w:numPr>
      </w:pPr>
      <w:r>
        <w:t>a custom destroy-method definition</w:t>
      </w:r>
    </w:p>
    <w:p w14:paraId="0D552753" w14:textId="77777777" w:rsidR="00425657" w:rsidRDefault="00425657" w:rsidP="00425657"/>
    <w:p w14:paraId="16D264E2" w14:textId="77777777" w:rsidR="00425657" w:rsidRDefault="00425657" w:rsidP="00425657">
      <w:r>
        <w:t>______________________________________</w:t>
      </w:r>
    </w:p>
    <w:p w14:paraId="648F9DC8" w14:textId="79D3989B" w:rsidR="00425657" w:rsidRDefault="00425657" w:rsidP="00425657">
      <w:r>
        <w:t>To read input from external source in beans($(jdbc.username) here $ specifies it is from external source):--&lt;</w:t>
      </w:r>
      <w:r w:rsidRPr="00425657">
        <w:t xml:space="preserve"> </w:t>
      </w:r>
      <w:hyperlink r:id="rId7" w:anchor="beans-factory-extension-bpp-examples-aabpp" w:history="1">
        <w:r>
          <w:rPr>
            <w:rStyle w:val="Hyperlink"/>
          </w:rPr>
          <w:t>Container Extension Points :: Spring Framework</w:t>
        </w:r>
      </w:hyperlink>
    </w:p>
    <w:p w14:paraId="057A5949" w14:textId="126614BE" w:rsidR="00425657" w:rsidRDefault="00425657" w:rsidP="00425657">
      <w:r>
        <w:t>Example:</w:t>
      </w:r>
    </w:p>
    <w:p w14:paraId="59EC6353" w14:textId="2224459F" w:rsidR="00425657" w:rsidRDefault="00425657" w:rsidP="00425657">
      <w:r w:rsidRPr="00425657">
        <w:lastRenderedPageBreak/>
        <w:t xml:space="preserve"> </w:t>
      </w:r>
      <w:r>
        <w:t>&lt;bean class="org.springframework.context.support.PropertySourcesPlaceholderConfigurer"&gt;</w:t>
      </w:r>
    </w:p>
    <w:p w14:paraId="5CAB55AC" w14:textId="77777777" w:rsidR="00425657" w:rsidRDefault="00425657" w:rsidP="00425657">
      <w:r>
        <w:tab/>
        <w:t>&lt;property name="locations" value="classpath:com/something/jdbc.properties"/&gt;</w:t>
      </w:r>
    </w:p>
    <w:p w14:paraId="34027E41" w14:textId="77777777" w:rsidR="00425657" w:rsidRDefault="00425657" w:rsidP="00425657">
      <w:r>
        <w:t>&lt;/bean&gt;</w:t>
      </w:r>
    </w:p>
    <w:p w14:paraId="5EB24420" w14:textId="77777777" w:rsidR="00425657" w:rsidRDefault="00425657" w:rsidP="00425657"/>
    <w:p w14:paraId="77EC6886" w14:textId="77777777" w:rsidR="00425657" w:rsidRDefault="00425657" w:rsidP="00425657">
      <w:r>
        <w:t>&lt;bean id="dataSource" class="org.apache.commons.dbcp.BasicDataSource" destroy-method="close"&gt;</w:t>
      </w:r>
    </w:p>
    <w:p w14:paraId="4372C1E8" w14:textId="77777777" w:rsidR="00425657" w:rsidRDefault="00425657" w:rsidP="00425657">
      <w:r>
        <w:tab/>
        <w:t>&lt;property name="driverClassName" value="${jdbc.driverClassName}"/&gt;</w:t>
      </w:r>
    </w:p>
    <w:p w14:paraId="2485CA68" w14:textId="77777777" w:rsidR="00425657" w:rsidRDefault="00425657" w:rsidP="00425657">
      <w:r>
        <w:tab/>
        <w:t>&lt;property name="url" value="${jdbc.url}"/&gt;</w:t>
      </w:r>
    </w:p>
    <w:p w14:paraId="3BB2CB8D" w14:textId="77777777" w:rsidR="00425657" w:rsidRDefault="00425657" w:rsidP="00425657">
      <w:r>
        <w:tab/>
        <w:t>&lt;property name="username" value="${jdbc.username}"/&gt;</w:t>
      </w:r>
    </w:p>
    <w:p w14:paraId="5537BCE8" w14:textId="77777777" w:rsidR="00425657" w:rsidRDefault="00425657" w:rsidP="00425657">
      <w:r>
        <w:tab/>
        <w:t>&lt;property name="password" value="${jdbc.password}"/&gt;</w:t>
      </w:r>
    </w:p>
    <w:p w14:paraId="39A00274" w14:textId="56570492" w:rsidR="00042A50" w:rsidRDefault="00425657" w:rsidP="00425657">
      <w:pPr>
        <w:pBdr>
          <w:bottom w:val="single" w:sz="12" w:space="1" w:color="auto"/>
        </w:pBdr>
      </w:pPr>
      <w:r>
        <w:t>&lt;/bean&gt;</w:t>
      </w:r>
    </w:p>
    <w:p w14:paraId="6C727DD3" w14:textId="1BF9FCEE" w:rsidR="00E1531E" w:rsidRDefault="00E1531E" w:rsidP="00425657">
      <w:r>
        <w:t>22/07/24</w:t>
      </w:r>
    </w:p>
    <w:p w14:paraId="273B8F27" w14:textId="1ADB5C59" w:rsidR="00A66D9B" w:rsidRDefault="00A66D9B" w:rsidP="00425657">
      <w:r>
        <w:t>The annotations:</w:t>
      </w:r>
    </w:p>
    <w:p w14:paraId="4028E19D" w14:textId="68708849" w:rsidR="0009767F" w:rsidRDefault="0009767F" w:rsidP="00A66D9B">
      <w:pPr>
        <w:pStyle w:val="ListParagraph"/>
        <w:numPr>
          <w:ilvl w:val="0"/>
          <w:numId w:val="3"/>
        </w:numPr>
      </w:pPr>
      <w:r>
        <w:t>@PostConstruct</w:t>
      </w:r>
    </w:p>
    <w:p w14:paraId="3949C9AF" w14:textId="4029549A" w:rsidR="0009767F" w:rsidRDefault="0009767F" w:rsidP="00A66D9B">
      <w:pPr>
        <w:pStyle w:val="ListParagraph"/>
        <w:numPr>
          <w:ilvl w:val="0"/>
          <w:numId w:val="3"/>
        </w:numPr>
      </w:pPr>
      <w:r>
        <w:t>@PreDestroy</w:t>
      </w:r>
    </w:p>
    <w:p w14:paraId="0B53A5BD" w14:textId="4016A79C" w:rsidR="00A66D9B" w:rsidRDefault="00A66D9B" w:rsidP="00A66D9B">
      <w:pPr>
        <w:pStyle w:val="ListParagraph"/>
        <w:numPr>
          <w:ilvl w:val="0"/>
          <w:numId w:val="3"/>
        </w:numPr>
      </w:pPr>
      <w:r>
        <w:t>@Autowired</w:t>
      </w:r>
    </w:p>
    <w:p w14:paraId="4838A4C9" w14:textId="7DE2F0C6" w:rsidR="00A66D9B" w:rsidRDefault="00A66D9B" w:rsidP="00A66D9B">
      <w:pPr>
        <w:pStyle w:val="ListParagraph"/>
        <w:numPr>
          <w:ilvl w:val="0"/>
          <w:numId w:val="3"/>
        </w:numPr>
      </w:pPr>
      <w:r>
        <w:t>@Component</w:t>
      </w:r>
    </w:p>
    <w:p w14:paraId="42AC6856" w14:textId="4029CD03" w:rsidR="00A66D9B" w:rsidRDefault="00A66D9B" w:rsidP="00A66D9B">
      <w:pPr>
        <w:pStyle w:val="ListParagraph"/>
        <w:numPr>
          <w:ilvl w:val="0"/>
          <w:numId w:val="3"/>
        </w:numPr>
      </w:pPr>
      <w:r>
        <w:t>@ComponentScan</w:t>
      </w:r>
    </w:p>
    <w:p w14:paraId="1A9194F4" w14:textId="0EA34A68" w:rsidR="00A66D9B" w:rsidRDefault="00A66D9B" w:rsidP="00A66D9B">
      <w:pPr>
        <w:pStyle w:val="ListParagraph"/>
        <w:numPr>
          <w:ilvl w:val="0"/>
          <w:numId w:val="3"/>
        </w:numPr>
      </w:pPr>
      <w:r>
        <w:t>@Configuration</w:t>
      </w:r>
      <w:r w:rsidR="00F761F8">
        <w:t>-javaconfiguration</w:t>
      </w:r>
    </w:p>
    <w:p w14:paraId="59E3FDB9" w14:textId="11377A15" w:rsidR="00A66D9B" w:rsidRDefault="00A66D9B" w:rsidP="00A66D9B">
      <w:pPr>
        <w:pStyle w:val="ListParagraph"/>
        <w:numPr>
          <w:ilvl w:val="0"/>
          <w:numId w:val="3"/>
        </w:numPr>
      </w:pPr>
      <w:r>
        <w:t>@Bean</w:t>
      </w:r>
    </w:p>
    <w:p w14:paraId="39485A70" w14:textId="1A28B090" w:rsidR="00A66D9B" w:rsidRDefault="00A66D9B" w:rsidP="00A66D9B">
      <w:pPr>
        <w:pStyle w:val="ListParagraph"/>
        <w:numPr>
          <w:ilvl w:val="0"/>
          <w:numId w:val="3"/>
        </w:numPr>
      </w:pPr>
      <w:r>
        <w:t>@Primary</w:t>
      </w:r>
    </w:p>
    <w:p w14:paraId="4C0AE110" w14:textId="1F43B684" w:rsidR="00A66D9B" w:rsidRDefault="00A66D9B" w:rsidP="00A66D9B">
      <w:pPr>
        <w:pStyle w:val="ListParagraph"/>
        <w:numPr>
          <w:ilvl w:val="0"/>
          <w:numId w:val="3"/>
        </w:numPr>
      </w:pPr>
      <w:r>
        <w:t>@Qualifier</w:t>
      </w:r>
    </w:p>
    <w:p w14:paraId="1EEFBD64" w14:textId="144B9862" w:rsidR="00A66D9B" w:rsidRDefault="00A66D9B" w:rsidP="00A66D9B">
      <w:pPr>
        <w:pStyle w:val="ListParagraph"/>
        <w:numPr>
          <w:ilvl w:val="0"/>
          <w:numId w:val="3"/>
        </w:numPr>
      </w:pPr>
      <w:r>
        <w:t>@Service</w:t>
      </w:r>
    </w:p>
    <w:p w14:paraId="5AB20B24" w14:textId="2E4349E5" w:rsidR="0009767F" w:rsidRDefault="0009767F" w:rsidP="00A66D9B">
      <w:pPr>
        <w:pStyle w:val="ListParagraph"/>
        <w:numPr>
          <w:ilvl w:val="0"/>
          <w:numId w:val="3"/>
        </w:numPr>
      </w:pPr>
      <w:r>
        <w:t>@Value</w:t>
      </w:r>
    </w:p>
    <w:p w14:paraId="6C27EC48" w14:textId="7F9BC3B2" w:rsidR="00307895" w:rsidRDefault="00F761F8" w:rsidP="00A66D9B">
      <w:pPr>
        <w:pStyle w:val="ListParagraph"/>
        <w:numPr>
          <w:ilvl w:val="0"/>
          <w:numId w:val="3"/>
        </w:numPr>
      </w:pPr>
      <w:r>
        <w:t>@Repository</w:t>
      </w:r>
    </w:p>
    <w:p w14:paraId="0B2BB8E9" w14:textId="1B0B3E39" w:rsidR="00F761F8" w:rsidRDefault="00F761F8" w:rsidP="00A66D9B">
      <w:pPr>
        <w:pStyle w:val="ListParagraph"/>
        <w:numPr>
          <w:ilvl w:val="0"/>
          <w:numId w:val="3"/>
        </w:numPr>
      </w:pPr>
      <w:r>
        <w:t>@Controller</w:t>
      </w:r>
    </w:p>
    <w:p w14:paraId="676784E7" w14:textId="3EAC1B59" w:rsidR="00F761F8" w:rsidRDefault="00F761F8" w:rsidP="00F761F8">
      <w:pPr>
        <w:rPr>
          <w:u w:val="single"/>
        </w:rPr>
      </w:pPr>
      <w:r w:rsidRPr="00F761F8">
        <w:rPr>
          <w:u w:val="single"/>
        </w:rPr>
        <w:t>Servlets and JSP’s</w:t>
      </w:r>
      <w:r w:rsidRPr="00F761F8">
        <w:rPr>
          <w:u w:val="single"/>
        </w:rPr>
        <w:sym w:font="Wingdings" w:char="F0E0"/>
      </w:r>
      <w:r w:rsidRPr="00F761F8">
        <w:rPr>
          <w:u w:val="single"/>
        </w:rPr>
        <w:t>we should learn parallelly</w:t>
      </w:r>
      <w:r>
        <w:rPr>
          <w:u w:val="single"/>
        </w:rPr>
        <w:t>.</w:t>
      </w:r>
    </w:p>
    <w:p w14:paraId="406E07AB" w14:textId="5ADE7EAA" w:rsidR="00F761F8" w:rsidRPr="00F761F8" w:rsidRDefault="00F761F8" w:rsidP="00F761F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Beans are loaded </w:t>
      </w:r>
      <w:proofErr w:type="gramStart"/>
      <w:r>
        <w:t>lazily</w:t>
      </w:r>
      <w:proofErr w:type="gramEnd"/>
      <w:r>
        <w:t xml:space="preserve"> and application context is loaded eagerly.</w:t>
      </w:r>
    </w:p>
    <w:p w14:paraId="4AC49E74" w14:textId="58E508C0" w:rsidR="00F761F8" w:rsidRPr="00F761F8" w:rsidRDefault="00F761F8" w:rsidP="00F761F8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t>JDBCUtil</w:t>
      </w:r>
      <w:proofErr w:type="spellEnd"/>
      <w:r>
        <w:sym w:font="Wingdings" w:char="F0E0"/>
      </w:r>
      <w:r>
        <w:t>JDBCDAO</w:t>
      </w:r>
      <w:r>
        <w:sym w:font="Wingdings" w:char="F0E0"/>
      </w:r>
      <w:proofErr w:type="spellStart"/>
      <w:r>
        <w:t>sService</w:t>
      </w:r>
      <w:proofErr w:type="spellEnd"/>
      <w:r>
        <w:sym w:font="Wingdings" w:char="F0E0"/>
      </w:r>
      <w:r>
        <w:t>(</w:t>
      </w:r>
      <w:proofErr w:type="spellStart"/>
      <w:r>
        <w:t>Appconfig</w:t>
      </w:r>
      <w:proofErr w:type="spellEnd"/>
      <w:r>
        <w:t xml:space="preserve"> and Main class).</w:t>
      </w:r>
    </w:p>
    <w:p w14:paraId="020D583B" w14:textId="1BB92064" w:rsidR="00F761F8" w:rsidRDefault="00F761F8" w:rsidP="00F761F8">
      <w:pPr>
        <w:pStyle w:val="ListParagraph"/>
        <w:numPr>
          <w:ilvl w:val="0"/>
          <w:numId w:val="3"/>
        </w:numPr>
      </w:pPr>
      <w:r w:rsidRPr="00F761F8">
        <w:t>@Lookup-CGLIB will do the implementation of that function. The body will be left blank.</w:t>
      </w:r>
    </w:p>
    <w:p w14:paraId="4E93732E" w14:textId="77777777" w:rsidR="00E1531E" w:rsidRDefault="00E1531E" w:rsidP="00E1531E">
      <w:r>
        <w:t>@Component</w:t>
      </w:r>
    </w:p>
    <w:p w14:paraId="0033B4E8" w14:textId="715619DA" w:rsidR="00E1531E" w:rsidRDefault="00E1531E" w:rsidP="00E1531E">
      <w:r>
        <w:lastRenderedPageBreak/>
        <w:t xml:space="preserve">Public class </w:t>
      </w:r>
      <w:proofErr w:type="spellStart"/>
      <w:r>
        <w:t>NotificationService</w:t>
      </w:r>
      <w:proofErr w:type="spellEnd"/>
      <w:r>
        <w:tab/>
        <w:t>{</w:t>
      </w:r>
    </w:p>
    <w:p w14:paraId="35D4B77D" w14:textId="04710E06" w:rsidR="00E1531E" w:rsidRDefault="00E1531E" w:rsidP="00E1531E">
      <w:pPr>
        <w:ind w:firstLine="720"/>
      </w:pPr>
      <w:r>
        <w:t>@Lookup</w:t>
      </w:r>
    </w:p>
    <w:p w14:paraId="2A3A530B" w14:textId="2A602FD1" w:rsidR="00E1531E" w:rsidRDefault="00E1531E" w:rsidP="00E1531E">
      <w:pPr>
        <w:ind w:firstLine="720"/>
      </w:pPr>
      <w:r>
        <w:t xml:space="preserve">Public </w:t>
      </w:r>
      <w:proofErr w:type="spellStart"/>
      <w:r>
        <w:t>Appnotification</w:t>
      </w:r>
      <w:proofErr w:type="spellEnd"/>
      <w:r>
        <w:t xml:space="preserve"> </w:t>
      </w:r>
      <w:proofErr w:type="spellStart"/>
      <w:proofErr w:type="gramStart"/>
      <w:r>
        <w:t>getNotification</w:t>
      </w:r>
      <w:proofErr w:type="spellEnd"/>
      <w:r>
        <w:t>(</w:t>
      </w:r>
      <w:proofErr w:type="gramEnd"/>
      <w:r>
        <w:t>)</w:t>
      </w:r>
      <w:r>
        <w:tab/>
        <w:t>{</w:t>
      </w:r>
    </w:p>
    <w:p w14:paraId="4F913D84" w14:textId="5E549EF7" w:rsidR="00E1531E" w:rsidRDefault="00E1531E" w:rsidP="00E1531E">
      <w:pPr>
        <w:ind w:left="720" w:firstLine="720"/>
      </w:pPr>
      <w:r>
        <w:t xml:space="preserve">//Return new </w:t>
      </w:r>
      <w:proofErr w:type="spellStart"/>
      <w:proofErr w:type="gramStart"/>
      <w:r>
        <w:t>AppNotification</w:t>
      </w:r>
      <w:proofErr w:type="spellEnd"/>
      <w:r>
        <w:t>(</w:t>
      </w:r>
      <w:proofErr w:type="gramEnd"/>
      <w:r>
        <w:t>):</w:t>
      </w:r>
    </w:p>
    <w:p w14:paraId="3705FBDC" w14:textId="7B9BFDAF" w:rsidR="00E1531E" w:rsidRDefault="00E1531E" w:rsidP="00E1531E">
      <w:pPr>
        <w:ind w:firstLine="720"/>
      </w:pPr>
      <w:r>
        <w:t>}</w:t>
      </w:r>
    </w:p>
    <w:p w14:paraId="24B17421" w14:textId="46C0E676" w:rsidR="00E1531E" w:rsidRPr="00F761F8" w:rsidRDefault="00E1531E" w:rsidP="00E1531E">
      <w:r>
        <w:t>}</w:t>
      </w:r>
    </w:p>
    <w:p w14:paraId="62E34FD9" w14:textId="287371FC" w:rsidR="00F761F8" w:rsidRPr="00E1531E" w:rsidRDefault="00F761F8" w:rsidP="00F761F8">
      <w:pPr>
        <w:pStyle w:val="ListParagraph"/>
        <w:numPr>
          <w:ilvl w:val="0"/>
          <w:numId w:val="3"/>
        </w:numPr>
        <w:rPr>
          <w:u w:val="single"/>
        </w:rPr>
      </w:pPr>
      <w:r>
        <w:t>@Profile</w:t>
      </w:r>
      <w:r w:rsidR="00E1531E">
        <w:t>- DEV TEST PROD</w:t>
      </w:r>
    </w:p>
    <w:p w14:paraId="47A77A22" w14:textId="6248844E" w:rsidR="00E1531E" w:rsidRPr="00E1531E" w:rsidRDefault="00E1531E" w:rsidP="00F761F8">
      <w:pPr>
        <w:pStyle w:val="ListParagraph"/>
        <w:numPr>
          <w:ilvl w:val="0"/>
          <w:numId w:val="3"/>
        </w:numPr>
        <w:rPr>
          <w:u w:val="single"/>
        </w:rPr>
      </w:pPr>
      <w:r>
        <w:t>@Import-</w:t>
      </w:r>
      <w:proofErr w:type="gramStart"/>
      <w:r>
        <w:t>Jpaconfig.class,SchedulerConfig.class</w:t>
      </w:r>
      <w:proofErr w:type="gramEnd"/>
    </w:p>
    <w:p w14:paraId="47D4B668" w14:textId="49108C18" w:rsidR="00E1531E" w:rsidRPr="00E1531E" w:rsidRDefault="00E1531E" w:rsidP="00F761F8">
      <w:pPr>
        <w:pStyle w:val="ListParagraph"/>
        <w:numPr>
          <w:ilvl w:val="0"/>
          <w:numId w:val="3"/>
        </w:numPr>
        <w:rPr>
          <w:u w:val="single"/>
        </w:rPr>
      </w:pPr>
      <w:r>
        <w:t>@ImportResource(“spring-context.xml”)</w:t>
      </w:r>
    </w:p>
    <w:p w14:paraId="72C86164" w14:textId="5F1ED93C" w:rsidR="00E1531E" w:rsidRDefault="00E1531E" w:rsidP="00E1531E">
      <w:r>
        <w:rPr>
          <w:u w:val="single"/>
        </w:rPr>
        <w:t>RESTAPI</w:t>
      </w:r>
      <w:r w:rsidRPr="00E1531E">
        <w:rPr>
          <w:u w:val="single"/>
        </w:rPr>
        <w:sym w:font="Wingdings" w:char="F0E0"/>
      </w:r>
      <w:hyperlink r:id="rId8" w:history="1">
        <w:r>
          <w:rPr>
            <w:rStyle w:val="Hyperlink"/>
          </w:rPr>
          <w:t>Learn REST API D</w:t>
        </w:r>
        <w:r>
          <w:rPr>
            <w:rStyle w:val="Hyperlink"/>
          </w:rPr>
          <w:t>e</w:t>
        </w:r>
        <w:r>
          <w:rPr>
            <w:rStyle w:val="Hyperlink"/>
          </w:rPr>
          <w:t>sign - REST API Tutorial</w:t>
        </w:r>
      </w:hyperlink>
    </w:p>
    <w:p w14:paraId="4040F393" w14:textId="267046FC" w:rsidR="00DA574E" w:rsidRDefault="00DA574E" w:rsidP="00E1531E">
      <w:r>
        <w:t>HTTP is stateless, doesn’t support state management.</w:t>
      </w:r>
    </w:p>
    <w:p w14:paraId="491AE3BC" w14:textId="6BEBCEF7" w:rsidR="00DA574E" w:rsidRDefault="00DA574E" w:rsidP="00E1531E">
      <w:r>
        <w:t>HTTP METHODS:</w:t>
      </w:r>
    </w:p>
    <w:p w14:paraId="6C8748E6" w14:textId="7BD54EB8" w:rsidR="00DA574E" w:rsidRDefault="00DA574E" w:rsidP="00DA574E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GET</w:t>
      </w:r>
    </w:p>
    <w:p w14:paraId="66ED54D3" w14:textId="2ADE3678" w:rsidR="00DA574E" w:rsidRDefault="00DA574E" w:rsidP="00DA574E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HEAD</w:t>
      </w:r>
    </w:p>
    <w:p w14:paraId="06907A2B" w14:textId="6CDB6732" w:rsidR="00DA574E" w:rsidRDefault="00DA574E" w:rsidP="00DA574E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OPTIONS</w:t>
      </w:r>
    </w:p>
    <w:p w14:paraId="1935B4ED" w14:textId="77777777" w:rsidR="00DA574E" w:rsidRDefault="00DA574E" w:rsidP="00DA574E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POST</w:t>
      </w:r>
    </w:p>
    <w:p w14:paraId="6534B627" w14:textId="77777777" w:rsidR="00DA574E" w:rsidRDefault="00DA574E" w:rsidP="00DA574E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PUT</w:t>
      </w:r>
    </w:p>
    <w:p w14:paraId="43934651" w14:textId="3C6AB87F" w:rsidR="00DA574E" w:rsidRDefault="00DA574E" w:rsidP="00DA574E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TRACE</w:t>
      </w:r>
    </w:p>
    <w:p w14:paraId="6EDA0302" w14:textId="76B3C9D6" w:rsidR="00DA574E" w:rsidRDefault="00DA574E" w:rsidP="00DA574E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CONNECT</w:t>
      </w:r>
    </w:p>
    <w:p w14:paraId="120E435E" w14:textId="30EBBC3F" w:rsidR="00DA574E" w:rsidRDefault="00DA574E" w:rsidP="00DA574E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PATCH</w:t>
      </w:r>
    </w:p>
    <w:p w14:paraId="78932A11" w14:textId="62C8CCF4" w:rsidR="00DA574E" w:rsidRDefault="00DA574E" w:rsidP="00DA574E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DELETE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7"/>
        <w:gridCol w:w="5869"/>
      </w:tblGrid>
      <w:tr w:rsidR="004C24AF" w:rsidRPr="004C24AF" w14:paraId="18BC5A41" w14:textId="77777777" w:rsidTr="004C24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5D031E" w14:textId="77777777" w:rsidR="004C24AF" w:rsidRPr="004C24AF" w:rsidRDefault="004C24AF" w:rsidP="004C24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SOAP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4D5B82" w14:textId="77777777" w:rsidR="004C24AF" w:rsidRPr="004C24AF" w:rsidRDefault="004C24AF" w:rsidP="004C24A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REST API</w:t>
            </w:r>
          </w:p>
        </w:tc>
      </w:tr>
      <w:tr w:rsidR="004C24AF" w:rsidRPr="004C24AF" w14:paraId="15FE6D5F" w14:textId="77777777" w:rsidTr="004C24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DF22CB" w14:textId="77777777" w:rsidR="004C24AF" w:rsidRPr="004C24AF" w:rsidRDefault="004C24AF" w:rsidP="004C24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Relies on SOAP (Simple Object Access Protocol)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467B8B" w14:textId="77777777" w:rsidR="004C24AF" w:rsidRPr="004C24AF" w:rsidRDefault="004C24AF" w:rsidP="004C24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Relies on REST (Representational State Transfer) architecture using HTTP.</w:t>
            </w:r>
          </w:p>
        </w:tc>
      </w:tr>
      <w:tr w:rsidR="004C24AF" w:rsidRPr="004C24AF" w14:paraId="34BD49AC" w14:textId="77777777" w:rsidTr="004C24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B6A23D" w14:textId="77777777" w:rsidR="004C24AF" w:rsidRPr="004C24AF" w:rsidRDefault="004C24AF" w:rsidP="004C24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Transports data in standard XML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7AD7FF" w14:textId="77777777" w:rsidR="004C24AF" w:rsidRPr="004C24AF" w:rsidRDefault="004C24AF" w:rsidP="004C24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Generally</w:t>
            </w:r>
            <w:proofErr w:type="gramEnd"/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transports data in JSON. It is based on URI. Because REST follows stateless model, REST does not </w:t>
            </w:r>
            <w:proofErr w:type="gramStart"/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enforces</w:t>
            </w:r>
            <w:proofErr w:type="gramEnd"/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message format as XML or JSON etc.</w:t>
            </w:r>
          </w:p>
        </w:tc>
      </w:tr>
      <w:tr w:rsidR="004C24AF" w:rsidRPr="004C24AF" w14:paraId="6686A6B2" w14:textId="77777777" w:rsidTr="004C24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C024DF" w14:textId="77777777" w:rsidR="004C24AF" w:rsidRPr="004C24AF" w:rsidRDefault="004C24AF" w:rsidP="004C24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Because it is XML based and relies on SOAP, it </w:t>
            </w:r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works with WSDL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537399" w14:textId="77777777" w:rsidR="004C24AF" w:rsidRPr="004C24AF" w:rsidRDefault="004C24AF" w:rsidP="004C24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It works with GET, POST, PUT, DELETE</w:t>
            </w:r>
          </w:p>
        </w:tc>
      </w:tr>
      <w:tr w:rsidR="004C24AF" w:rsidRPr="004C24AF" w14:paraId="15ABE569" w14:textId="77777777" w:rsidTr="004C24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B5ED01" w14:textId="77777777" w:rsidR="004C24AF" w:rsidRPr="004C24AF" w:rsidRDefault="004C24AF" w:rsidP="004C24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Works over HTTP, HTTPS, SMTP, XMPP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522040" w14:textId="77777777" w:rsidR="004C24AF" w:rsidRPr="004C24AF" w:rsidRDefault="004C24AF" w:rsidP="004C24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Works over HTTP and HTTPS</w:t>
            </w:r>
          </w:p>
        </w:tc>
      </w:tr>
      <w:tr w:rsidR="004C24AF" w:rsidRPr="004C24AF" w14:paraId="570DE2FC" w14:textId="77777777" w:rsidTr="004C24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8C9C6C" w14:textId="77777777" w:rsidR="004C24AF" w:rsidRPr="004C24AF" w:rsidRDefault="004C24AF" w:rsidP="004C24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Highly structured/typed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59CCAC" w14:textId="77777777" w:rsidR="004C24AF" w:rsidRPr="004C24AF" w:rsidRDefault="004C24AF" w:rsidP="004C24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Less structured -&gt; less bulky data</w:t>
            </w:r>
          </w:p>
        </w:tc>
      </w:tr>
      <w:tr w:rsidR="004C24AF" w:rsidRPr="004C24AF" w14:paraId="7513D3BD" w14:textId="77777777" w:rsidTr="004C24A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C9CB2B" w14:textId="77777777" w:rsidR="004C24AF" w:rsidRPr="004C24AF" w:rsidRDefault="004C24AF" w:rsidP="004C24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Designed with large enterprise applications in mind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84007F" w14:textId="77777777" w:rsidR="004C24AF" w:rsidRPr="004C24AF" w:rsidRDefault="004C24AF" w:rsidP="004C24A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4C24A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Designed with mobile devices in mind</w:t>
            </w:r>
          </w:p>
        </w:tc>
      </w:tr>
    </w:tbl>
    <w:p w14:paraId="5970F089" w14:textId="28BC1B73" w:rsidR="00DA574E" w:rsidRDefault="004C24AF" w:rsidP="004C24AF">
      <w:pPr>
        <w:pBdr>
          <w:bottom w:val="single" w:sz="12" w:space="1" w:color="auto"/>
        </w:pBdr>
      </w:pPr>
      <w:r>
        <w:t>Rest</w:t>
      </w:r>
      <w:r>
        <w:sym w:font="Wingdings" w:char="F0E0"/>
      </w:r>
      <w:r>
        <w:t xml:space="preserve"> app to </w:t>
      </w:r>
      <w:proofErr w:type="gramStart"/>
      <w:r>
        <w:t>app</w:t>
      </w:r>
      <w:proofErr w:type="gramEnd"/>
    </w:p>
    <w:p w14:paraId="5ACBEA2C" w14:textId="40903767" w:rsidR="00497ED7" w:rsidRDefault="00497ED7" w:rsidP="004C24AF">
      <w:r>
        <w:t>Spring-Configuration files+(Autoconfiguration+Starters+Accurate+Actutors+Devtools+CloudTools+</w:t>
      </w:r>
      <w:proofErr w:type="gramStart"/>
      <w:r>
        <w:t>CLI)=</w:t>
      </w:r>
      <w:proofErr w:type="gramEnd"/>
      <w:r>
        <w:t>SpringTools</w:t>
      </w:r>
    </w:p>
    <w:p w14:paraId="5B6DD99C" w14:textId="50BC0C28" w:rsidR="00497ED7" w:rsidRDefault="00497ED7" w:rsidP="004C24AF">
      <w:r>
        <w:rPr>
          <w:noProof/>
        </w:rPr>
        <w:lastRenderedPageBreak/>
        <w:drawing>
          <wp:inline distT="0" distB="0" distL="0" distR="0" wp14:anchorId="55D5111E" wp14:editId="00187125">
            <wp:extent cx="4946650" cy="9027897"/>
            <wp:effectExtent l="0" t="0" r="0" b="0"/>
            <wp:docPr id="69147522" name="Picture 1" descr="Spring Boot - production-grade Spring-based Applications that you c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- production-grade Spring-based Applications that you can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51" cy="90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6914" w14:textId="25AA46A1" w:rsidR="00497ED7" w:rsidRDefault="00634D75" w:rsidP="004C24AF">
      <w:r>
        <w:lastRenderedPageBreak/>
        <w:t>Spring Boot=Ten years of Spring experience</w:t>
      </w:r>
    </w:p>
    <w:p w14:paraId="76728D4F" w14:textId="29DF131E" w:rsidR="00634D75" w:rsidRDefault="00634D75" w:rsidP="004C24AF">
      <w:r>
        <w:t xml:space="preserve">Spring boot= Agile development + dependencies starters + inbuilt tomcat </w:t>
      </w:r>
      <w:proofErr w:type="gramStart"/>
      <w:r>
        <w:t>sever</w:t>
      </w:r>
      <w:proofErr w:type="gramEnd"/>
      <w:r>
        <w:t xml:space="preserve"> +In memory DB-H2db</w:t>
      </w:r>
    </w:p>
    <w:p w14:paraId="3D747838" w14:textId="4E05DA09" w:rsidR="00634D75" w:rsidRDefault="00634D75" w:rsidP="004C24AF">
      <w:pPr>
        <w:pBdr>
          <w:bottom w:val="single" w:sz="12" w:space="1" w:color="auto"/>
        </w:pBdr>
      </w:pPr>
      <w:r>
        <w:t>Spring boot-Microservices</w:t>
      </w:r>
      <w:r>
        <w:sym w:font="Wingdings" w:char="F0E0"/>
      </w:r>
      <w:proofErr w:type="gramStart"/>
      <w:r>
        <w:t>RESTful</w:t>
      </w:r>
      <w:proofErr w:type="gramEnd"/>
    </w:p>
    <w:p w14:paraId="499574E5" w14:textId="6F61233D" w:rsidR="003E7313" w:rsidRDefault="003E7313" w:rsidP="004C24AF">
      <w:pPr>
        <w:pBdr>
          <w:bottom w:val="single" w:sz="12" w:space="1" w:color="auto"/>
        </w:pBdr>
      </w:pPr>
      <w:r>
        <w:t>Client</w:t>
      </w:r>
      <w:r>
        <w:sym w:font="Wingdings" w:char="F0E0"/>
      </w:r>
      <w:r>
        <w:t>end user</w:t>
      </w:r>
      <w:r>
        <w:sym w:font="Wingdings" w:char="F0E0"/>
      </w:r>
      <w:r>
        <w:t>browser(user-</w:t>
      </w:r>
      <w:proofErr w:type="spellStart"/>
      <w:proofErr w:type="gramStart"/>
      <w:r>
        <w:t>agent,proxy</w:t>
      </w:r>
      <w:proofErr w:type="spellEnd"/>
      <w:proofErr w:type="gramEnd"/>
      <w:r>
        <w:t>)</w:t>
      </w:r>
      <w:r>
        <w:sym w:font="Wingdings" w:char="F0E0"/>
      </w:r>
      <w:r>
        <w:t>application and server communication, http request and request headers</w:t>
      </w:r>
    </w:p>
    <w:p w14:paraId="3E6EE7C0" w14:textId="75A4270A" w:rsidR="000B10B0" w:rsidRDefault="000B10B0" w:rsidP="004C24AF">
      <w:hyperlink r:id="rId10" w:anchor="java-card" w:history="1">
        <w:r>
          <w:rPr>
            <w:rStyle w:val="Hyperlink"/>
          </w:rPr>
          <w:t>Java Software | Oracle</w:t>
        </w:r>
      </w:hyperlink>
    </w:p>
    <w:p w14:paraId="56C94DC1" w14:textId="78546304" w:rsidR="000B10B0" w:rsidRDefault="00957536" w:rsidP="000B10B0">
      <w:pPr>
        <w:pStyle w:val="ListParagraph"/>
        <w:numPr>
          <w:ilvl w:val="0"/>
          <w:numId w:val="4"/>
        </w:numPr>
      </w:pPr>
      <w:r>
        <w:t>@RestController-controller+response body-&lt;body&gt;, http headers other than GET you will have body, (pay load)</w:t>
      </w:r>
    </w:p>
    <w:p w14:paraId="1D02A546" w14:textId="10C3EB38" w:rsidR="004C24AF" w:rsidRDefault="00957536" w:rsidP="004C24AF">
      <w:pPr>
        <w:pStyle w:val="ListParagraph"/>
        <w:numPr>
          <w:ilvl w:val="0"/>
          <w:numId w:val="4"/>
        </w:numPr>
      </w:pPr>
      <w:r>
        <w:t>@Controller</w:t>
      </w:r>
      <w:r>
        <w:sym w:font="Wingdings" w:char="F0E0"/>
      </w:r>
      <w:r>
        <w:t xml:space="preserve">commit or render views using view </w:t>
      </w:r>
      <w:proofErr w:type="gramStart"/>
      <w:r>
        <w:t>technologies(</w:t>
      </w:r>
      <w:proofErr w:type="gramEnd"/>
      <w:r>
        <w:t>HTML or JSP or Tiles OR Velocity…)</w:t>
      </w:r>
    </w:p>
    <w:p w14:paraId="581390E4" w14:textId="0FB6510A" w:rsidR="00957536" w:rsidRPr="00276CA3" w:rsidRDefault="00276CA3" w:rsidP="004C24AF">
      <w:pPr>
        <w:pStyle w:val="ListParagraph"/>
        <w:numPr>
          <w:ilvl w:val="0"/>
          <w:numId w:val="4"/>
        </w:numPr>
      </w:pPr>
      <w:r>
        <w:t xml:space="preserve">We can send or write into response body using </w:t>
      </w:r>
      <w:proofErr w:type="spellStart"/>
      <w:r>
        <w:t>ResponseEntity</w:t>
      </w:r>
      <w:proofErr w:type="spellEnd"/>
      <w:r>
        <w:t xml:space="preserve"> class</w:t>
      </w:r>
      <w:r w:rsidRPr="00276CA3">
        <w:t>.</w:t>
      </w:r>
      <w:r w:rsidR="00957536" w:rsidRPr="00276CA3">
        <w:rPr>
          <w:noProof/>
        </w:rPr>
        <w:drawing>
          <wp:inline distT="0" distB="0" distL="0" distR="0" wp14:anchorId="00D67FFC" wp14:editId="0F017CCF">
            <wp:extent cx="5731510" cy="3591560"/>
            <wp:effectExtent l="0" t="0" r="0" b="0"/>
            <wp:docPr id="756622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498F" w14:textId="77777777" w:rsidR="004C24AF" w:rsidRPr="00276CA3" w:rsidRDefault="004C24AF" w:rsidP="00DA574E">
      <w:pPr>
        <w:pStyle w:val="ListParagraph"/>
      </w:pPr>
    </w:p>
    <w:p w14:paraId="71FD62A7" w14:textId="285B6D46" w:rsidR="00276CA3" w:rsidRDefault="00276CA3" w:rsidP="00276CA3">
      <w:pPr>
        <w:pStyle w:val="ListParagraph"/>
        <w:numPr>
          <w:ilvl w:val="0"/>
          <w:numId w:val="4"/>
        </w:numPr>
      </w:pPr>
      <w:r w:rsidRPr="00276CA3">
        <w:t>@GetMapping</w:t>
      </w:r>
      <w:r>
        <w:t>-handler resource for HTTP GET request.</w:t>
      </w:r>
    </w:p>
    <w:p w14:paraId="79744F01" w14:textId="77777777" w:rsidR="00B1425C" w:rsidRDefault="00B1425C" w:rsidP="00B1425C">
      <w:pPr>
        <w:pStyle w:val="ListParagraph"/>
      </w:pPr>
    </w:p>
    <w:p w14:paraId="3F4219F8" w14:textId="77777777" w:rsidR="00B1425C" w:rsidRDefault="00B1425C" w:rsidP="00B1425C">
      <w:pPr>
        <w:pStyle w:val="ListParagraph"/>
        <w:numPr>
          <w:ilvl w:val="1"/>
          <w:numId w:val="4"/>
        </w:numPr>
      </w:pPr>
      <w:r>
        <w:t>Input through get method:</w:t>
      </w:r>
    </w:p>
    <w:p w14:paraId="4D455FAD" w14:textId="26246F43" w:rsidR="00B1425C" w:rsidRDefault="00B1425C" w:rsidP="00B1425C">
      <w:pPr>
        <w:pStyle w:val="ListParagraph"/>
        <w:numPr>
          <w:ilvl w:val="0"/>
          <w:numId w:val="6"/>
        </w:numPr>
      </w:pPr>
      <w:r>
        <w:t xml:space="preserve"> query string(?name=value) is sent via URL.</w:t>
      </w:r>
    </w:p>
    <w:p w14:paraId="0DB497E1" w14:textId="429B94DC" w:rsidR="00B1425C" w:rsidRDefault="00B1425C" w:rsidP="00B1425C">
      <w:pPr>
        <w:pStyle w:val="ListParagraph"/>
        <w:numPr>
          <w:ilvl w:val="0"/>
          <w:numId w:val="6"/>
        </w:numPr>
      </w:pPr>
      <w:r>
        <w:t>Main URL followed by a forward slash (/)</w:t>
      </w:r>
    </w:p>
    <w:p w14:paraId="5E5F8174" w14:textId="246A7D5C" w:rsidR="00B1425C" w:rsidRPr="00276CA3" w:rsidRDefault="00B1425C" w:rsidP="00B1425C">
      <w:pPr>
        <w:pStyle w:val="ListParagraph"/>
        <w:numPr>
          <w:ilvl w:val="0"/>
          <w:numId w:val="6"/>
        </w:numPr>
      </w:pPr>
      <w:r>
        <w:t>@PathVariable to receive this input.</w:t>
      </w:r>
    </w:p>
    <w:p w14:paraId="5F79DD23" w14:textId="77777777" w:rsidR="00276CA3" w:rsidRPr="00276CA3" w:rsidRDefault="00276CA3" w:rsidP="00276CA3">
      <w:pPr>
        <w:pStyle w:val="ListParagraph"/>
      </w:pPr>
    </w:p>
    <w:p w14:paraId="4608ED06" w14:textId="3564AAFF" w:rsidR="00276CA3" w:rsidRDefault="00276CA3" w:rsidP="00276CA3">
      <w:pPr>
        <w:pStyle w:val="ListParagraph"/>
        <w:numPr>
          <w:ilvl w:val="0"/>
          <w:numId w:val="4"/>
        </w:numPr>
      </w:pPr>
      <w:r w:rsidRPr="00276CA3">
        <w:t>@PostMapping</w:t>
      </w:r>
      <w:r>
        <w:t>-for POST</w:t>
      </w:r>
    </w:p>
    <w:p w14:paraId="45135BE2" w14:textId="77777777" w:rsidR="00276CA3" w:rsidRDefault="00276CA3" w:rsidP="00276CA3">
      <w:pPr>
        <w:pStyle w:val="ListParagraph"/>
      </w:pPr>
    </w:p>
    <w:p w14:paraId="2F0099A7" w14:textId="487551A6" w:rsidR="00276CA3" w:rsidRDefault="00276CA3" w:rsidP="00276CA3">
      <w:pPr>
        <w:pStyle w:val="ListParagraph"/>
        <w:numPr>
          <w:ilvl w:val="0"/>
          <w:numId w:val="4"/>
        </w:numPr>
      </w:pPr>
      <w:r>
        <w:t>@PutMapping-for PUT</w:t>
      </w:r>
    </w:p>
    <w:p w14:paraId="7990FA07" w14:textId="77777777" w:rsidR="000A246E" w:rsidRDefault="000A246E" w:rsidP="000A246E">
      <w:pPr>
        <w:pStyle w:val="ListParagraph"/>
      </w:pPr>
    </w:p>
    <w:p w14:paraId="6A87DF5E" w14:textId="5BECC573" w:rsidR="000A246E" w:rsidRPr="003E7313" w:rsidRDefault="000A246E" w:rsidP="000A246E">
      <w:pPr>
        <w:rPr>
          <w:lang w:val="en-US"/>
        </w:rPr>
      </w:pPr>
      <w:hyperlink r:id="rId12" w:history="1">
        <w:r>
          <w:rPr>
            <w:rStyle w:val="Hyperlink"/>
          </w:rPr>
          <w:t>Swagger Documentation</w:t>
        </w:r>
      </w:hyperlink>
    </w:p>
    <w:p w14:paraId="689D033D" w14:textId="77777777" w:rsidR="00276CA3" w:rsidRDefault="00276CA3" w:rsidP="00276CA3">
      <w:pPr>
        <w:pStyle w:val="ListParagraph"/>
      </w:pPr>
    </w:p>
    <w:p w14:paraId="212645DB" w14:textId="47B11ED6" w:rsidR="00276CA3" w:rsidRDefault="00276CA3" w:rsidP="00276CA3">
      <w:pPr>
        <w:pStyle w:val="ListParagraph"/>
        <w:numPr>
          <w:ilvl w:val="0"/>
          <w:numId w:val="4"/>
        </w:numPr>
      </w:pPr>
      <w:r>
        <w:t>@DeleteMapping-for DELETE</w:t>
      </w:r>
    </w:p>
    <w:p w14:paraId="33CBBE74" w14:textId="2EB7E241" w:rsidR="003E7313" w:rsidRDefault="003E7313" w:rsidP="003E7313">
      <w:proofErr w:type="spellStart"/>
      <w:r>
        <w:t>HttpHeader</w:t>
      </w:r>
      <w:proofErr w:type="spellEnd"/>
      <w:r>
        <w:t xml:space="preserve">: </w:t>
      </w:r>
      <w:hyperlink r:id="rId13" w:anchor="AGE" w:history="1">
        <w:proofErr w:type="spellStart"/>
        <w:r>
          <w:rPr>
            <w:rStyle w:val="Hyperlink"/>
          </w:rPr>
          <w:t>HttpHeaders</w:t>
        </w:r>
        <w:proofErr w:type="spellEnd"/>
        <w:r>
          <w:rPr>
            <w:rStyle w:val="Hyperlink"/>
          </w:rPr>
          <w:t xml:space="preserve"> (Spring Framework 6.1.11 API)</w:t>
        </w:r>
      </w:hyperlink>
    </w:p>
    <w:p w14:paraId="00464B3B" w14:textId="459E03B5" w:rsidR="003E7313" w:rsidRDefault="003E7313" w:rsidP="003E7313">
      <w:r>
        <w:rPr>
          <w:rFonts w:ascii="Roboto" w:hAnsi="Roboto"/>
          <w:color w:val="000000"/>
          <w:sz w:val="27"/>
          <w:szCs w:val="27"/>
        </w:rPr>
        <w:t>critical security risks to web applications</w:t>
      </w:r>
      <w:r w:rsidRPr="003E7313">
        <w:rPr>
          <w:rFonts w:ascii="Roboto" w:hAnsi="Roboto"/>
          <w:color w:val="000000"/>
          <w:sz w:val="27"/>
          <w:szCs w:val="27"/>
        </w:rPr>
        <w:sym w:font="Wingdings" w:char="F0E0"/>
      </w:r>
      <w:hyperlink r:id="rId14" w:history="1">
        <w:r>
          <w:rPr>
            <w:rStyle w:val="Hyperlink"/>
          </w:rPr>
          <w:t>OWASP Top Ten | OWASP Foundation</w:t>
        </w:r>
      </w:hyperlink>
    </w:p>
    <w:p w14:paraId="5B143F85" w14:textId="77777777" w:rsidR="003E7313" w:rsidRDefault="003E7313" w:rsidP="003E7313"/>
    <w:p w14:paraId="3959C077" w14:textId="77777777" w:rsidR="00276CA3" w:rsidRPr="00276CA3" w:rsidRDefault="00276CA3" w:rsidP="00276CA3"/>
    <w:p w14:paraId="69E0904F" w14:textId="77777777" w:rsidR="00F761F8" w:rsidRPr="00F761F8" w:rsidRDefault="00F761F8" w:rsidP="00F761F8">
      <w:pPr>
        <w:rPr>
          <w:u w:val="single"/>
        </w:rPr>
      </w:pPr>
    </w:p>
    <w:p w14:paraId="2CB42F84" w14:textId="77777777" w:rsidR="00A66D9B" w:rsidRDefault="00A66D9B" w:rsidP="00425657"/>
    <w:p w14:paraId="742A2E19" w14:textId="77777777" w:rsidR="00A66D9B" w:rsidRDefault="00A66D9B" w:rsidP="00425657"/>
    <w:sectPr w:rsidR="00A6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E2967" w14:textId="77777777" w:rsidR="00B829F0" w:rsidRDefault="00B829F0" w:rsidP="00497ED7">
      <w:pPr>
        <w:spacing w:after="0" w:line="240" w:lineRule="auto"/>
      </w:pPr>
      <w:r>
        <w:separator/>
      </w:r>
    </w:p>
  </w:endnote>
  <w:endnote w:type="continuationSeparator" w:id="0">
    <w:p w14:paraId="1ED873DF" w14:textId="77777777" w:rsidR="00B829F0" w:rsidRDefault="00B829F0" w:rsidP="0049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3DE97" w14:textId="77777777" w:rsidR="00B829F0" w:rsidRDefault="00B829F0" w:rsidP="00497ED7">
      <w:pPr>
        <w:spacing w:after="0" w:line="240" w:lineRule="auto"/>
      </w:pPr>
      <w:r>
        <w:separator/>
      </w:r>
    </w:p>
  </w:footnote>
  <w:footnote w:type="continuationSeparator" w:id="0">
    <w:p w14:paraId="71294AD2" w14:textId="77777777" w:rsidR="00B829F0" w:rsidRDefault="00B829F0" w:rsidP="00497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A722D"/>
    <w:multiLevelType w:val="hybridMultilevel"/>
    <w:tmpl w:val="335A6058"/>
    <w:lvl w:ilvl="0" w:tplc="F26A90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9784FF2"/>
    <w:multiLevelType w:val="hybridMultilevel"/>
    <w:tmpl w:val="5A7CC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62B1"/>
    <w:multiLevelType w:val="hybridMultilevel"/>
    <w:tmpl w:val="4FC0F674"/>
    <w:lvl w:ilvl="0" w:tplc="E45E6C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E610E"/>
    <w:multiLevelType w:val="hybridMultilevel"/>
    <w:tmpl w:val="4ACCC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57E28"/>
    <w:multiLevelType w:val="hybridMultilevel"/>
    <w:tmpl w:val="3564A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049BC"/>
    <w:multiLevelType w:val="hybridMultilevel"/>
    <w:tmpl w:val="55947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177059">
    <w:abstractNumId w:val="4"/>
  </w:num>
  <w:num w:numId="2" w16cid:durableId="1581713295">
    <w:abstractNumId w:val="1"/>
  </w:num>
  <w:num w:numId="3" w16cid:durableId="147866083">
    <w:abstractNumId w:val="3"/>
  </w:num>
  <w:num w:numId="4" w16cid:durableId="1218128774">
    <w:abstractNumId w:val="2"/>
  </w:num>
  <w:num w:numId="5" w16cid:durableId="1287275034">
    <w:abstractNumId w:val="5"/>
  </w:num>
  <w:num w:numId="6" w16cid:durableId="12570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005"/>
    <w:rsid w:val="00042A50"/>
    <w:rsid w:val="0009767F"/>
    <w:rsid w:val="000A246E"/>
    <w:rsid w:val="000B10B0"/>
    <w:rsid w:val="00276CA3"/>
    <w:rsid w:val="00307895"/>
    <w:rsid w:val="003B1D73"/>
    <w:rsid w:val="003E7313"/>
    <w:rsid w:val="00425657"/>
    <w:rsid w:val="00497ED7"/>
    <w:rsid w:val="004C24AF"/>
    <w:rsid w:val="00590B89"/>
    <w:rsid w:val="00634D75"/>
    <w:rsid w:val="008A5005"/>
    <w:rsid w:val="00957536"/>
    <w:rsid w:val="00A66D9B"/>
    <w:rsid w:val="00B1425C"/>
    <w:rsid w:val="00B353DA"/>
    <w:rsid w:val="00B829F0"/>
    <w:rsid w:val="00C22949"/>
    <w:rsid w:val="00DA574E"/>
    <w:rsid w:val="00E1531E"/>
    <w:rsid w:val="00F761F8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7B50"/>
  <w15:docId w15:val="{A56C6A6B-DDFB-4710-80E3-626075C4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0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256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31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character" w:styleId="Strong">
    <w:name w:val="Strong"/>
    <w:basedOn w:val="DefaultParagraphFont"/>
    <w:uiPriority w:val="22"/>
    <w:qFormat/>
    <w:rsid w:val="004C24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7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ED7"/>
  </w:style>
  <w:style w:type="paragraph" w:styleId="Footer">
    <w:name w:val="footer"/>
    <w:basedOn w:val="Normal"/>
    <w:link w:val="FooterChar"/>
    <w:uiPriority w:val="99"/>
    <w:unhideWhenUsed/>
    <w:rsid w:val="00497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3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apitutorial.com/" TargetMode="External"/><Relationship Id="rId13" Type="http://schemas.openxmlformats.org/officeDocument/2006/relationships/hyperlink" Target="https://docs.spring.io/spring-framework/docs/current/javadoc-api/org/springframework/http/HttpHead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framework/reference/core/beans/factory-extension.html" TargetMode="External"/><Relationship Id="rId12" Type="http://schemas.openxmlformats.org/officeDocument/2006/relationships/hyperlink" Target="https://swagger.io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racle.com/jav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owasp.org/www-project-top-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Ebthisam Moideen Koya(UST,IN)</dc:creator>
  <cp:keywords/>
  <dc:description/>
  <cp:lastModifiedBy>Ebthisam Moideen Koya(UST,IN)</cp:lastModifiedBy>
  <cp:revision>2</cp:revision>
  <dcterms:created xsi:type="dcterms:W3CDTF">2024-07-20T04:39:00Z</dcterms:created>
  <dcterms:modified xsi:type="dcterms:W3CDTF">2024-07-22T19:13:00Z</dcterms:modified>
</cp:coreProperties>
</file>