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57990" w14:textId="190305BA" w:rsidR="009569BD" w:rsidRDefault="009569BD"/>
    <w:p w14:paraId="23FF6938" w14:textId="05115CDD" w:rsidR="009569BD" w:rsidRPr="00C41537" w:rsidRDefault="00C41537" w:rsidP="00D66C07">
      <w:pPr>
        <w:jc w:val="center"/>
        <w:rPr>
          <w:rFonts w:ascii="Bodoni MT Black" w:hAnsi="Bodoni MT Black"/>
          <w:b/>
          <w:sz w:val="52"/>
          <w:szCs w:val="52"/>
        </w:rPr>
      </w:pPr>
      <w:r w:rsidRPr="00C41537">
        <w:rPr>
          <w:rFonts w:ascii="Bodoni MT Black" w:hAnsi="Bodoni MT Black"/>
          <w:b/>
          <w:sz w:val="52"/>
          <w:szCs w:val="52"/>
        </w:rPr>
        <w:t>Final VAPT Report Template</w:t>
      </w:r>
    </w:p>
    <w:p w14:paraId="402580C0" w14:textId="79C92DD2" w:rsidR="009569BD" w:rsidRDefault="009569BD"/>
    <w:p w14:paraId="35EFDCF5" w14:textId="77777777" w:rsidR="009569BD" w:rsidRDefault="009569BD"/>
    <w:p w14:paraId="6F079E72" w14:textId="7E54DC3D" w:rsidR="009569BD" w:rsidRDefault="00C41537" w:rsidP="00D550FE">
      <w:pPr>
        <w:jc w:val="center"/>
      </w:pPr>
      <w:r>
        <w:rPr>
          <w:noProof/>
        </w:rPr>
        <w:drawing>
          <wp:inline distT="0" distB="0" distL="0" distR="0" wp14:anchorId="574BAC24" wp14:editId="5420832B">
            <wp:extent cx="5943600" cy="2969895"/>
            <wp:effectExtent l="0" t="0" r="0" b="1905"/>
            <wp:docPr id="15" name="Picture 15" descr="https://www.360logica.com/blog/wp-content/uploads/2018/01/network-penetration-testing-1024x512.jpg"/>
            <wp:cNvGraphicFramePr/>
            <a:graphic xmlns:a="http://schemas.openxmlformats.org/drawingml/2006/main">
              <a:graphicData uri="http://schemas.openxmlformats.org/drawingml/2006/picture">
                <pic:pic xmlns:pic="http://schemas.openxmlformats.org/drawingml/2006/picture">
                  <pic:nvPicPr>
                    <pic:cNvPr id="15" name="Picture 15" descr="https://www.360logica.com/blog/wp-content/uploads/2018/01/network-penetration-testing-1024x512.jpg"/>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p>
    <w:p w14:paraId="119D2D62" w14:textId="77777777" w:rsidR="009569BD" w:rsidRDefault="009569BD"/>
    <w:p w14:paraId="28029FDD" w14:textId="1FB7AE9A" w:rsidR="009569BD" w:rsidRDefault="00D550FE">
      <w:r w:rsidRPr="28E2C82A">
        <w:rPr>
          <w:lang w:val="en-US"/>
        </w:rPr>
        <w:t xml:space="preserve">  </w:t>
      </w:r>
      <w:r w:rsidR="009569BD" w:rsidRPr="28E2C82A">
        <w:rPr>
          <w:lang w:val="en-US"/>
        </w:rPr>
        <w:t>PREPARED BY: &lt;</w:t>
      </w:r>
      <w:r w:rsidR="00D66C07" w:rsidRPr="28E2C82A">
        <w:rPr>
          <w:lang w:val="en-US"/>
        </w:rPr>
        <w:t>n</w:t>
      </w:r>
      <w:r w:rsidR="009569BD" w:rsidRPr="28E2C82A">
        <w:rPr>
          <w:lang w:val="en-US"/>
        </w:rPr>
        <w:t>ame</w:t>
      </w:r>
      <w:r w:rsidR="00D66C07" w:rsidRPr="28E2C82A">
        <w:rPr>
          <w:lang w:val="en-US"/>
        </w:rPr>
        <w:t xml:space="preserve"> </w:t>
      </w:r>
      <w:r w:rsidR="009569BD" w:rsidRPr="28E2C82A">
        <w:rPr>
          <w:lang w:val="en-US"/>
        </w:rPr>
        <w:t>of</w:t>
      </w:r>
      <w:r w:rsidR="00D66C07" w:rsidRPr="28E2C82A">
        <w:rPr>
          <w:lang w:val="en-US"/>
        </w:rPr>
        <w:t xml:space="preserve"> </w:t>
      </w:r>
      <w:r w:rsidR="009569BD" w:rsidRPr="28E2C82A">
        <w:rPr>
          <w:lang w:val="en-US"/>
        </w:rPr>
        <w:t xml:space="preserve">the </w:t>
      </w:r>
      <w:proofErr w:type="spellStart"/>
      <w:r w:rsidR="00D66C07" w:rsidRPr="28E2C82A">
        <w:rPr>
          <w:lang w:val="en-US"/>
        </w:rPr>
        <w:t>pentester</w:t>
      </w:r>
      <w:proofErr w:type="spellEnd"/>
      <w:r w:rsidR="00D66C07" w:rsidRPr="28E2C82A">
        <w:rPr>
          <w:lang w:val="en-US"/>
        </w:rPr>
        <w:t xml:space="preserve"> or company name</w:t>
      </w:r>
      <w:r w:rsidR="009569BD" w:rsidRPr="28E2C82A">
        <w:rPr>
          <w:lang w:val="en-US"/>
        </w:rPr>
        <w:t>&gt;</w:t>
      </w:r>
    </w:p>
    <w:p w14:paraId="423B4D3D" w14:textId="2027F24C" w:rsidR="009569BD" w:rsidRDefault="00D550FE">
      <w:r>
        <w:t xml:space="preserve">  </w:t>
      </w:r>
      <w:r w:rsidR="009569BD">
        <w:t>Submitted To: &lt;</w:t>
      </w:r>
      <w:r w:rsidR="00D66C07">
        <w:t>n</w:t>
      </w:r>
      <w:r w:rsidR="009569BD">
        <w:t xml:space="preserve">ame of the </w:t>
      </w:r>
      <w:r w:rsidR="00D66C07">
        <w:t>client</w:t>
      </w:r>
      <w:r w:rsidR="009569BD">
        <w:t>&gt;</w:t>
      </w:r>
    </w:p>
    <w:p w14:paraId="79DEFB17" w14:textId="55D645E6" w:rsidR="009569BD" w:rsidRPr="009569BD" w:rsidRDefault="00D550FE">
      <w:r>
        <w:t xml:space="preserve">  </w:t>
      </w:r>
      <w:r w:rsidR="009569BD">
        <w:t>Submission Date: &lt;</w:t>
      </w:r>
      <w:r w:rsidR="00D66C07">
        <w:t>d</w:t>
      </w:r>
      <w:r w:rsidR="009569BD">
        <w:t>ate&gt;</w:t>
      </w:r>
    </w:p>
    <w:p w14:paraId="32871154" w14:textId="02B088E7" w:rsidR="009569BD" w:rsidRDefault="009569BD">
      <w:pPr>
        <w:rPr>
          <w:b/>
          <w:sz w:val="36"/>
          <w:szCs w:val="36"/>
        </w:rPr>
      </w:pPr>
    </w:p>
    <w:p w14:paraId="4980C109" w14:textId="6B7A5C2C" w:rsidR="009569BD" w:rsidRDefault="009569BD">
      <w:pPr>
        <w:rPr>
          <w:b/>
          <w:sz w:val="36"/>
          <w:szCs w:val="36"/>
        </w:rPr>
      </w:pPr>
    </w:p>
    <w:p w14:paraId="502EF606" w14:textId="34A12FB4" w:rsidR="009569BD" w:rsidRDefault="009569BD">
      <w:pPr>
        <w:rPr>
          <w:b/>
          <w:sz w:val="36"/>
          <w:szCs w:val="36"/>
        </w:rPr>
      </w:pPr>
    </w:p>
    <w:p w14:paraId="26AFD8F8" w14:textId="43236DFF" w:rsidR="009569BD" w:rsidRDefault="009569BD">
      <w:pPr>
        <w:rPr>
          <w:b/>
          <w:sz w:val="36"/>
          <w:szCs w:val="36"/>
        </w:rPr>
      </w:pPr>
    </w:p>
    <w:p w14:paraId="655E98AB" w14:textId="3B8AAF32" w:rsidR="009569BD" w:rsidRDefault="009569BD">
      <w:pPr>
        <w:rPr>
          <w:b/>
          <w:sz w:val="36"/>
          <w:szCs w:val="36"/>
        </w:rPr>
      </w:pPr>
    </w:p>
    <w:p w14:paraId="526FE768" w14:textId="2A0D5D3F" w:rsidR="006D56AE" w:rsidRDefault="006D56AE">
      <w:pPr>
        <w:rPr>
          <w:b/>
          <w:sz w:val="36"/>
          <w:szCs w:val="36"/>
        </w:rPr>
      </w:pPr>
    </w:p>
    <w:p w14:paraId="5DBEF2E8" w14:textId="017990E4" w:rsidR="006D56AE" w:rsidRDefault="006D56AE">
      <w:pPr>
        <w:rPr>
          <w:b/>
          <w:sz w:val="36"/>
          <w:szCs w:val="36"/>
        </w:rPr>
      </w:pPr>
    </w:p>
    <w:p w14:paraId="2FB82FCE" w14:textId="77777777" w:rsidR="006D56AE" w:rsidRDefault="006D56AE">
      <w:pPr>
        <w:rPr>
          <w:b/>
          <w:sz w:val="36"/>
          <w:szCs w:val="36"/>
        </w:rPr>
      </w:pPr>
    </w:p>
    <w:p w14:paraId="223EFE5B" w14:textId="41D08D0B" w:rsidR="002012E9" w:rsidRDefault="00922DBC" w:rsidP="47DF796B">
      <w:pPr>
        <w:jc w:val="center"/>
        <w:rPr>
          <w:b/>
          <w:bCs/>
          <w:sz w:val="36"/>
          <w:szCs w:val="36"/>
        </w:rPr>
      </w:pPr>
      <w:r w:rsidRPr="47DF796B">
        <w:rPr>
          <w:b/>
          <w:bCs/>
          <w:sz w:val="36"/>
          <w:szCs w:val="36"/>
        </w:rPr>
        <w:t>TABLE OF CONTENTS</w:t>
      </w:r>
    </w:p>
    <w:sdt>
      <w:sdtPr>
        <w:id w:val="45282963"/>
        <w:docPartObj>
          <w:docPartGallery w:val="Table of Contents"/>
          <w:docPartUnique/>
        </w:docPartObj>
      </w:sdtPr>
      <w:sdtContent>
        <w:p w14:paraId="3DFF147E" w14:textId="2E54E11D" w:rsidR="00704167" w:rsidRDefault="47DF796B" w:rsidP="47DF796B">
          <w:pPr>
            <w:pStyle w:val="TOC1"/>
            <w:tabs>
              <w:tab w:val="right" w:leader="dot" w:pos="9360"/>
            </w:tabs>
            <w:rPr>
              <w:rStyle w:val="Hyperlink"/>
              <w:noProof/>
              <w:lang w:val="en-IN" w:eastAsia="en-IN"/>
            </w:rPr>
          </w:pPr>
          <w:r>
            <w:fldChar w:fldCharType="begin"/>
          </w:r>
          <w:r w:rsidR="00704167">
            <w:instrText>TOC \o "1-3" \z \u \h</w:instrText>
          </w:r>
          <w:r>
            <w:fldChar w:fldCharType="separate"/>
          </w:r>
          <w:hyperlink w:anchor="_Toc1867082780">
            <w:r w:rsidRPr="47DF796B">
              <w:rPr>
                <w:rStyle w:val="Hyperlink"/>
              </w:rPr>
              <w:t>EXECUTIVE SUMMARY</w:t>
            </w:r>
            <w:r w:rsidR="00704167">
              <w:tab/>
            </w:r>
            <w:r w:rsidR="00704167">
              <w:fldChar w:fldCharType="begin"/>
            </w:r>
            <w:r w:rsidR="00704167">
              <w:instrText>PAGEREF _Toc1867082780 \h</w:instrText>
            </w:r>
            <w:r w:rsidR="00704167">
              <w:fldChar w:fldCharType="separate"/>
            </w:r>
            <w:r w:rsidRPr="47DF796B">
              <w:rPr>
                <w:rStyle w:val="Hyperlink"/>
              </w:rPr>
              <w:t>2</w:t>
            </w:r>
            <w:r w:rsidR="00704167">
              <w:fldChar w:fldCharType="end"/>
            </w:r>
          </w:hyperlink>
        </w:p>
        <w:p w14:paraId="7DC1ECCD" w14:textId="16FA0084" w:rsidR="00704167" w:rsidRDefault="47DF796B" w:rsidP="47DF796B">
          <w:pPr>
            <w:pStyle w:val="TOC1"/>
            <w:tabs>
              <w:tab w:val="right" w:leader="dot" w:pos="9360"/>
            </w:tabs>
            <w:rPr>
              <w:rStyle w:val="Hyperlink"/>
              <w:noProof/>
              <w:lang w:val="en-IN" w:eastAsia="en-IN"/>
            </w:rPr>
          </w:pPr>
          <w:hyperlink w:anchor="_Toc65263686">
            <w:r w:rsidRPr="47DF796B">
              <w:rPr>
                <w:rStyle w:val="Hyperlink"/>
              </w:rPr>
              <w:t>HIGH LEVEL ASSESSMENT OVERVIEW</w:t>
            </w:r>
            <w:r w:rsidR="00C62CCC">
              <w:tab/>
            </w:r>
            <w:r w:rsidR="00C62CCC">
              <w:fldChar w:fldCharType="begin"/>
            </w:r>
            <w:r w:rsidR="00C62CCC">
              <w:instrText>PAGEREF _Toc65263686 \h</w:instrText>
            </w:r>
            <w:r w:rsidR="00C62CCC">
              <w:fldChar w:fldCharType="separate"/>
            </w:r>
            <w:r w:rsidRPr="47DF796B">
              <w:rPr>
                <w:rStyle w:val="Hyperlink"/>
              </w:rPr>
              <w:t>3</w:t>
            </w:r>
            <w:r w:rsidR="00C62CCC">
              <w:fldChar w:fldCharType="end"/>
            </w:r>
          </w:hyperlink>
        </w:p>
        <w:p w14:paraId="13A67C2C" w14:textId="5364C8BE" w:rsidR="00704167" w:rsidRPr="009A5FA4" w:rsidRDefault="47DF796B" w:rsidP="47DF796B">
          <w:pPr>
            <w:pStyle w:val="TOC2"/>
            <w:tabs>
              <w:tab w:val="right" w:leader="dot" w:pos="9360"/>
            </w:tabs>
            <w:rPr>
              <w:rStyle w:val="Hyperlink"/>
              <w:noProof/>
              <w:lang w:val="en-IN" w:eastAsia="en-IN"/>
            </w:rPr>
          </w:pPr>
          <w:hyperlink w:anchor="_Toc198618583">
            <w:r w:rsidRPr="47DF796B">
              <w:rPr>
                <w:rStyle w:val="Hyperlink"/>
              </w:rPr>
              <w:t>Observed Security Strengths</w:t>
            </w:r>
            <w:r w:rsidR="00C62CCC">
              <w:tab/>
            </w:r>
            <w:r w:rsidR="00C62CCC">
              <w:fldChar w:fldCharType="begin"/>
            </w:r>
            <w:r w:rsidR="00C62CCC">
              <w:instrText>PAGEREF _Toc198618583 \h</w:instrText>
            </w:r>
            <w:r w:rsidR="00C62CCC">
              <w:fldChar w:fldCharType="separate"/>
            </w:r>
            <w:r w:rsidRPr="47DF796B">
              <w:rPr>
                <w:rStyle w:val="Hyperlink"/>
              </w:rPr>
              <w:t>4</w:t>
            </w:r>
            <w:r w:rsidR="00C62CCC">
              <w:fldChar w:fldCharType="end"/>
            </w:r>
          </w:hyperlink>
        </w:p>
        <w:p w14:paraId="74F655A9" w14:textId="0580C83F" w:rsidR="00704167" w:rsidRPr="009A5FA4" w:rsidRDefault="47DF796B" w:rsidP="47DF796B">
          <w:pPr>
            <w:pStyle w:val="TOC2"/>
            <w:tabs>
              <w:tab w:val="right" w:leader="dot" w:pos="9360"/>
            </w:tabs>
            <w:rPr>
              <w:rStyle w:val="Hyperlink"/>
              <w:noProof/>
              <w:lang w:val="en-IN" w:eastAsia="en-IN"/>
            </w:rPr>
          </w:pPr>
          <w:hyperlink w:anchor="_Toc401142734">
            <w:r w:rsidRPr="47DF796B">
              <w:rPr>
                <w:rStyle w:val="Hyperlink"/>
              </w:rPr>
              <w:t>Areas for Improvement</w:t>
            </w:r>
            <w:r w:rsidR="00C62CCC">
              <w:tab/>
            </w:r>
            <w:r w:rsidR="00C62CCC">
              <w:fldChar w:fldCharType="begin"/>
            </w:r>
            <w:r w:rsidR="00C62CCC">
              <w:instrText>PAGEREF _Toc401142734 \h</w:instrText>
            </w:r>
            <w:r w:rsidR="00C62CCC">
              <w:fldChar w:fldCharType="separate"/>
            </w:r>
            <w:r w:rsidRPr="47DF796B">
              <w:rPr>
                <w:rStyle w:val="Hyperlink"/>
              </w:rPr>
              <w:t>4</w:t>
            </w:r>
            <w:r w:rsidR="00C62CCC">
              <w:fldChar w:fldCharType="end"/>
            </w:r>
          </w:hyperlink>
        </w:p>
        <w:p w14:paraId="29411EA5" w14:textId="21372604" w:rsidR="00704167" w:rsidRDefault="47DF796B" w:rsidP="47DF796B">
          <w:pPr>
            <w:pStyle w:val="TOC3"/>
            <w:tabs>
              <w:tab w:val="right" w:leader="dot" w:pos="9360"/>
            </w:tabs>
            <w:rPr>
              <w:rStyle w:val="Hyperlink"/>
              <w:noProof/>
            </w:rPr>
          </w:pPr>
          <w:hyperlink w:anchor="_Toc1310842615">
            <w:r w:rsidRPr="47DF796B">
              <w:rPr>
                <w:rStyle w:val="Hyperlink"/>
              </w:rPr>
              <w:t>Short Term Recommendations</w:t>
            </w:r>
            <w:r w:rsidR="00C62CCC">
              <w:tab/>
            </w:r>
            <w:r w:rsidR="00C62CCC">
              <w:fldChar w:fldCharType="begin"/>
            </w:r>
            <w:r w:rsidR="00C62CCC">
              <w:instrText>PAGEREF _Toc1310842615 \h</w:instrText>
            </w:r>
            <w:r w:rsidR="00C62CCC">
              <w:fldChar w:fldCharType="separate"/>
            </w:r>
            <w:r w:rsidRPr="47DF796B">
              <w:rPr>
                <w:rStyle w:val="Hyperlink"/>
              </w:rPr>
              <w:t>4</w:t>
            </w:r>
            <w:r w:rsidR="00C62CCC">
              <w:fldChar w:fldCharType="end"/>
            </w:r>
          </w:hyperlink>
        </w:p>
        <w:p w14:paraId="4241694C" w14:textId="0F14B2E8" w:rsidR="00704167" w:rsidRDefault="47DF796B" w:rsidP="47DF796B">
          <w:pPr>
            <w:pStyle w:val="TOC3"/>
            <w:tabs>
              <w:tab w:val="right" w:leader="dot" w:pos="9360"/>
            </w:tabs>
            <w:rPr>
              <w:rStyle w:val="Hyperlink"/>
              <w:noProof/>
            </w:rPr>
          </w:pPr>
          <w:hyperlink w:anchor="_Toc1737353370">
            <w:r w:rsidRPr="47DF796B">
              <w:rPr>
                <w:rStyle w:val="Hyperlink"/>
              </w:rPr>
              <w:t>Long Term Recommendations</w:t>
            </w:r>
            <w:r w:rsidR="00C62CCC">
              <w:tab/>
            </w:r>
            <w:r w:rsidR="00C62CCC">
              <w:fldChar w:fldCharType="begin"/>
            </w:r>
            <w:r w:rsidR="00C62CCC">
              <w:instrText>PAGEREF _Toc1737353370 \h</w:instrText>
            </w:r>
            <w:r w:rsidR="00C62CCC">
              <w:fldChar w:fldCharType="separate"/>
            </w:r>
            <w:r w:rsidRPr="47DF796B">
              <w:rPr>
                <w:rStyle w:val="Hyperlink"/>
              </w:rPr>
              <w:t>4</w:t>
            </w:r>
            <w:r w:rsidR="00C62CCC">
              <w:fldChar w:fldCharType="end"/>
            </w:r>
          </w:hyperlink>
        </w:p>
        <w:p w14:paraId="62715BC7" w14:textId="50EA9440" w:rsidR="00704167" w:rsidRDefault="47DF796B" w:rsidP="47DF796B">
          <w:pPr>
            <w:pStyle w:val="TOC1"/>
            <w:tabs>
              <w:tab w:val="right" w:leader="dot" w:pos="9360"/>
            </w:tabs>
            <w:rPr>
              <w:rStyle w:val="Hyperlink"/>
              <w:noProof/>
              <w:lang w:val="en-IN" w:eastAsia="en-IN"/>
            </w:rPr>
          </w:pPr>
          <w:hyperlink w:anchor="_Toc604734905">
            <w:r w:rsidRPr="47DF796B">
              <w:rPr>
                <w:rStyle w:val="Hyperlink"/>
              </w:rPr>
              <w:t>SCOPE</w:t>
            </w:r>
            <w:r w:rsidR="00C62CCC">
              <w:tab/>
            </w:r>
            <w:r w:rsidR="00C62CCC">
              <w:fldChar w:fldCharType="begin"/>
            </w:r>
            <w:r w:rsidR="00C62CCC">
              <w:instrText>PAGEREF _Toc604734905 \h</w:instrText>
            </w:r>
            <w:r w:rsidR="00C62CCC">
              <w:fldChar w:fldCharType="separate"/>
            </w:r>
            <w:r w:rsidRPr="47DF796B">
              <w:rPr>
                <w:rStyle w:val="Hyperlink"/>
              </w:rPr>
              <w:t>4</w:t>
            </w:r>
            <w:r w:rsidR="00C62CCC">
              <w:fldChar w:fldCharType="end"/>
            </w:r>
          </w:hyperlink>
        </w:p>
        <w:p w14:paraId="31DAD2F6" w14:textId="4014F6D8" w:rsidR="00704167" w:rsidRPr="009A5FA4" w:rsidRDefault="47DF796B" w:rsidP="47DF796B">
          <w:pPr>
            <w:pStyle w:val="TOC2"/>
            <w:tabs>
              <w:tab w:val="right" w:leader="dot" w:pos="9360"/>
            </w:tabs>
            <w:rPr>
              <w:rStyle w:val="Hyperlink"/>
              <w:noProof/>
              <w:lang w:val="en-IN" w:eastAsia="en-IN"/>
            </w:rPr>
          </w:pPr>
          <w:hyperlink w:anchor="_Toc363979068">
            <w:r w:rsidRPr="47DF796B">
              <w:rPr>
                <w:rStyle w:val="Hyperlink"/>
              </w:rPr>
              <w:t>Project Scope</w:t>
            </w:r>
            <w:r w:rsidR="00C62CCC">
              <w:tab/>
            </w:r>
            <w:r w:rsidR="00C62CCC">
              <w:fldChar w:fldCharType="begin"/>
            </w:r>
            <w:r w:rsidR="00C62CCC">
              <w:instrText>PAGEREF _Toc363979068 \h</w:instrText>
            </w:r>
            <w:r w:rsidR="00C62CCC">
              <w:fldChar w:fldCharType="separate"/>
            </w:r>
            <w:r w:rsidRPr="47DF796B">
              <w:rPr>
                <w:rStyle w:val="Hyperlink"/>
              </w:rPr>
              <w:t>5</w:t>
            </w:r>
            <w:r w:rsidR="00C62CCC">
              <w:fldChar w:fldCharType="end"/>
            </w:r>
          </w:hyperlink>
        </w:p>
        <w:p w14:paraId="32DBEFE6" w14:textId="0D9CCAF5" w:rsidR="00704167" w:rsidRPr="009A5FA4" w:rsidRDefault="47DF796B" w:rsidP="47DF796B">
          <w:pPr>
            <w:pStyle w:val="TOC2"/>
            <w:tabs>
              <w:tab w:val="right" w:leader="dot" w:pos="9360"/>
            </w:tabs>
            <w:rPr>
              <w:rStyle w:val="Hyperlink"/>
              <w:noProof/>
              <w:lang w:val="en-IN" w:eastAsia="en-IN"/>
            </w:rPr>
          </w:pPr>
          <w:hyperlink w:anchor="_Toc1320701725">
            <w:r w:rsidRPr="47DF796B">
              <w:rPr>
                <w:rStyle w:val="Hyperlink"/>
              </w:rPr>
              <w:t>Network Information</w:t>
            </w:r>
            <w:r w:rsidR="00C62CCC">
              <w:tab/>
            </w:r>
            <w:r w:rsidR="00C62CCC">
              <w:fldChar w:fldCharType="begin"/>
            </w:r>
            <w:r w:rsidR="00C62CCC">
              <w:instrText>PAGEREF _Toc1320701725 \h</w:instrText>
            </w:r>
            <w:r w:rsidR="00C62CCC">
              <w:fldChar w:fldCharType="separate"/>
            </w:r>
            <w:r w:rsidRPr="47DF796B">
              <w:rPr>
                <w:rStyle w:val="Hyperlink"/>
              </w:rPr>
              <w:t>5</w:t>
            </w:r>
            <w:r w:rsidR="00C62CCC">
              <w:fldChar w:fldCharType="end"/>
            </w:r>
          </w:hyperlink>
        </w:p>
        <w:p w14:paraId="3A8F1DCD" w14:textId="2B3B9371" w:rsidR="00704167" w:rsidRDefault="47DF796B" w:rsidP="47DF796B">
          <w:pPr>
            <w:pStyle w:val="TOC1"/>
            <w:tabs>
              <w:tab w:val="right" w:leader="dot" w:pos="9360"/>
            </w:tabs>
            <w:rPr>
              <w:rStyle w:val="Hyperlink"/>
              <w:noProof/>
              <w:lang w:val="en-IN" w:eastAsia="en-IN"/>
            </w:rPr>
          </w:pPr>
          <w:hyperlink w:anchor="_Toc1242599161">
            <w:r w:rsidRPr="47DF796B">
              <w:rPr>
                <w:rStyle w:val="Hyperlink"/>
              </w:rPr>
              <w:t>TESTING METHODOLOGY</w:t>
            </w:r>
            <w:r w:rsidR="00C62CCC">
              <w:tab/>
            </w:r>
            <w:r w:rsidR="00C62CCC">
              <w:fldChar w:fldCharType="begin"/>
            </w:r>
            <w:r w:rsidR="00C62CCC">
              <w:instrText>PAGEREF _Toc1242599161 \h</w:instrText>
            </w:r>
            <w:r w:rsidR="00C62CCC">
              <w:fldChar w:fldCharType="separate"/>
            </w:r>
            <w:r w:rsidRPr="47DF796B">
              <w:rPr>
                <w:rStyle w:val="Hyperlink"/>
              </w:rPr>
              <w:t>5</w:t>
            </w:r>
            <w:r w:rsidR="00C62CCC">
              <w:fldChar w:fldCharType="end"/>
            </w:r>
          </w:hyperlink>
        </w:p>
        <w:p w14:paraId="1F7713BF" w14:textId="53E20BE9" w:rsidR="00704167" w:rsidRDefault="47DF796B" w:rsidP="47DF796B">
          <w:pPr>
            <w:pStyle w:val="TOC1"/>
            <w:tabs>
              <w:tab w:val="right" w:leader="dot" w:pos="9360"/>
            </w:tabs>
            <w:rPr>
              <w:rStyle w:val="Hyperlink"/>
              <w:noProof/>
              <w:lang w:val="en-IN" w:eastAsia="en-IN"/>
            </w:rPr>
          </w:pPr>
          <w:hyperlink w:anchor="_Toc1239310010">
            <w:r w:rsidRPr="47DF796B">
              <w:rPr>
                <w:rStyle w:val="Hyperlink"/>
              </w:rPr>
              <w:t>CLASSIFICATION DEFINITIONS</w:t>
            </w:r>
            <w:r w:rsidR="00C62CCC">
              <w:tab/>
            </w:r>
            <w:r w:rsidR="00C62CCC">
              <w:fldChar w:fldCharType="begin"/>
            </w:r>
            <w:r w:rsidR="00C62CCC">
              <w:instrText>PAGEREF _Toc1239310010 \h</w:instrText>
            </w:r>
            <w:r w:rsidR="00C62CCC">
              <w:fldChar w:fldCharType="separate"/>
            </w:r>
            <w:r w:rsidRPr="47DF796B">
              <w:rPr>
                <w:rStyle w:val="Hyperlink"/>
              </w:rPr>
              <w:t>6</w:t>
            </w:r>
            <w:r w:rsidR="00C62CCC">
              <w:fldChar w:fldCharType="end"/>
            </w:r>
          </w:hyperlink>
        </w:p>
        <w:p w14:paraId="363D4ACC" w14:textId="76CB37CE" w:rsidR="00704167" w:rsidRPr="009A5FA4" w:rsidRDefault="47DF796B" w:rsidP="47DF796B">
          <w:pPr>
            <w:pStyle w:val="TOC2"/>
            <w:tabs>
              <w:tab w:val="right" w:leader="dot" w:pos="9360"/>
            </w:tabs>
            <w:rPr>
              <w:rStyle w:val="Hyperlink"/>
              <w:noProof/>
              <w:lang w:val="en-IN" w:eastAsia="en-IN"/>
            </w:rPr>
          </w:pPr>
          <w:hyperlink w:anchor="_Toc1359605257">
            <w:r w:rsidRPr="47DF796B">
              <w:rPr>
                <w:rStyle w:val="Hyperlink"/>
              </w:rPr>
              <w:t>Risk Classifications</w:t>
            </w:r>
            <w:r w:rsidR="00C62CCC">
              <w:tab/>
            </w:r>
            <w:r w:rsidR="00C62CCC">
              <w:fldChar w:fldCharType="begin"/>
            </w:r>
            <w:r w:rsidR="00C62CCC">
              <w:instrText>PAGEREF _Toc1359605257 \h</w:instrText>
            </w:r>
            <w:r w:rsidR="00C62CCC">
              <w:fldChar w:fldCharType="separate"/>
            </w:r>
            <w:r w:rsidRPr="47DF796B">
              <w:rPr>
                <w:rStyle w:val="Hyperlink"/>
              </w:rPr>
              <w:t>7</w:t>
            </w:r>
            <w:r w:rsidR="00C62CCC">
              <w:fldChar w:fldCharType="end"/>
            </w:r>
          </w:hyperlink>
        </w:p>
        <w:p w14:paraId="686B47BA" w14:textId="43FFF870" w:rsidR="00704167" w:rsidRPr="009A5FA4" w:rsidRDefault="47DF796B" w:rsidP="47DF796B">
          <w:pPr>
            <w:pStyle w:val="TOC2"/>
            <w:tabs>
              <w:tab w:val="right" w:leader="dot" w:pos="9360"/>
            </w:tabs>
            <w:rPr>
              <w:rStyle w:val="Hyperlink"/>
              <w:noProof/>
              <w:lang w:val="en-IN" w:eastAsia="en-IN"/>
            </w:rPr>
          </w:pPr>
          <w:hyperlink w:anchor="_Toc1661943102">
            <w:r w:rsidRPr="47DF796B">
              <w:rPr>
                <w:rStyle w:val="Hyperlink"/>
              </w:rPr>
              <w:t>Exploitation Likelihood Classifications</w:t>
            </w:r>
            <w:r w:rsidR="00C62CCC">
              <w:tab/>
            </w:r>
            <w:r w:rsidR="00C62CCC">
              <w:fldChar w:fldCharType="begin"/>
            </w:r>
            <w:r w:rsidR="00C62CCC">
              <w:instrText>PAGEREF _Toc1661943102 \h</w:instrText>
            </w:r>
            <w:r w:rsidR="00C62CCC">
              <w:fldChar w:fldCharType="separate"/>
            </w:r>
            <w:r w:rsidRPr="47DF796B">
              <w:rPr>
                <w:rStyle w:val="Hyperlink"/>
              </w:rPr>
              <w:t>7</w:t>
            </w:r>
            <w:r w:rsidR="00C62CCC">
              <w:fldChar w:fldCharType="end"/>
            </w:r>
          </w:hyperlink>
        </w:p>
        <w:p w14:paraId="76AB9FAE" w14:textId="67286773" w:rsidR="00704167" w:rsidRPr="009A5FA4" w:rsidRDefault="47DF796B" w:rsidP="47DF796B">
          <w:pPr>
            <w:pStyle w:val="TOC2"/>
            <w:tabs>
              <w:tab w:val="right" w:leader="dot" w:pos="9360"/>
            </w:tabs>
            <w:rPr>
              <w:rStyle w:val="Hyperlink"/>
              <w:noProof/>
              <w:lang w:val="en-IN" w:eastAsia="en-IN"/>
            </w:rPr>
          </w:pPr>
          <w:hyperlink w:anchor="_Toc1113748474">
            <w:r w:rsidRPr="47DF796B">
              <w:rPr>
                <w:rStyle w:val="Hyperlink"/>
              </w:rPr>
              <w:t>Business Impact Classifications</w:t>
            </w:r>
            <w:r w:rsidR="00C62CCC">
              <w:tab/>
            </w:r>
            <w:r w:rsidR="00C62CCC">
              <w:fldChar w:fldCharType="begin"/>
            </w:r>
            <w:r w:rsidR="00C62CCC">
              <w:instrText>PAGEREF _Toc1113748474 \h</w:instrText>
            </w:r>
            <w:r w:rsidR="00C62CCC">
              <w:fldChar w:fldCharType="separate"/>
            </w:r>
            <w:r w:rsidRPr="47DF796B">
              <w:rPr>
                <w:rStyle w:val="Hyperlink"/>
              </w:rPr>
              <w:t>7</w:t>
            </w:r>
            <w:r w:rsidR="00C62CCC">
              <w:fldChar w:fldCharType="end"/>
            </w:r>
          </w:hyperlink>
        </w:p>
        <w:p w14:paraId="3119D2BE" w14:textId="23B6DA2F" w:rsidR="00704167" w:rsidRPr="009A5FA4" w:rsidRDefault="47DF796B" w:rsidP="47DF796B">
          <w:pPr>
            <w:pStyle w:val="TOC2"/>
            <w:tabs>
              <w:tab w:val="right" w:leader="dot" w:pos="9360"/>
            </w:tabs>
            <w:rPr>
              <w:rStyle w:val="Hyperlink"/>
              <w:noProof/>
              <w:lang w:val="en-IN" w:eastAsia="en-IN"/>
            </w:rPr>
          </w:pPr>
          <w:hyperlink w:anchor="_Toc229491299">
            <w:r w:rsidRPr="47DF796B">
              <w:rPr>
                <w:rStyle w:val="Hyperlink"/>
              </w:rPr>
              <w:t>Remediation Difficulty Classifications</w:t>
            </w:r>
            <w:r w:rsidR="00C62CCC">
              <w:tab/>
            </w:r>
            <w:r w:rsidR="00C62CCC">
              <w:fldChar w:fldCharType="begin"/>
            </w:r>
            <w:r w:rsidR="00C62CCC">
              <w:instrText>PAGEREF _Toc229491299 \h</w:instrText>
            </w:r>
            <w:r w:rsidR="00C62CCC">
              <w:fldChar w:fldCharType="separate"/>
            </w:r>
            <w:r w:rsidRPr="47DF796B">
              <w:rPr>
                <w:rStyle w:val="Hyperlink"/>
              </w:rPr>
              <w:t>8</w:t>
            </w:r>
            <w:r w:rsidR="00C62CCC">
              <w:fldChar w:fldCharType="end"/>
            </w:r>
          </w:hyperlink>
        </w:p>
        <w:p w14:paraId="46B698AB" w14:textId="003C76A8" w:rsidR="00704167" w:rsidRDefault="47DF796B" w:rsidP="47DF796B">
          <w:pPr>
            <w:pStyle w:val="TOC1"/>
            <w:tabs>
              <w:tab w:val="right" w:leader="dot" w:pos="9360"/>
            </w:tabs>
            <w:rPr>
              <w:rStyle w:val="Hyperlink"/>
              <w:noProof/>
              <w:lang w:val="en-IN" w:eastAsia="en-IN"/>
            </w:rPr>
          </w:pPr>
          <w:hyperlink w:anchor="_Toc364109528">
            <w:r w:rsidRPr="47DF796B">
              <w:rPr>
                <w:rStyle w:val="Hyperlink"/>
              </w:rPr>
              <w:t>ASSESSMENT FINDINGS</w:t>
            </w:r>
            <w:r w:rsidR="00C62CCC">
              <w:tab/>
            </w:r>
            <w:r w:rsidR="00C62CCC">
              <w:fldChar w:fldCharType="begin"/>
            </w:r>
            <w:r w:rsidR="00C62CCC">
              <w:instrText>PAGEREF _Toc364109528 \h</w:instrText>
            </w:r>
            <w:r w:rsidR="00C62CCC">
              <w:fldChar w:fldCharType="separate"/>
            </w:r>
            <w:r w:rsidRPr="47DF796B">
              <w:rPr>
                <w:rStyle w:val="Hyperlink"/>
              </w:rPr>
              <w:t>8</w:t>
            </w:r>
            <w:r w:rsidR="00C62CCC">
              <w:fldChar w:fldCharType="end"/>
            </w:r>
          </w:hyperlink>
        </w:p>
        <w:p w14:paraId="660BA332" w14:textId="62BBC70B" w:rsidR="00704167" w:rsidRDefault="47DF796B" w:rsidP="47DF796B">
          <w:pPr>
            <w:pStyle w:val="TOC1"/>
            <w:tabs>
              <w:tab w:val="right" w:leader="dot" w:pos="9360"/>
            </w:tabs>
            <w:rPr>
              <w:rStyle w:val="Hyperlink"/>
              <w:noProof/>
              <w:lang w:val="en-IN" w:eastAsia="en-IN"/>
            </w:rPr>
          </w:pPr>
          <w:hyperlink w:anchor="_Toc1994268691">
            <w:r w:rsidRPr="47DF796B">
              <w:rPr>
                <w:rStyle w:val="Hyperlink"/>
              </w:rPr>
              <w:t>FORENSIC EVIDENCE COLLECTION AND ANALYSIS</w:t>
            </w:r>
            <w:r w:rsidR="00C62CCC">
              <w:tab/>
            </w:r>
            <w:r w:rsidR="00C62CCC">
              <w:fldChar w:fldCharType="begin"/>
            </w:r>
            <w:r w:rsidR="00C62CCC">
              <w:instrText>PAGEREF _Toc1994268691 \h</w:instrText>
            </w:r>
            <w:r w:rsidR="00C62CCC">
              <w:fldChar w:fldCharType="separate"/>
            </w:r>
            <w:r w:rsidRPr="47DF796B">
              <w:rPr>
                <w:rStyle w:val="Hyperlink"/>
              </w:rPr>
              <w:t>10</w:t>
            </w:r>
            <w:r w:rsidR="00C62CCC">
              <w:fldChar w:fldCharType="end"/>
            </w:r>
          </w:hyperlink>
        </w:p>
        <w:p w14:paraId="6780B584" w14:textId="33E93BE2" w:rsidR="00704167" w:rsidRDefault="47DF796B" w:rsidP="47DF796B">
          <w:pPr>
            <w:pStyle w:val="TOC1"/>
            <w:tabs>
              <w:tab w:val="right" w:leader="dot" w:pos="9360"/>
            </w:tabs>
            <w:rPr>
              <w:rStyle w:val="Hyperlink"/>
              <w:noProof/>
              <w:lang w:val="en-IN" w:eastAsia="en-IN"/>
            </w:rPr>
          </w:pPr>
          <w:hyperlink w:anchor="_Toc1718906709">
            <w:r w:rsidRPr="47DF796B">
              <w:rPr>
                <w:rStyle w:val="Hyperlink"/>
              </w:rPr>
              <w:t>APPENDIX A - TOOLS USED</w:t>
            </w:r>
            <w:r w:rsidR="00C62CCC">
              <w:tab/>
            </w:r>
            <w:r w:rsidR="00C62CCC">
              <w:fldChar w:fldCharType="begin"/>
            </w:r>
            <w:r w:rsidR="00C62CCC">
              <w:instrText>PAGEREF _Toc1718906709 \h</w:instrText>
            </w:r>
            <w:r w:rsidR="00C62CCC">
              <w:fldChar w:fldCharType="separate"/>
            </w:r>
            <w:r w:rsidRPr="47DF796B">
              <w:rPr>
                <w:rStyle w:val="Hyperlink"/>
              </w:rPr>
              <w:t>11</w:t>
            </w:r>
            <w:r w:rsidR="00C62CCC">
              <w:fldChar w:fldCharType="end"/>
            </w:r>
          </w:hyperlink>
        </w:p>
        <w:p w14:paraId="4FC06890" w14:textId="2A894DA6" w:rsidR="00704167" w:rsidRPr="009A5FA4" w:rsidRDefault="47DF796B" w:rsidP="47DF796B">
          <w:pPr>
            <w:pStyle w:val="TOC1"/>
            <w:tabs>
              <w:tab w:val="right" w:leader="dot" w:pos="9360"/>
            </w:tabs>
            <w:rPr>
              <w:rStyle w:val="Hyperlink"/>
              <w:noProof/>
              <w:lang w:val="en-IN" w:eastAsia="en-IN"/>
            </w:rPr>
          </w:pPr>
          <w:hyperlink w:anchor="_Toc250359503">
            <w:r w:rsidRPr="47DF796B">
              <w:rPr>
                <w:rStyle w:val="Hyperlink"/>
              </w:rPr>
              <w:t>APPENDIX B - ENGAGEMENT INFORMATION</w:t>
            </w:r>
            <w:r w:rsidR="00C62CCC">
              <w:tab/>
            </w:r>
            <w:r w:rsidR="00C62CCC">
              <w:fldChar w:fldCharType="begin"/>
            </w:r>
            <w:r w:rsidR="00C62CCC">
              <w:instrText>PAGEREF _Toc250359503 \h</w:instrText>
            </w:r>
            <w:r w:rsidR="00C62CCC">
              <w:fldChar w:fldCharType="separate"/>
            </w:r>
            <w:r w:rsidRPr="47DF796B">
              <w:rPr>
                <w:rStyle w:val="Hyperlink"/>
              </w:rPr>
              <w:t>12</w:t>
            </w:r>
            <w:r w:rsidR="00C62CCC">
              <w:fldChar w:fldCharType="end"/>
            </w:r>
          </w:hyperlink>
        </w:p>
        <w:p w14:paraId="23782D76" w14:textId="046554AF" w:rsidR="00704167" w:rsidRPr="009A5FA4" w:rsidRDefault="47DF796B" w:rsidP="47DF796B">
          <w:pPr>
            <w:pStyle w:val="TOC2"/>
            <w:tabs>
              <w:tab w:val="right" w:leader="dot" w:pos="9360"/>
            </w:tabs>
            <w:rPr>
              <w:rStyle w:val="Hyperlink"/>
              <w:noProof/>
              <w:lang w:val="en-IN" w:eastAsia="en-IN"/>
            </w:rPr>
          </w:pPr>
          <w:hyperlink w:anchor="_Toc419992788">
            <w:r w:rsidRPr="47DF796B">
              <w:rPr>
                <w:rStyle w:val="Hyperlink"/>
              </w:rPr>
              <w:t>Client Information</w:t>
            </w:r>
            <w:r w:rsidR="00C62CCC">
              <w:tab/>
            </w:r>
            <w:r w:rsidR="00C62CCC">
              <w:fldChar w:fldCharType="begin"/>
            </w:r>
            <w:r w:rsidR="00C62CCC">
              <w:instrText>PAGEREF _Toc419992788 \h</w:instrText>
            </w:r>
            <w:r w:rsidR="00C62CCC">
              <w:fldChar w:fldCharType="separate"/>
            </w:r>
            <w:r w:rsidRPr="47DF796B">
              <w:rPr>
                <w:rStyle w:val="Hyperlink"/>
              </w:rPr>
              <w:t>12</w:t>
            </w:r>
            <w:r w:rsidR="00C62CCC">
              <w:fldChar w:fldCharType="end"/>
            </w:r>
          </w:hyperlink>
        </w:p>
        <w:p w14:paraId="5474D6D7" w14:textId="7878E01D" w:rsidR="00704167" w:rsidRPr="009A5FA4" w:rsidRDefault="47DF796B" w:rsidP="47DF796B">
          <w:pPr>
            <w:pStyle w:val="TOC2"/>
            <w:tabs>
              <w:tab w:val="right" w:leader="dot" w:pos="9360"/>
            </w:tabs>
            <w:rPr>
              <w:rStyle w:val="Hyperlink"/>
              <w:noProof/>
              <w:lang w:val="en-IN" w:eastAsia="en-IN"/>
            </w:rPr>
          </w:pPr>
          <w:hyperlink w:anchor="_Toc595845494">
            <w:r w:rsidRPr="47DF796B">
              <w:rPr>
                <w:rStyle w:val="Hyperlink"/>
              </w:rPr>
              <w:t>Version Information</w:t>
            </w:r>
            <w:r w:rsidR="00C62CCC">
              <w:tab/>
            </w:r>
            <w:r w:rsidR="00C62CCC">
              <w:fldChar w:fldCharType="begin"/>
            </w:r>
            <w:r w:rsidR="00C62CCC">
              <w:instrText>PAGEREF _Toc595845494 \h</w:instrText>
            </w:r>
            <w:r w:rsidR="00C62CCC">
              <w:fldChar w:fldCharType="separate"/>
            </w:r>
            <w:r w:rsidRPr="47DF796B">
              <w:rPr>
                <w:rStyle w:val="Hyperlink"/>
              </w:rPr>
              <w:t>12</w:t>
            </w:r>
            <w:r w:rsidR="00C62CCC">
              <w:fldChar w:fldCharType="end"/>
            </w:r>
          </w:hyperlink>
        </w:p>
        <w:p w14:paraId="24F1A7D7" w14:textId="5562F251" w:rsidR="47DF796B" w:rsidRDefault="47DF796B" w:rsidP="47DF796B">
          <w:pPr>
            <w:pStyle w:val="TOC2"/>
            <w:tabs>
              <w:tab w:val="right" w:leader="dot" w:pos="9360"/>
            </w:tabs>
            <w:rPr>
              <w:rStyle w:val="Hyperlink"/>
            </w:rPr>
          </w:pPr>
          <w:hyperlink w:anchor="_Toc1556393393">
            <w:r w:rsidRPr="47DF796B">
              <w:rPr>
                <w:rStyle w:val="Hyperlink"/>
              </w:rPr>
              <w:t>Contact Information</w:t>
            </w:r>
            <w:r>
              <w:tab/>
            </w:r>
            <w:r>
              <w:fldChar w:fldCharType="begin"/>
            </w:r>
            <w:r>
              <w:instrText>PAGEREF _Toc1556393393 \h</w:instrText>
            </w:r>
            <w:r>
              <w:fldChar w:fldCharType="separate"/>
            </w:r>
            <w:r w:rsidRPr="47DF796B">
              <w:rPr>
                <w:rStyle w:val="Hyperlink"/>
              </w:rPr>
              <w:t>13</w:t>
            </w:r>
            <w:r>
              <w:fldChar w:fldCharType="end"/>
            </w:r>
          </w:hyperlink>
          <w:r>
            <w:fldChar w:fldCharType="end"/>
          </w:r>
        </w:p>
      </w:sdtContent>
    </w:sdt>
    <w:p w14:paraId="0F280F49" w14:textId="77777777" w:rsidR="00A768D8" w:rsidRDefault="00A768D8" w:rsidP="00A768D8">
      <w:pPr>
        <w:pStyle w:val="Heading1"/>
      </w:pPr>
      <w:bookmarkStart w:id="0" w:name="_rdo1tubjt7va"/>
      <w:bookmarkStart w:id="1" w:name="_n20bhnm5z36"/>
      <w:bookmarkStart w:id="2" w:name="_Toc1867082780"/>
      <w:bookmarkEnd w:id="0"/>
      <w:bookmarkEnd w:id="1"/>
      <w:r>
        <w:lastRenderedPageBreak/>
        <w:t>EXECUTIVE SUMMARY</w:t>
      </w:r>
      <w:bookmarkEnd w:id="2"/>
    </w:p>
    <w:p w14:paraId="0EDF0E88" w14:textId="77777777" w:rsidR="00A768D8" w:rsidRDefault="00A768D8" w:rsidP="00070E42">
      <w:pPr>
        <w:jc w:val="both"/>
      </w:pPr>
      <w:r w:rsidRPr="28E2C82A">
        <w:rPr>
          <w:lang w:val="en-US"/>
        </w:rPr>
        <w:t xml:space="preserve">&lt;TEAM NAME&gt; </w:t>
      </w:r>
      <w:r w:rsidRPr="28E2C82A">
        <w:rPr>
          <w:rFonts w:ascii="Roboto" w:eastAsia="Roboto" w:hAnsi="Roboto" w:cs="Roboto"/>
          <w:lang w:val="en-US"/>
        </w:rPr>
        <w:t xml:space="preserve">performed a security assessment of the internal corporate network of &lt;CLIENT NAME&gt; on &lt;TEST DATE&gt;. </w:t>
      </w:r>
      <w:r w:rsidRPr="28E2C82A">
        <w:rPr>
          <w:lang w:val="en-US"/>
        </w:rPr>
        <w:t xml:space="preserve">&lt;TEAM NAME&gt;’s </w:t>
      </w:r>
      <w:r w:rsidRPr="28E2C82A">
        <w:rPr>
          <w:rFonts w:ascii="Roboto" w:eastAsia="Roboto" w:hAnsi="Roboto" w:cs="Roboto"/>
          <w:lang w:val="en-US"/>
        </w:rPr>
        <w:t>penetration test simulated an attack from an external threat actor attempting to gain access to systems within the &lt;CLIENT NAME&gt; corporate network. The purpose of this assessment was to discover and identify vulnerabilities in &lt;CLIENT NAME&gt;’s infrastructure and suggest methods to remediate the vulnerabilities. &lt;TEAM NAME&gt; identified a total of &lt;VULN TOTAL NUM&gt; vulnerabilities within the scope of the engagement which are broken down by severity in the table below.</w:t>
      </w:r>
    </w:p>
    <w:p w14:paraId="1E3D34ED" w14:textId="77777777" w:rsidR="00A768D8" w:rsidRDefault="00A768D8" w:rsidP="00A768D8">
      <w:pPr>
        <w:jc w:val="center"/>
      </w:pP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A768D8" w14:paraId="349DA5B2" w14:textId="77777777" w:rsidTr="008A21E0">
        <w:trPr>
          <w:jc w:val="center"/>
        </w:trPr>
        <w:tc>
          <w:tcPr>
            <w:tcW w:w="2340"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tcPr>
          <w:p w14:paraId="2D242072" w14:textId="77777777" w:rsidR="00A768D8" w:rsidRDefault="00A768D8" w:rsidP="008A21E0">
            <w:pPr>
              <w:widowControl w:val="0"/>
              <w:pBdr>
                <w:top w:val="nil"/>
                <w:left w:val="nil"/>
                <w:bottom w:val="nil"/>
                <w:right w:val="nil"/>
                <w:between w:val="nil"/>
              </w:pBdr>
              <w:spacing w:line="240" w:lineRule="auto"/>
              <w:jc w:val="center"/>
              <w:rPr>
                <w:b/>
                <w:color w:val="FFFFFF"/>
              </w:rPr>
            </w:pPr>
            <w:r>
              <w:rPr>
                <w:b/>
                <w:color w:val="FFFFFF"/>
              </w:rPr>
              <w:t>CRITICAL</w:t>
            </w:r>
          </w:p>
        </w:tc>
        <w:tc>
          <w:tcPr>
            <w:tcW w:w="2340" w:type="dxa"/>
            <w:tcBorders>
              <w:left w:val="dashed" w:sz="12" w:space="0" w:color="FFFF00"/>
            </w:tcBorders>
            <w:shd w:val="clear" w:color="auto" w:fill="980000"/>
            <w:tcMar>
              <w:top w:w="100" w:type="dxa"/>
              <w:left w:w="100" w:type="dxa"/>
              <w:bottom w:w="100" w:type="dxa"/>
              <w:right w:w="100" w:type="dxa"/>
            </w:tcMar>
          </w:tcPr>
          <w:p w14:paraId="5DFD7FAB" w14:textId="77777777" w:rsidR="00A768D8" w:rsidRDefault="00A768D8" w:rsidP="008A21E0">
            <w:pPr>
              <w:widowControl w:val="0"/>
              <w:pBdr>
                <w:top w:val="nil"/>
                <w:left w:val="nil"/>
                <w:bottom w:val="nil"/>
                <w:right w:val="nil"/>
                <w:between w:val="nil"/>
              </w:pBdr>
              <w:spacing w:line="240" w:lineRule="auto"/>
              <w:jc w:val="center"/>
              <w:rPr>
                <w:b/>
                <w:color w:val="FFFFFF"/>
              </w:rPr>
            </w:pPr>
            <w:r>
              <w:rPr>
                <w:b/>
                <w:color w:val="FFFFFF"/>
              </w:rPr>
              <w:t>HIGH</w:t>
            </w:r>
          </w:p>
        </w:tc>
        <w:tc>
          <w:tcPr>
            <w:tcW w:w="2340" w:type="dxa"/>
            <w:shd w:val="clear" w:color="auto" w:fill="F1C232"/>
            <w:tcMar>
              <w:top w:w="100" w:type="dxa"/>
              <w:left w:w="100" w:type="dxa"/>
              <w:bottom w:w="100" w:type="dxa"/>
              <w:right w:w="100" w:type="dxa"/>
            </w:tcMar>
          </w:tcPr>
          <w:p w14:paraId="61179D2F" w14:textId="77777777" w:rsidR="00A768D8" w:rsidRDefault="00A768D8" w:rsidP="008A21E0">
            <w:pPr>
              <w:widowControl w:val="0"/>
              <w:pBdr>
                <w:top w:val="nil"/>
                <w:left w:val="nil"/>
                <w:bottom w:val="nil"/>
                <w:right w:val="nil"/>
                <w:between w:val="nil"/>
              </w:pBdr>
              <w:spacing w:line="240" w:lineRule="auto"/>
              <w:jc w:val="center"/>
              <w:rPr>
                <w:b/>
                <w:color w:val="FFFFFF"/>
              </w:rPr>
            </w:pPr>
            <w:r>
              <w:rPr>
                <w:b/>
                <w:color w:val="FFFFFF"/>
              </w:rPr>
              <w:t>MEDIUM</w:t>
            </w:r>
          </w:p>
        </w:tc>
        <w:tc>
          <w:tcPr>
            <w:tcW w:w="2340" w:type="dxa"/>
            <w:shd w:val="clear" w:color="auto" w:fill="38761D"/>
            <w:tcMar>
              <w:top w:w="100" w:type="dxa"/>
              <w:left w:w="100" w:type="dxa"/>
              <w:bottom w:w="100" w:type="dxa"/>
              <w:right w:w="100" w:type="dxa"/>
            </w:tcMar>
            <w:vAlign w:val="center"/>
          </w:tcPr>
          <w:p w14:paraId="61F5FAA6" w14:textId="77777777" w:rsidR="00A768D8" w:rsidRDefault="00A768D8" w:rsidP="008A21E0">
            <w:pPr>
              <w:widowControl w:val="0"/>
              <w:pBdr>
                <w:top w:val="nil"/>
                <w:left w:val="nil"/>
                <w:bottom w:val="nil"/>
                <w:right w:val="nil"/>
                <w:between w:val="nil"/>
              </w:pBdr>
              <w:spacing w:line="240" w:lineRule="auto"/>
              <w:jc w:val="center"/>
              <w:rPr>
                <w:b/>
                <w:color w:val="FFFFFF"/>
              </w:rPr>
            </w:pPr>
            <w:r>
              <w:rPr>
                <w:b/>
                <w:color w:val="FFFFFF"/>
              </w:rPr>
              <w:t>LOW</w:t>
            </w:r>
          </w:p>
        </w:tc>
      </w:tr>
      <w:tr w:rsidR="00A768D8" w14:paraId="5C7EFE5A" w14:textId="77777777" w:rsidTr="008A21E0">
        <w:trPr>
          <w:jc w:val="center"/>
        </w:trPr>
        <w:tc>
          <w:tcPr>
            <w:tcW w:w="2340" w:type="dxa"/>
            <w:tcBorders>
              <w:top w:val="dashed" w:sz="12" w:space="0" w:color="FFFF00"/>
            </w:tcBorders>
            <w:tcMar>
              <w:top w:w="100" w:type="dxa"/>
              <w:left w:w="100" w:type="dxa"/>
              <w:bottom w:w="100" w:type="dxa"/>
              <w:right w:w="100" w:type="dxa"/>
            </w:tcMar>
          </w:tcPr>
          <w:p w14:paraId="1EEA6D04" w14:textId="77777777" w:rsidR="00A768D8" w:rsidRDefault="00A768D8" w:rsidP="008A21E0">
            <w:pPr>
              <w:widowControl w:val="0"/>
              <w:pBdr>
                <w:top w:val="nil"/>
                <w:left w:val="nil"/>
                <w:bottom w:val="nil"/>
                <w:right w:val="nil"/>
                <w:between w:val="nil"/>
              </w:pBdr>
              <w:spacing w:line="240" w:lineRule="auto"/>
              <w:jc w:val="center"/>
              <w:rPr>
                <w:b/>
              </w:rPr>
            </w:pPr>
            <w:r>
              <w:rPr>
                <w:b/>
              </w:rPr>
              <w:t>1</w:t>
            </w:r>
          </w:p>
        </w:tc>
        <w:tc>
          <w:tcPr>
            <w:tcW w:w="2340" w:type="dxa"/>
            <w:tcMar>
              <w:top w:w="100" w:type="dxa"/>
              <w:left w:w="100" w:type="dxa"/>
              <w:bottom w:w="100" w:type="dxa"/>
              <w:right w:w="100" w:type="dxa"/>
            </w:tcMar>
          </w:tcPr>
          <w:p w14:paraId="2264F3A5" w14:textId="77777777" w:rsidR="00A768D8" w:rsidRDefault="00A768D8" w:rsidP="008A21E0">
            <w:pPr>
              <w:widowControl w:val="0"/>
              <w:pBdr>
                <w:top w:val="nil"/>
                <w:left w:val="nil"/>
                <w:bottom w:val="nil"/>
                <w:right w:val="nil"/>
                <w:between w:val="nil"/>
              </w:pBdr>
              <w:spacing w:line="240" w:lineRule="auto"/>
              <w:jc w:val="center"/>
              <w:rPr>
                <w:b/>
              </w:rPr>
            </w:pPr>
            <w:r>
              <w:rPr>
                <w:b/>
              </w:rPr>
              <w:t>2</w:t>
            </w:r>
          </w:p>
        </w:tc>
        <w:tc>
          <w:tcPr>
            <w:tcW w:w="2340" w:type="dxa"/>
            <w:tcMar>
              <w:top w:w="100" w:type="dxa"/>
              <w:left w:w="100" w:type="dxa"/>
              <w:bottom w:w="100" w:type="dxa"/>
              <w:right w:w="100" w:type="dxa"/>
            </w:tcMar>
          </w:tcPr>
          <w:p w14:paraId="15E3B578" w14:textId="77777777" w:rsidR="00A768D8" w:rsidRDefault="00A768D8" w:rsidP="008A21E0">
            <w:pPr>
              <w:widowControl w:val="0"/>
              <w:pBdr>
                <w:top w:val="nil"/>
                <w:left w:val="nil"/>
                <w:bottom w:val="nil"/>
                <w:right w:val="nil"/>
                <w:between w:val="nil"/>
              </w:pBdr>
              <w:spacing w:line="240" w:lineRule="auto"/>
              <w:jc w:val="center"/>
              <w:rPr>
                <w:b/>
              </w:rPr>
            </w:pPr>
            <w:r>
              <w:rPr>
                <w:b/>
              </w:rPr>
              <w:t>2</w:t>
            </w:r>
          </w:p>
        </w:tc>
        <w:tc>
          <w:tcPr>
            <w:tcW w:w="2340" w:type="dxa"/>
            <w:tcMar>
              <w:top w:w="100" w:type="dxa"/>
              <w:left w:w="100" w:type="dxa"/>
              <w:bottom w:w="100" w:type="dxa"/>
              <w:right w:w="100" w:type="dxa"/>
            </w:tcMar>
          </w:tcPr>
          <w:p w14:paraId="5BB57CBB" w14:textId="77777777" w:rsidR="00A768D8" w:rsidRDefault="00A768D8" w:rsidP="008A21E0">
            <w:pPr>
              <w:widowControl w:val="0"/>
              <w:pBdr>
                <w:top w:val="nil"/>
                <w:left w:val="nil"/>
                <w:bottom w:val="nil"/>
                <w:right w:val="nil"/>
                <w:between w:val="nil"/>
              </w:pBdr>
              <w:spacing w:line="240" w:lineRule="auto"/>
              <w:jc w:val="center"/>
              <w:rPr>
                <w:b/>
              </w:rPr>
            </w:pPr>
            <w:r>
              <w:rPr>
                <w:b/>
              </w:rPr>
              <w:t>1</w:t>
            </w:r>
          </w:p>
        </w:tc>
      </w:tr>
    </w:tbl>
    <w:p w14:paraId="0EF0BC88" w14:textId="77777777" w:rsidR="00A768D8" w:rsidRDefault="00A768D8" w:rsidP="00A768D8"/>
    <w:p w14:paraId="447D6E38" w14:textId="77777777" w:rsidR="00A768D8" w:rsidRDefault="00A768D8" w:rsidP="28E2C82A">
      <w:pPr>
        <w:jc w:val="both"/>
        <w:rPr>
          <w:rFonts w:ascii="Roboto" w:eastAsia="Roboto" w:hAnsi="Roboto" w:cs="Roboto"/>
          <w:lang w:val="en-US"/>
        </w:rPr>
      </w:pPr>
      <w:r w:rsidRPr="28E2C82A">
        <w:rPr>
          <w:lang w:val="en-US"/>
        </w:rPr>
        <w:t xml:space="preserve">The highest severity vulnerabilities give potential attackers the opportunity to &lt;BAD ACTIONS THAT COULD OCCUR HERE - FULL PARAGRAPH WITH HIGH-LEVEL DETAIL&gt;. </w:t>
      </w:r>
      <w:proofErr w:type="gramStart"/>
      <w:r w:rsidRPr="28E2C82A">
        <w:rPr>
          <w:rFonts w:ascii="Roboto" w:eastAsia="Roboto" w:hAnsi="Roboto" w:cs="Roboto"/>
          <w:lang w:val="en-US"/>
        </w:rPr>
        <w:t>In order to</w:t>
      </w:r>
      <w:proofErr w:type="gramEnd"/>
      <w:r w:rsidRPr="28E2C82A">
        <w:rPr>
          <w:rFonts w:ascii="Roboto" w:eastAsia="Roboto" w:hAnsi="Roboto" w:cs="Roboto"/>
          <w:lang w:val="en-US"/>
        </w:rPr>
        <w:t xml:space="preserve"> ensure data confidentiality, integrity, and availability, security remediations should be implemented as described in the security assessment findings. </w:t>
      </w:r>
    </w:p>
    <w:p w14:paraId="1AFA38C2" w14:textId="77777777" w:rsidR="00A768D8" w:rsidRDefault="00A768D8" w:rsidP="00070E42">
      <w:pPr>
        <w:jc w:val="both"/>
      </w:pPr>
    </w:p>
    <w:p w14:paraId="0C6018DC" w14:textId="77777777" w:rsidR="00A768D8" w:rsidRDefault="00A768D8" w:rsidP="28E2C82A">
      <w:pPr>
        <w:spacing w:after="200"/>
        <w:jc w:val="both"/>
        <w:rPr>
          <w:rFonts w:ascii="Roboto" w:eastAsia="Roboto" w:hAnsi="Roboto" w:cs="Roboto"/>
          <w:lang w:val="en-US"/>
        </w:rPr>
      </w:pPr>
      <w:r w:rsidRPr="28E2C82A">
        <w:rPr>
          <w:rFonts w:ascii="Roboto" w:eastAsia="Roboto" w:hAnsi="Roboto" w:cs="Roboto"/>
          <w:lang w:val="en-US"/>
        </w:rPr>
        <w:t>Note that this assessment may not disclose all vulnerabilities that are present on the systems within the scope. Any changes made to the environment during the period of testing may affect the results of the assessment.</w:t>
      </w:r>
    </w:p>
    <w:p w14:paraId="56DE5CAA" w14:textId="5DA6741B" w:rsidR="00A768D8" w:rsidRDefault="00A768D8">
      <w:pPr>
        <w:pStyle w:val="Heading1"/>
        <w:spacing w:before="200" w:after="200" w:line="276" w:lineRule="auto"/>
      </w:pPr>
    </w:p>
    <w:p w14:paraId="55C114E3" w14:textId="6B4B2393" w:rsidR="00A768D8" w:rsidRDefault="00A768D8" w:rsidP="00A768D8"/>
    <w:p w14:paraId="3CA0B9CF" w14:textId="7D051A54" w:rsidR="00A768D8" w:rsidRDefault="00A768D8" w:rsidP="00A768D8"/>
    <w:p w14:paraId="7D7B2B94" w14:textId="7943B609" w:rsidR="00A768D8" w:rsidRDefault="00A768D8">
      <w:pPr>
        <w:pStyle w:val="Heading1"/>
        <w:spacing w:before="200" w:after="200" w:line="276" w:lineRule="auto"/>
      </w:pPr>
    </w:p>
    <w:p w14:paraId="35AB7F6A" w14:textId="1276735F" w:rsidR="00A768D8" w:rsidRDefault="00A768D8" w:rsidP="00A768D8"/>
    <w:p w14:paraId="6534B869" w14:textId="32937720" w:rsidR="009D0A37" w:rsidRDefault="009D0A37" w:rsidP="00A768D8"/>
    <w:p w14:paraId="5E4DDE70" w14:textId="6C5B6A64" w:rsidR="009D0A37" w:rsidRDefault="009D0A37" w:rsidP="00A768D8"/>
    <w:p w14:paraId="0A0D7A43" w14:textId="4218209A" w:rsidR="009D0A37" w:rsidRDefault="009D0A37" w:rsidP="00A768D8"/>
    <w:p w14:paraId="32A779A1" w14:textId="5DF1EC7B" w:rsidR="009D0A37" w:rsidRDefault="009D0A37" w:rsidP="00A768D8"/>
    <w:p w14:paraId="0BB2C1FC" w14:textId="77777777" w:rsidR="009D0A37" w:rsidRDefault="009D0A37" w:rsidP="009D0A37">
      <w:pPr>
        <w:pStyle w:val="Heading1"/>
        <w:spacing w:before="200" w:after="200" w:line="276" w:lineRule="auto"/>
      </w:pPr>
      <w:bookmarkStart w:id="3" w:name="_Toc65263686"/>
      <w:r>
        <w:lastRenderedPageBreak/>
        <w:t>HIGH LEVEL ASSESSMENT OVERVIEW</w:t>
      </w:r>
      <w:bookmarkEnd w:id="3"/>
    </w:p>
    <w:p w14:paraId="63C8A089" w14:textId="77777777" w:rsidR="009D0A37" w:rsidRDefault="009D0A37" w:rsidP="009D0A37">
      <w:pPr>
        <w:pStyle w:val="Heading2"/>
      </w:pPr>
      <w:bookmarkStart w:id="4" w:name="_Toc198618583"/>
      <w:r>
        <w:t>Observed Security Strengths</w:t>
      </w:r>
      <w:bookmarkEnd w:id="4"/>
    </w:p>
    <w:p w14:paraId="22C38642" w14:textId="77777777" w:rsidR="009D0A37" w:rsidRDefault="009D0A37" w:rsidP="003D641E">
      <w:pPr>
        <w:jc w:val="both"/>
      </w:pPr>
      <w:r w:rsidRPr="28E2C82A">
        <w:rPr>
          <w:lang w:val="en-US"/>
        </w:rPr>
        <w:t>&lt;TEAM NAME&gt; identified the following strengths in &lt;CLIENT NAME&gt;’s network which greatly increases the security of the network. &lt;CLIENT NAME&gt; should continue to monitor these controls to ensure they remain effective.</w:t>
      </w:r>
    </w:p>
    <w:p w14:paraId="42024753" w14:textId="77777777" w:rsidR="009D0A37" w:rsidRDefault="009D0A37" w:rsidP="003D641E">
      <w:pPr>
        <w:pStyle w:val="Subtitle"/>
        <w:jc w:val="both"/>
      </w:pPr>
      <w:bookmarkStart w:id="5" w:name="_b042z9cl6opw" w:colFirst="0" w:colLast="0"/>
      <w:bookmarkEnd w:id="5"/>
      <w:r>
        <w:t>&lt;Strength Category&gt;</w:t>
      </w:r>
    </w:p>
    <w:p w14:paraId="6C772194" w14:textId="5544B91F" w:rsidR="009D0A37" w:rsidRDefault="003D641E" w:rsidP="003D641E">
      <w:pPr>
        <w:numPr>
          <w:ilvl w:val="0"/>
          <w:numId w:val="2"/>
        </w:numPr>
        <w:jc w:val="both"/>
      </w:pPr>
      <w:r w:rsidRPr="28E2C82A">
        <w:rPr>
          <w:lang w:val="en-US"/>
        </w:rPr>
        <w:t xml:space="preserve">Here list out </w:t>
      </w:r>
      <w:proofErr w:type="gramStart"/>
      <w:r w:rsidRPr="28E2C82A">
        <w:rPr>
          <w:lang w:val="en-US"/>
        </w:rPr>
        <w:t>the all</w:t>
      </w:r>
      <w:proofErr w:type="gramEnd"/>
      <w:r w:rsidRPr="28E2C82A">
        <w:rPr>
          <w:lang w:val="en-US"/>
        </w:rPr>
        <w:t xml:space="preserve"> strength of the network that you have identified </w:t>
      </w:r>
    </w:p>
    <w:p w14:paraId="678B0C15" w14:textId="77777777" w:rsidR="009D0A37" w:rsidRDefault="009D0A37" w:rsidP="009D0A37">
      <w:pPr>
        <w:pStyle w:val="Heading2"/>
      </w:pPr>
      <w:bookmarkStart w:id="6" w:name="_Toc401142734"/>
      <w:r>
        <w:t>Areas for Improvement</w:t>
      </w:r>
      <w:bookmarkEnd w:id="6"/>
    </w:p>
    <w:p w14:paraId="5C5B765E" w14:textId="77777777" w:rsidR="009D0A37" w:rsidRDefault="009D0A37" w:rsidP="003D641E">
      <w:pPr>
        <w:jc w:val="both"/>
      </w:pPr>
      <w:r>
        <w:t>&lt;TEAM NAME&gt; recommends &lt;CLIENT NAME&gt; takes the following actions to improve the security of the network. Implementing these recommendations will reduce the likelihood that an attacker will be able to successfully attack &lt;CLIENT NAME&gt;’s information systems and/or reduce the impact of a successful attack.</w:t>
      </w:r>
    </w:p>
    <w:p w14:paraId="3BD8CDD7" w14:textId="77777777" w:rsidR="009D0A37" w:rsidRPr="006D54ED" w:rsidRDefault="009D0A37" w:rsidP="009D0A37">
      <w:pPr>
        <w:pStyle w:val="Heading3"/>
        <w:rPr>
          <w:b w:val="0"/>
        </w:rPr>
      </w:pPr>
      <w:bookmarkStart w:id="7" w:name="_Toc1310842615"/>
      <w:r>
        <w:rPr>
          <w:b w:val="0"/>
        </w:rPr>
        <w:t>Short Term Recommendations</w:t>
      </w:r>
      <w:bookmarkEnd w:id="7"/>
      <w:r>
        <w:rPr>
          <w:b w:val="0"/>
        </w:rPr>
        <w:t xml:space="preserve"> </w:t>
      </w:r>
    </w:p>
    <w:p w14:paraId="075D74D8" w14:textId="77777777" w:rsidR="009D0A37" w:rsidRDefault="009D0A37" w:rsidP="003D641E">
      <w:pPr>
        <w:jc w:val="both"/>
      </w:pPr>
      <w:r>
        <w:t xml:space="preserve">&lt;TEAM NAME&gt; recommends &lt;CLIENT NAME&gt; take the following actions as soon as possible to minimize business risk. </w:t>
      </w:r>
    </w:p>
    <w:p w14:paraId="27583DBD" w14:textId="77777777" w:rsidR="009D0A37" w:rsidRDefault="009D0A37" w:rsidP="009D0A37">
      <w:pPr>
        <w:pStyle w:val="Subtitle"/>
        <w:widowControl w:val="0"/>
      </w:pPr>
      <w:bookmarkStart w:id="8" w:name="_dor40lylbmp2" w:colFirst="0" w:colLast="0"/>
      <w:bookmarkEnd w:id="8"/>
      <w:r>
        <w:t>&lt;Recommendation Category&gt;</w:t>
      </w:r>
    </w:p>
    <w:p w14:paraId="7F454922" w14:textId="77777777" w:rsidR="009D0A37" w:rsidRDefault="009D0A37" w:rsidP="003D641E">
      <w:pPr>
        <w:numPr>
          <w:ilvl w:val="0"/>
          <w:numId w:val="5"/>
        </w:numPr>
        <w:jc w:val="both"/>
      </w:pPr>
      <w:r>
        <w:t>&lt;Individual Recommendation&gt;</w:t>
      </w:r>
    </w:p>
    <w:p w14:paraId="2A81EE7E" w14:textId="77777777" w:rsidR="009D0A37" w:rsidRDefault="009D0A37" w:rsidP="009D0A37">
      <w:pPr>
        <w:ind w:left="720"/>
      </w:pPr>
    </w:p>
    <w:p w14:paraId="55A71583" w14:textId="77777777" w:rsidR="009D0A37" w:rsidRPr="006D54ED" w:rsidRDefault="009D0A37" w:rsidP="003D641E">
      <w:pPr>
        <w:pStyle w:val="Heading3"/>
        <w:jc w:val="both"/>
        <w:rPr>
          <w:b w:val="0"/>
          <w:sz w:val="28"/>
          <w:szCs w:val="28"/>
        </w:rPr>
      </w:pPr>
      <w:bookmarkStart w:id="9" w:name="_Toc1737353370"/>
      <w:r>
        <w:rPr>
          <w:b w:val="0"/>
        </w:rPr>
        <w:t>Long Term Recommendations</w:t>
      </w:r>
      <w:bookmarkEnd w:id="9"/>
      <w:r>
        <w:rPr>
          <w:b w:val="0"/>
        </w:rPr>
        <w:t xml:space="preserve"> </w:t>
      </w:r>
    </w:p>
    <w:p w14:paraId="05F13635" w14:textId="77777777" w:rsidR="009D0A37" w:rsidRDefault="009D0A37" w:rsidP="003D641E">
      <w:pPr>
        <w:widowControl w:val="0"/>
        <w:jc w:val="both"/>
      </w:pPr>
      <w:r>
        <w:t>&lt;TEAM NAME&gt; recommends the following actions be taken over the next &lt;NUM&gt; months to fix hard-to-remediate issues that do not pose an urgent risk to the business.</w:t>
      </w:r>
    </w:p>
    <w:p w14:paraId="250A001B" w14:textId="77777777" w:rsidR="009D0A37" w:rsidRPr="00A768D8" w:rsidRDefault="009D0A37" w:rsidP="00A768D8"/>
    <w:p w14:paraId="15FA3AF7" w14:textId="52DCD8EF" w:rsidR="00475B86" w:rsidRDefault="00922DBC">
      <w:pPr>
        <w:pStyle w:val="Heading1"/>
        <w:spacing w:before="200" w:after="200" w:line="276" w:lineRule="auto"/>
      </w:pPr>
      <w:bookmarkStart w:id="10" w:name="_Toc604734905"/>
      <w:r>
        <w:lastRenderedPageBreak/>
        <w:t>SCOPE</w:t>
      </w:r>
      <w:bookmarkEnd w:id="10"/>
    </w:p>
    <w:p w14:paraId="775B21DD" w14:textId="13D83041" w:rsidR="005B7152" w:rsidRDefault="005B7152" w:rsidP="005B7152">
      <w:pPr>
        <w:pStyle w:val="Heading2"/>
        <w:spacing w:before="200" w:line="300" w:lineRule="auto"/>
        <w:rPr>
          <w:rFonts w:ascii="Roboto" w:eastAsia="Roboto" w:hAnsi="Roboto" w:cs="Roboto"/>
        </w:rPr>
      </w:pPr>
      <w:bookmarkStart w:id="11" w:name="_Toc363979068"/>
      <w:r>
        <w:t>Project Scope</w:t>
      </w:r>
      <w:bookmarkEnd w:id="11"/>
    </w:p>
    <w:p w14:paraId="3BB4D319" w14:textId="64FF07E4" w:rsidR="00475B86" w:rsidRDefault="00922DBC" w:rsidP="003D641E">
      <w:pPr>
        <w:spacing w:before="200"/>
        <w:jc w:val="both"/>
        <w:rPr>
          <w:rFonts w:ascii="Roboto" w:eastAsia="Roboto" w:hAnsi="Roboto" w:cs="Roboto"/>
        </w:rPr>
      </w:pPr>
      <w:r>
        <w:rPr>
          <w:rFonts w:ascii="Roboto" w:eastAsia="Roboto" w:hAnsi="Roboto" w:cs="Roboto"/>
        </w:rPr>
        <w:t xml:space="preserve">All testing was based on the scope as defined in the Request </w:t>
      </w:r>
      <w:r w:rsidR="003D641E">
        <w:rPr>
          <w:rFonts w:ascii="Roboto" w:eastAsia="Roboto" w:hAnsi="Roboto" w:cs="Roboto"/>
        </w:rPr>
        <w:t>for</w:t>
      </w:r>
      <w:r>
        <w:rPr>
          <w:rFonts w:ascii="Roboto" w:eastAsia="Roboto" w:hAnsi="Roboto" w:cs="Roboto"/>
        </w:rPr>
        <w:t xml:space="preserve"> Proposal (RFP) and official written communications. The items in scope are listed below.</w:t>
      </w:r>
    </w:p>
    <w:p w14:paraId="7329828E" w14:textId="61CEBCEF" w:rsidR="00D66C07" w:rsidRDefault="009A210C" w:rsidP="003D641E">
      <w:pPr>
        <w:pStyle w:val="ListParagraph"/>
        <w:numPr>
          <w:ilvl w:val="0"/>
          <w:numId w:val="6"/>
        </w:numPr>
        <w:spacing w:before="200"/>
        <w:jc w:val="both"/>
        <w:rPr>
          <w:rFonts w:ascii="Roboto" w:eastAsia="Roboto" w:hAnsi="Roboto" w:cs="Roboto"/>
        </w:rPr>
      </w:pPr>
      <w:r>
        <w:rPr>
          <w:rFonts w:ascii="Roboto" w:eastAsia="Roboto" w:hAnsi="Roboto" w:cs="Roboto"/>
        </w:rPr>
        <w:t>Web Server</w:t>
      </w:r>
    </w:p>
    <w:p w14:paraId="01AB757D" w14:textId="6B54810F" w:rsidR="00D66C07" w:rsidRDefault="009A210C" w:rsidP="003D641E">
      <w:pPr>
        <w:pStyle w:val="ListParagraph"/>
        <w:numPr>
          <w:ilvl w:val="0"/>
          <w:numId w:val="6"/>
        </w:numPr>
        <w:spacing w:before="200"/>
        <w:jc w:val="both"/>
        <w:rPr>
          <w:rFonts w:ascii="Roboto" w:eastAsia="Roboto" w:hAnsi="Roboto" w:cs="Roboto"/>
        </w:rPr>
      </w:pPr>
      <w:r>
        <w:rPr>
          <w:rFonts w:ascii="Roboto" w:eastAsia="Roboto" w:hAnsi="Roboto" w:cs="Roboto"/>
        </w:rPr>
        <w:t>Database Server</w:t>
      </w:r>
    </w:p>
    <w:p w14:paraId="23E7FE28" w14:textId="770636FE" w:rsidR="009A210C" w:rsidRDefault="009A210C" w:rsidP="003D641E">
      <w:pPr>
        <w:pStyle w:val="ListParagraph"/>
        <w:numPr>
          <w:ilvl w:val="0"/>
          <w:numId w:val="6"/>
        </w:numPr>
        <w:spacing w:before="200"/>
        <w:jc w:val="both"/>
        <w:rPr>
          <w:rFonts w:ascii="Roboto" w:eastAsia="Roboto" w:hAnsi="Roboto" w:cs="Roboto"/>
        </w:rPr>
      </w:pPr>
      <w:r>
        <w:rPr>
          <w:rFonts w:ascii="Roboto" w:eastAsia="Roboto" w:hAnsi="Roboto" w:cs="Roboto"/>
        </w:rPr>
        <w:t>Centralized Directory</w:t>
      </w:r>
    </w:p>
    <w:p w14:paraId="4478A017" w14:textId="764B6F90" w:rsidR="009A210C" w:rsidRPr="00D66C07" w:rsidRDefault="009A210C" w:rsidP="003D641E">
      <w:pPr>
        <w:pStyle w:val="ListParagraph"/>
        <w:numPr>
          <w:ilvl w:val="0"/>
          <w:numId w:val="6"/>
        </w:numPr>
        <w:spacing w:before="200"/>
        <w:jc w:val="both"/>
        <w:rPr>
          <w:rFonts w:ascii="Roboto" w:eastAsia="Roboto" w:hAnsi="Roboto" w:cs="Roboto"/>
        </w:rPr>
      </w:pPr>
      <w:r>
        <w:rPr>
          <w:rFonts w:ascii="Roboto" w:eastAsia="Roboto" w:hAnsi="Roboto" w:cs="Roboto"/>
        </w:rPr>
        <w:t>Or Campus Network (LAN)</w:t>
      </w:r>
    </w:p>
    <w:p w14:paraId="231336DB" w14:textId="46D021C2" w:rsidR="00475B86" w:rsidRDefault="00922DBC">
      <w:pPr>
        <w:pStyle w:val="Heading2"/>
        <w:spacing w:before="200" w:line="300" w:lineRule="auto"/>
        <w:rPr>
          <w:rFonts w:ascii="Roboto" w:eastAsia="Roboto" w:hAnsi="Roboto" w:cs="Roboto"/>
        </w:rPr>
      </w:pPr>
      <w:bookmarkStart w:id="12" w:name="_ivezkd6kiocx"/>
      <w:bookmarkStart w:id="13" w:name="_Toc1320701725"/>
      <w:bookmarkEnd w:id="12"/>
      <w:r>
        <w:t>Network</w:t>
      </w:r>
      <w:r w:rsidR="005B7152">
        <w:t xml:space="preserve"> Information</w:t>
      </w:r>
      <w:bookmarkEnd w:id="13"/>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0"/>
        <w:gridCol w:w="5100"/>
      </w:tblGrid>
      <w:tr w:rsidR="00475B86" w14:paraId="3FEFF2AD" w14:textId="77777777" w:rsidTr="28E2C82A">
        <w:tc>
          <w:tcPr>
            <w:tcW w:w="4260" w:type="dxa"/>
            <w:shd w:val="clear" w:color="auto" w:fill="039BE5"/>
            <w:tcMar>
              <w:top w:w="100" w:type="dxa"/>
              <w:left w:w="100" w:type="dxa"/>
              <w:bottom w:w="100" w:type="dxa"/>
              <w:right w:w="100" w:type="dxa"/>
            </w:tcMar>
          </w:tcPr>
          <w:p w14:paraId="332C420E"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Network</w:t>
            </w:r>
          </w:p>
        </w:tc>
        <w:tc>
          <w:tcPr>
            <w:tcW w:w="5100" w:type="dxa"/>
            <w:shd w:val="clear" w:color="auto" w:fill="039BE5"/>
            <w:tcMar>
              <w:top w:w="100" w:type="dxa"/>
              <w:left w:w="100" w:type="dxa"/>
              <w:bottom w:w="100" w:type="dxa"/>
              <w:right w:w="100" w:type="dxa"/>
            </w:tcMar>
          </w:tcPr>
          <w:p w14:paraId="43EEEC67" w14:textId="77777777" w:rsidR="00475B86" w:rsidRDefault="00922DBC">
            <w:pPr>
              <w:widowControl w:val="0"/>
              <w:pBdr>
                <w:top w:val="nil"/>
                <w:left w:val="nil"/>
                <w:bottom w:val="nil"/>
                <w:right w:val="nil"/>
                <w:between w:val="nil"/>
              </w:pBdr>
              <w:spacing w:line="240" w:lineRule="auto"/>
              <w:rPr>
                <w:rFonts w:ascii="Roboto" w:eastAsia="Roboto" w:hAnsi="Roboto" w:cs="Roboto"/>
                <w:b/>
                <w:color w:val="FFFFFF"/>
              </w:rPr>
            </w:pPr>
            <w:r>
              <w:rPr>
                <w:rFonts w:ascii="Roboto" w:eastAsia="Roboto" w:hAnsi="Roboto" w:cs="Roboto"/>
                <w:b/>
                <w:color w:val="FFFFFF"/>
              </w:rPr>
              <w:t>Note</w:t>
            </w:r>
          </w:p>
        </w:tc>
      </w:tr>
      <w:tr w:rsidR="00475B86" w14:paraId="557133AD" w14:textId="77777777" w:rsidTr="28E2C82A">
        <w:tc>
          <w:tcPr>
            <w:tcW w:w="4260" w:type="dxa"/>
            <w:tcMar>
              <w:top w:w="100" w:type="dxa"/>
              <w:left w:w="100" w:type="dxa"/>
              <w:bottom w:w="100" w:type="dxa"/>
              <w:right w:w="100" w:type="dxa"/>
            </w:tcMar>
          </w:tcPr>
          <w:p w14:paraId="733DA6B8" w14:textId="77777777" w:rsidR="00475B86" w:rsidRDefault="00922DBC">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10.0.1.0/24</w:t>
            </w:r>
          </w:p>
        </w:tc>
        <w:tc>
          <w:tcPr>
            <w:tcW w:w="5100" w:type="dxa"/>
            <w:tcMar>
              <w:top w:w="100" w:type="dxa"/>
              <w:left w:w="100" w:type="dxa"/>
              <w:bottom w:w="100" w:type="dxa"/>
              <w:right w:w="100" w:type="dxa"/>
            </w:tcMar>
          </w:tcPr>
          <w:p w14:paraId="1F31D2D0" w14:textId="0F8B2FD8" w:rsidR="00475B86" w:rsidRDefault="005B7152" w:rsidP="28E2C82A">
            <w:pPr>
              <w:widowControl w:val="0"/>
              <w:pBdr>
                <w:top w:val="nil"/>
                <w:left w:val="nil"/>
                <w:bottom w:val="nil"/>
                <w:right w:val="nil"/>
                <w:between w:val="nil"/>
              </w:pBdr>
              <w:spacing w:line="240" w:lineRule="auto"/>
              <w:rPr>
                <w:rFonts w:ascii="Roboto" w:eastAsia="Roboto" w:hAnsi="Roboto" w:cs="Roboto"/>
                <w:vertAlign w:val="superscript"/>
                <w:lang w:val="en-US"/>
              </w:rPr>
            </w:pPr>
            <w:proofErr w:type="spellStart"/>
            <w:r w:rsidRPr="28E2C82A">
              <w:rPr>
                <w:rFonts w:ascii="Roboto" w:eastAsia="Roboto" w:hAnsi="Roboto" w:cs="Roboto"/>
                <w:lang w:val="en-US"/>
              </w:rPr>
              <w:t>SysInfo</w:t>
            </w:r>
            <w:proofErr w:type="spellEnd"/>
            <w:r w:rsidRPr="28E2C82A">
              <w:rPr>
                <w:rFonts w:ascii="Roboto" w:eastAsia="Roboto" w:hAnsi="Roboto" w:cs="Roboto"/>
                <w:lang w:val="en-US"/>
              </w:rPr>
              <w:t xml:space="preserve"> LLC</w:t>
            </w:r>
            <w:r w:rsidR="009A210C" w:rsidRPr="28E2C82A">
              <w:rPr>
                <w:rFonts w:ascii="Roboto" w:eastAsia="Roboto" w:hAnsi="Roboto" w:cs="Roboto"/>
                <w:lang w:val="en-US"/>
              </w:rPr>
              <w:t xml:space="preserve">, San Jose </w:t>
            </w:r>
            <w:r w:rsidR="00922DBC" w:rsidRPr="28E2C82A">
              <w:rPr>
                <w:rFonts w:ascii="Roboto" w:eastAsia="Roboto" w:hAnsi="Roboto" w:cs="Roboto"/>
                <w:lang w:val="en-US"/>
              </w:rPr>
              <w:t>HQ</w:t>
            </w:r>
          </w:p>
        </w:tc>
      </w:tr>
      <w:tr w:rsidR="009A210C" w14:paraId="760DC610" w14:textId="77777777" w:rsidTr="28E2C82A">
        <w:tc>
          <w:tcPr>
            <w:tcW w:w="4260" w:type="dxa"/>
            <w:tcMar>
              <w:top w:w="100" w:type="dxa"/>
              <w:left w:w="100" w:type="dxa"/>
              <w:bottom w:w="100" w:type="dxa"/>
              <w:right w:w="100" w:type="dxa"/>
            </w:tcMar>
          </w:tcPr>
          <w:p w14:paraId="2431350F" w14:textId="64DDC424" w:rsidR="009A210C" w:rsidRDefault="009A210C">
            <w:pPr>
              <w:widowControl w:val="0"/>
              <w:spacing w:line="240" w:lineRule="auto"/>
              <w:rPr>
                <w:rFonts w:ascii="Roboto" w:eastAsia="Roboto" w:hAnsi="Roboto" w:cs="Roboto"/>
              </w:rPr>
            </w:pPr>
            <w:r>
              <w:rPr>
                <w:rFonts w:ascii="Roboto" w:eastAsia="Roboto" w:hAnsi="Roboto" w:cs="Roboto"/>
              </w:rPr>
              <w:t>192.168.137.0/24</w:t>
            </w:r>
          </w:p>
        </w:tc>
        <w:tc>
          <w:tcPr>
            <w:tcW w:w="5100" w:type="dxa"/>
            <w:tcMar>
              <w:top w:w="100" w:type="dxa"/>
              <w:left w:w="100" w:type="dxa"/>
              <w:bottom w:w="100" w:type="dxa"/>
              <w:right w:w="100" w:type="dxa"/>
            </w:tcMar>
          </w:tcPr>
          <w:p w14:paraId="0ECD539F" w14:textId="253C266A" w:rsidR="009A210C" w:rsidRDefault="009A210C">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ABC Corporation, Atlanta HQ</w:t>
            </w:r>
          </w:p>
        </w:tc>
      </w:tr>
    </w:tbl>
    <w:p w14:paraId="79E741FA" w14:textId="4CED90DA" w:rsidR="0079795F" w:rsidRDefault="0079795F">
      <w:pPr>
        <w:pStyle w:val="Heading2"/>
        <w:spacing w:before="200" w:line="300" w:lineRule="auto"/>
      </w:pPr>
      <w:bookmarkStart w:id="14" w:name="_1guor7qepakl" w:colFirst="0" w:colLast="0"/>
      <w:bookmarkEnd w:id="14"/>
    </w:p>
    <w:p w14:paraId="6631F2C2" w14:textId="77777777" w:rsidR="00475B86" w:rsidRDefault="00922DBC">
      <w:pPr>
        <w:pStyle w:val="Heading1"/>
        <w:spacing w:before="200" w:after="200" w:line="276" w:lineRule="auto"/>
      </w:pPr>
      <w:bookmarkStart w:id="15" w:name="_kfuezk755tht" w:colFirst="0" w:colLast="0"/>
      <w:bookmarkEnd w:id="15"/>
      <w:r>
        <w:br w:type="page"/>
      </w:r>
    </w:p>
    <w:p w14:paraId="1321EC22" w14:textId="77777777" w:rsidR="006D54ED" w:rsidRDefault="006D54ED" w:rsidP="006D54ED">
      <w:pPr>
        <w:pStyle w:val="Heading1"/>
        <w:spacing w:before="200" w:after="200" w:line="276" w:lineRule="auto"/>
      </w:pPr>
      <w:bookmarkStart w:id="16" w:name="_tt2dclm9r0d3"/>
      <w:bookmarkStart w:id="17" w:name="_Toc1242599161"/>
      <w:bookmarkEnd w:id="16"/>
      <w:r>
        <w:lastRenderedPageBreak/>
        <w:t>TESTING METHODOLOGY</w:t>
      </w:r>
      <w:bookmarkEnd w:id="17"/>
    </w:p>
    <w:p w14:paraId="176C9BD6" w14:textId="77777777" w:rsidR="006D54ED" w:rsidRDefault="006D54ED" w:rsidP="00444C92">
      <w:pPr>
        <w:jc w:val="both"/>
      </w:pPr>
      <w:r w:rsidRPr="28E2C82A">
        <w:rPr>
          <w:lang w:val="en-US"/>
        </w:rPr>
        <w:t xml:space="preserve">&lt;TEAM NAME GOES HERE&gt;’s testing methodology was split into three phases: </w:t>
      </w:r>
      <w:r w:rsidRPr="28E2C82A">
        <w:rPr>
          <w:i/>
          <w:iCs/>
          <w:lang w:val="en-US"/>
        </w:rPr>
        <w:t>Reconnaissance</w:t>
      </w:r>
      <w:r w:rsidRPr="28E2C82A">
        <w:rPr>
          <w:lang w:val="en-US"/>
        </w:rPr>
        <w:t xml:space="preserve">, </w:t>
      </w:r>
      <w:r w:rsidRPr="28E2C82A">
        <w:rPr>
          <w:i/>
          <w:iCs/>
          <w:lang w:val="en-US"/>
        </w:rPr>
        <w:t>Target Assessment</w:t>
      </w:r>
      <w:r w:rsidRPr="28E2C82A">
        <w:rPr>
          <w:lang w:val="en-US"/>
        </w:rPr>
        <w:t xml:space="preserve">, and </w:t>
      </w:r>
      <w:r w:rsidRPr="28E2C82A">
        <w:rPr>
          <w:i/>
          <w:iCs/>
          <w:lang w:val="en-US"/>
        </w:rPr>
        <w:t>Execution of Vulnerabilities</w:t>
      </w:r>
      <w:r w:rsidRPr="28E2C82A">
        <w:rPr>
          <w:lang w:val="en-US"/>
        </w:rPr>
        <w:t>. During reconnaissance, we gathered information about &lt;CLIENT NAME&gt;’s network systems. &lt;TEAM NAME GOES HERE&gt; used port scanning and other enumeration methods to refine target information and assess target values. Next, we conducted our targeted assessment. &lt;TEAM NAME GOES HERE&gt; simulated an attacker exploiting vulnerabilities in the &lt;CLIENT NAME&gt; network. &lt;TEAM NAME GOES HERE&gt; gathered evidence of vulnerabilities during this phase of the engagement while conducting the simulation in a manner that would not disrupt normal business operations.</w:t>
      </w:r>
    </w:p>
    <w:p w14:paraId="3CA31F28" w14:textId="77777777" w:rsidR="006D54ED" w:rsidRDefault="006D54ED" w:rsidP="006D54ED"/>
    <w:p w14:paraId="58EF2722" w14:textId="01C7ECCF" w:rsidR="006D54ED" w:rsidRDefault="006D54ED" w:rsidP="006D54ED">
      <w:r w:rsidRPr="28E2C82A">
        <w:rPr>
          <w:lang w:val="en-US"/>
        </w:rPr>
        <w:t>The following image is a graphical representation of this methodology.</w:t>
      </w:r>
    </w:p>
    <w:p w14:paraId="6DD460AB" w14:textId="77777777" w:rsidR="00444C92" w:rsidRDefault="00444C92" w:rsidP="006D54ED"/>
    <w:p w14:paraId="2CB0F69F" w14:textId="1BF1F5B9" w:rsidR="006D54ED" w:rsidRDefault="006D54ED" w:rsidP="00444C92">
      <w:pPr>
        <w:jc w:val="center"/>
      </w:pPr>
      <w:r>
        <w:rPr>
          <w:noProof/>
        </w:rPr>
        <w:drawing>
          <wp:inline distT="0" distB="0" distL="0" distR="0" wp14:anchorId="2C6C8A62" wp14:editId="5B0592B7">
            <wp:extent cx="4733119" cy="4945380"/>
            <wp:effectExtent l="0" t="0" r="0" b="762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4743015" cy="4955720"/>
                    </a:xfrm>
                    <a:prstGeom prst="rect">
                      <a:avLst/>
                    </a:prstGeom>
                    <a:ln/>
                  </pic:spPr>
                </pic:pic>
              </a:graphicData>
            </a:graphic>
          </wp:inline>
        </w:drawing>
      </w:r>
    </w:p>
    <w:p w14:paraId="17D69BAA" w14:textId="77777777" w:rsidR="00444C92" w:rsidRDefault="00444C92" w:rsidP="00444C92">
      <w:pPr>
        <w:pStyle w:val="Heading1"/>
        <w:spacing w:before="200" w:after="0" w:line="276" w:lineRule="auto"/>
      </w:pPr>
      <w:bookmarkStart w:id="18" w:name="_Toc1239310010"/>
      <w:r>
        <w:lastRenderedPageBreak/>
        <w:t>CLASSIFICATION DEFINITIONS</w:t>
      </w:r>
      <w:bookmarkEnd w:id="18"/>
    </w:p>
    <w:p w14:paraId="1F1E975C" w14:textId="77777777" w:rsidR="00444C92" w:rsidRDefault="00444C92" w:rsidP="00444C92">
      <w:pPr>
        <w:pStyle w:val="Heading2"/>
        <w:spacing w:before="320"/>
      </w:pPr>
      <w:bookmarkStart w:id="19" w:name="_Toc1359605257"/>
      <w:r>
        <w:t>Risk Classifications</w:t>
      </w:r>
      <w:bookmarkEnd w:id="19"/>
    </w:p>
    <w:tbl>
      <w:tblPr>
        <w:tblStyle w:val="a3"/>
        <w:tblW w:w="92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410"/>
        <w:gridCol w:w="6255"/>
      </w:tblGrid>
      <w:tr w:rsidR="00444C92" w14:paraId="71274B20" w14:textId="77777777" w:rsidTr="28E2C82A">
        <w:trPr>
          <w:trHeight w:val="603"/>
          <w:jc w:val="center"/>
        </w:trPr>
        <w:tc>
          <w:tcPr>
            <w:tcW w:w="1605" w:type="dxa"/>
            <w:tcBorders>
              <w:bottom w:val="dashed" w:sz="12" w:space="0" w:color="FFFF00"/>
            </w:tcBorders>
            <w:shd w:val="clear" w:color="auto" w:fill="666666"/>
            <w:tcMar>
              <w:top w:w="100" w:type="dxa"/>
              <w:left w:w="100" w:type="dxa"/>
              <w:bottom w:w="100" w:type="dxa"/>
              <w:right w:w="100" w:type="dxa"/>
            </w:tcMar>
          </w:tcPr>
          <w:p w14:paraId="73A16CA6" w14:textId="77777777" w:rsidR="00444C92" w:rsidRDefault="00444C92" w:rsidP="008A21E0">
            <w:pPr>
              <w:widowControl w:val="0"/>
              <w:spacing w:line="276" w:lineRule="auto"/>
              <w:jc w:val="center"/>
              <w:rPr>
                <w:rFonts w:ascii="Roboto" w:eastAsia="Roboto" w:hAnsi="Roboto" w:cs="Roboto"/>
                <w:b/>
                <w:color w:val="FFFFFF"/>
              </w:rPr>
            </w:pPr>
            <w:r>
              <w:rPr>
                <w:rFonts w:ascii="Roboto" w:eastAsia="Roboto" w:hAnsi="Roboto" w:cs="Roboto"/>
                <w:b/>
                <w:color w:val="FFFFFF"/>
              </w:rPr>
              <w:t>Level</w:t>
            </w:r>
          </w:p>
        </w:tc>
        <w:tc>
          <w:tcPr>
            <w:tcW w:w="1410" w:type="dxa"/>
            <w:shd w:val="clear" w:color="auto" w:fill="666666"/>
            <w:tcMar>
              <w:top w:w="100" w:type="dxa"/>
              <w:left w:w="100" w:type="dxa"/>
              <w:bottom w:w="100" w:type="dxa"/>
              <w:right w:w="100" w:type="dxa"/>
            </w:tcMar>
          </w:tcPr>
          <w:p w14:paraId="12D22068" w14:textId="77777777" w:rsidR="00444C92" w:rsidRDefault="00444C92" w:rsidP="008A21E0">
            <w:pPr>
              <w:widowControl w:val="0"/>
              <w:spacing w:line="276" w:lineRule="auto"/>
              <w:jc w:val="center"/>
              <w:rPr>
                <w:rFonts w:ascii="Roboto" w:eastAsia="Roboto" w:hAnsi="Roboto" w:cs="Roboto"/>
                <w:b/>
                <w:color w:val="FFFFFF"/>
              </w:rPr>
            </w:pPr>
            <w:r>
              <w:rPr>
                <w:rFonts w:ascii="Roboto" w:eastAsia="Roboto" w:hAnsi="Roboto" w:cs="Roboto"/>
                <w:b/>
                <w:color w:val="FFFFFF"/>
              </w:rPr>
              <w:t>Score</w:t>
            </w:r>
          </w:p>
        </w:tc>
        <w:tc>
          <w:tcPr>
            <w:tcW w:w="6255" w:type="dxa"/>
            <w:shd w:val="clear" w:color="auto" w:fill="666666"/>
            <w:tcMar>
              <w:top w:w="100" w:type="dxa"/>
              <w:left w:w="100" w:type="dxa"/>
              <w:bottom w:w="100" w:type="dxa"/>
              <w:right w:w="100" w:type="dxa"/>
            </w:tcMar>
            <w:vAlign w:val="center"/>
          </w:tcPr>
          <w:p w14:paraId="2231F240" w14:textId="77777777" w:rsidR="00444C92" w:rsidRDefault="00444C92" w:rsidP="008A21E0">
            <w:pPr>
              <w:widowControl w:val="0"/>
              <w:spacing w:line="276" w:lineRule="auto"/>
              <w:jc w:val="center"/>
              <w:rPr>
                <w:rFonts w:ascii="Roboto" w:eastAsia="Roboto" w:hAnsi="Roboto" w:cs="Roboto"/>
                <w:b/>
                <w:color w:val="FFFFFF"/>
              </w:rPr>
            </w:pPr>
            <w:r>
              <w:rPr>
                <w:rFonts w:ascii="Roboto" w:eastAsia="Roboto" w:hAnsi="Roboto" w:cs="Roboto"/>
                <w:b/>
                <w:color w:val="FFFFFF"/>
              </w:rPr>
              <w:t>Description</w:t>
            </w:r>
          </w:p>
        </w:tc>
      </w:tr>
      <w:tr w:rsidR="00444C92" w14:paraId="0C88D26F" w14:textId="77777777" w:rsidTr="28E2C82A">
        <w:trPr>
          <w:trHeight w:val="612"/>
          <w:jc w:val="center"/>
        </w:trPr>
        <w:tc>
          <w:tcPr>
            <w:tcW w:w="1605" w:type="dxa"/>
            <w:tcBorders>
              <w:top w:val="dashed" w:sz="12" w:space="0" w:color="FFFF00"/>
              <w:left w:val="dashed" w:sz="12" w:space="0" w:color="FFFF00"/>
              <w:bottom w:val="dashed" w:sz="12" w:space="0" w:color="FFFF00"/>
              <w:right w:val="dashed" w:sz="12" w:space="0" w:color="FFFF00"/>
            </w:tcBorders>
            <w:shd w:val="clear" w:color="auto" w:fill="980000"/>
            <w:tcMar>
              <w:top w:w="100" w:type="dxa"/>
              <w:left w:w="100" w:type="dxa"/>
              <w:bottom w:w="100" w:type="dxa"/>
              <w:right w:w="100" w:type="dxa"/>
            </w:tcMar>
            <w:vAlign w:val="center"/>
          </w:tcPr>
          <w:p w14:paraId="0B7A0E94"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Critical</w:t>
            </w:r>
          </w:p>
        </w:tc>
        <w:tc>
          <w:tcPr>
            <w:tcW w:w="1410" w:type="dxa"/>
            <w:tcBorders>
              <w:left w:val="dashed" w:sz="12" w:space="0" w:color="FFFF00"/>
            </w:tcBorders>
            <w:tcMar>
              <w:top w:w="100" w:type="dxa"/>
              <w:left w:w="100" w:type="dxa"/>
              <w:bottom w:w="100" w:type="dxa"/>
              <w:right w:w="100" w:type="dxa"/>
            </w:tcMar>
          </w:tcPr>
          <w:p w14:paraId="648DF24B" w14:textId="77777777" w:rsidR="00444C92" w:rsidRDefault="00444C92" w:rsidP="008A21E0">
            <w:pPr>
              <w:widowControl w:val="0"/>
              <w:spacing w:line="240" w:lineRule="auto"/>
              <w:jc w:val="center"/>
              <w:rPr>
                <w:rFonts w:ascii="Roboto" w:eastAsia="Roboto" w:hAnsi="Roboto" w:cs="Roboto"/>
                <w:b/>
                <w:color w:val="674EA7"/>
              </w:rPr>
            </w:pPr>
          </w:p>
          <w:p w14:paraId="34951FBB" w14:textId="77777777" w:rsidR="00444C92" w:rsidRDefault="00444C92" w:rsidP="008A21E0">
            <w:pPr>
              <w:widowControl w:val="0"/>
              <w:spacing w:line="240" w:lineRule="auto"/>
              <w:jc w:val="center"/>
              <w:rPr>
                <w:rFonts w:ascii="Roboto" w:eastAsia="Roboto" w:hAnsi="Roboto" w:cs="Roboto"/>
                <w:b/>
                <w:color w:val="A61C00"/>
              </w:rPr>
            </w:pPr>
            <w:r>
              <w:rPr>
                <w:rFonts w:ascii="Roboto" w:eastAsia="Roboto" w:hAnsi="Roboto" w:cs="Roboto"/>
                <w:b/>
                <w:color w:val="A61C00"/>
              </w:rPr>
              <w:t>10</w:t>
            </w:r>
          </w:p>
        </w:tc>
        <w:tc>
          <w:tcPr>
            <w:tcW w:w="6255" w:type="dxa"/>
            <w:tcMar>
              <w:top w:w="100" w:type="dxa"/>
              <w:left w:w="100" w:type="dxa"/>
              <w:bottom w:w="100" w:type="dxa"/>
              <w:right w:w="100" w:type="dxa"/>
            </w:tcMar>
          </w:tcPr>
          <w:p w14:paraId="57EF25C5" w14:textId="77777777" w:rsidR="00444C92" w:rsidRDefault="00444C92" w:rsidP="28E2C82A">
            <w:pPr>
              <w:widowControl w:val="0"/>
              <w:spacing w:line="240" w:lineRule="auto"/>
              <w:rPr>
                <w:rFonts w:ascii="Roboto" w:eastAsia="Roboto" w:hAnsi="Roboto" w:cs="Roboto"/>
                <w:color w:val="404040"/>
                <w:lang w:val="en-US"/>
              </w:rPr>
            </w:pPr>
            <w:r w:rsidRPr="28E2C82A">
              <w:rPr>
                <w:rFonts w:ascii="Roboto" w:eastAsia="Roboto" w:hAnsi="Roboto" w:cs="Roboto"/>
                <w:color w:val="404040" w:themeColor="text1" w:themeTint="BF"/>
                <w:lang w:val="en-US"/>
              </w:rPr>
              <w:t xml:space="preserve">The vulnerability poses an immediate threat to the organization. Successful exploitation may permanently affect the organization. Remediation should be immediately performed. </w:t>
            </w:r>
          </w:p>
        </w:tc>
      </w:tr>
      <w:tr w:rsidR="00444C92" w14:paraId="228A53E9" w14:textId="77777777" w:rsidTr="28E2C82A">
        <w:trPr>
          <w:trHeight w:val="747"/>
          <w:jc w:val="center"/>
        </w:trPr>
        <w:tc>
          <w:tcPr>
            <w:tcW w:w="1605" w:type="dxa"/>
            <w:tcBorders>
              <w:top w:val="dashed" w:sz="12" w:space="0" w:color="FFFF00"/>
            </w:tcBorders>
            <w:shd w:val="clear" w:color="auto" w:fill="A61C00"/>
            <w:tcMar>
              <w:top w:w="100" w:type="dxa"/>
              <w:left w:w="100" w:type="dxa"/>
              <w:bottom w:w="100" w:type="dxa"/>
              <w:right w:w="100" w:type="dxa"/>
            </w:tcMar>
            <w:vAlign w:val="center"/>
          </w:tcPr>
          <w:p w14:paraId="77FD93F5"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High</w:t>
            </w:r>
          </w:p>
        </w:tc>
        <w:tc>
          <w:tcPr>
            <w:tcW w:w="1410" w:type="dxa"/>
            <w:tcMar>
              <w:top w:w="100" w:type="dxa"/>
              <w:left w:w="100" w:type="dxa"/>
              <w:bottom w:w="100" w:type="dxa"/>
              <w:right w:w="100" w:type="dxa"/>
            </w:tcMar>
          </w:tcPr>
          <w:p w14:paraId="56222194" w14:textId="77777777" w:rsidR="00444C92" w:rsidRDefault="00444C92" w:rsidP="008A21E0">
            <w:pPr>
              <w:widowControl w:val="0"/>
              <w:spacing w:line="240" w:lineRule="auto"/>
              <w:jc w:val="center"/>
              <w:rPr>
                <w:rFonts w:ascii="Roboto" w:eastAsia="Roboto" w:hAnsi="Roboto" w:cs="Roboto"/>
                <w:b/>
                <w:color w:val="E06666"/>
              </w:rPr>
            </w:pPr>
          </w:p>
          <w:p w14:paraId="766F031A" w14:textId="77777777" w:rsidR="00444C92" w:rsidRDefault="00444C92" w:rsidP="008A21E0">
            <w:pPr>
              <w:widowControl w:val="0"/>
              <w:spacing w:line="240" w:lineRule="auto"/>
              <w:jc w:val="center"/>
              <w:rPr>
                <w:rFonts w:ascii="Roboto" w:eastAsia="Roboto" w:hAnsi="Roboto" w:cs="Roboto"/>
                <w:b/>
                <w:color w:val="980000"/>
              </w:rPr>
            </w:pPr>
            <w:r>
              <w:rPr>
                <w:rFonts w:ascii="Roboto" w:eastAsia="Roboto" w:hAnsi="Roboto" w:cs="Roboto"/>
                <w:b/>
                <w:color w:val="980000"/>
              </w:rPr>
              <w:t>7-9</w:t>
            </w:r>
          </w:p>
        </w:tc>
        <w:tc>
          <w:tcPr>
            <w:tcW w:w="6255" w:type="dxa"/>
            <w:tcMar>
              <w:top w:w="100" w:type="dxa"/>
              <w:left w:w="100" w:type="dxa"/>
              <w:bottom w:w="100" w:type="dxa"/>
              <w:right w:w="100" w:type="dxa"/>
            </w:tcMar>
          </w:tcPr>
          <w:p w14:paraId="1BD70292" w14:textId="77777777" w:rsidR="00444C92" w:rsidRDefault="00444C92" w:rsidP="008A21E0">
            <w:pPr>
              <w:widowControl w:val="0"/>
              <w:spacing w:line="240" w:lineRule="auto"/>
              <w:rPr>
                <w:rFonts w:ascii="Roboto" w:eastAsia="Roboto" w:hAnsi="Roboto" w:cs="Roboto"/>
                <w:color w:val="404040"/>
              </w:rPr>
            </w:pPr>
            <w:r>
              <w:rPr>
                <w:rFonts w:ascii="Roboto" w:eastAsia="Roboto" w:hAnsi="Roboto" w:cs="Roboto"/>
                <w:color w:val="404040"/>
              </w:rPr>
              <w:t>The vulnerability poses an urgent threat to the organization, and remediation should be prioritized.</w:t>
            </w:r>
          </w:p>
        </w:tc>
      </w:tr>
      <w:tr w:rsidR="00444C92" w14:paraId="278A6679" w14:textId="77777777" w:rsidTr="28E2C82A">
        <w:trPr>
          <w:trHeight w:val="795"/>
          <w:jc w:val="center"/>
        </w:trPr>
        <w:tc>
          <w:tcPr>
            <w:tcW w:w="1605" w:type="dxa"/>
            <w:shd w:val="clear" w:color="auto" w:fill="F1C232"/>
            <w:tcMar>
              <w:top w:w="100" w:type="dxa"/>
              <w:left w:w="100" w:type="dxa"/>
              <w:bottom w:w="100" w:type="dxa"/>
              <w:right w:w="100" w:type="dxa"/>
            </w:tcMar>
            <w:vAlign w:val="center"/>
          </w:tcPr>
          <w:p w14:paraId="2FC1E651"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Medium</w:t>
            </w:r>
          </w:p>
        </w:tc>
        <w:tc>
          <w:tcPr>
            <w:tcW w:w="1410" w:type="dxa"/>
            <w:tcMar>
              <w:top w:w="100" w:type="dxa"/>
              <w:left w:w="100" w:type="dxa"/>
              <w:bottom w:w="100" w:type="dxa"/>
              <w:right w:w="100" w:type="dxa"/>
            </w:tcMar>
          </w:tcPr>
          <w:p w14:paraId="3CAD6EA5" w14:textId="77777777" w:rsidR="00444C92" w:rsidRDefault="00444C92" w:rsidP="008A21E0">
            <w:pPr>
              <w:widowControl w:val="0"/>
              <w:spacing w:line="240" w:lineRule="auto"/>
              <w:jc w:val="center"/>
              <w:rPr>
                <w:rFonts w:ascii="Roboto" w:eastAsia="Roboto" w:hAnsi="Roboto" w:cs="Roboto"/>
                <w:b/>
                <w:color w:val="F1C232"/>
              </w:rPr>
            </w:pPr>
          </w:p>
          <w:p w14:paraId="647A72C7" w14:textId="77777777" w:rsidR="00444C92" w:rsidRDefault="00444C92" w:rsidP="008A21E0">
            <w:pPr>
              <w:widowControl w:val="0"/>
              <w:spacing w:line="240" w:lineRule="auto"/>
              <w:jc w:val="center"/>
              <w:rPr>
                <w:rFonts w:ascii="Roboto" w:eastAsia="Roboto" w:hAnsi="Roboto" w:cs="Roboto"/>
                <w:b/>
                <w:color w:val="F1C232"/>
              </w:rPr>
            </w:pPr>
            <w:r>
              <w:rPr>
                <w:rFonts w:ascii="Roboto" w:eastAsia="Roboto" w:hAnsi="Roboto" w:cs="Roboto"/>
                <w:b/>
                <w:color w:val="F1C232"/>
              </w:rPr>
              <w:t>4-6</w:t>
            </w:r>
          </w:p>
        </w:tc>
        <w:tc>
          <w:tcPr>
            <w:tcW w:w="6255" w:type="dxa"/>
            <w:tcMar>
              <w:top w:w="100" w:type="dxa"/>
              <w:left w:w="100" w:type="dxa"/>
              <w:bottom w:w="100" w:type="dxa"/>
              <w:right w:w="100" w:type="dxa"/>
            </w:tcMar>
          </w:tcPr>
          <w:p w14:paraId="48921708" w14:textId="77777777" w:rsidR="00444C92" w:rsidRDefault="00444C92" w:rsidP="28E2C82A">
            <w:pPr>
              <w:widowControl w:val="0"/>
              <w:spacing w:line="240" w:lineRule="auto"/>
              <w:rPr>
                <w:rFonts w:ascii="Roboto" w:eastAsia="Roboto" w:hAnsi="Roboto" w:cs="Roboto"/>
                <w:color w:val="404040"/>
                <w:lang w:val="en-US"/>
              </w:rPr>
            </w:pPr>
            <w:r w:rsidRPr="28E2C82A">
              <w:rPr>
                <w:rFonts w:ascii="Roboto" w:eastAsia="Roboto" w:hAnsi="Roboto" w:cs="Roboto"/>
                <w:color w:val="404040" w:themeColor="text1" w:themeTint="BF"/>
                <w:lang w:val="en-US"/>
              </w:rPr>
              <w:t>Successful exploitation is possible and may result in notable disruption of business functionality. This vulnerability should be remediated when feasible.</w:t>
            </w:r>
          </w:p>
        </w:tc>
      </w:tr>
      <w:tr w:rsidR="00444C92" w14:paraId="50B5D392" w14:textId="77777777" w:rsidTr="28E2C82A">
        <w:trPr>
          <w:trHeight w:val="672"/>
          <w:jc w:val="center"/>
        </w:trPr>
        <w:tc>
          <w:tcPr>
            <w:tcW w:w="1605" w:type="dxa"/>
            <w:shd w:val="clear" w:color="auto" w:fill="38761D"/>
            <w:tcMar>
              <w:top w:w="100" w:type="dxa"/>
              <w:left w:w="100" w:type="dxa"/>
              <w:bottom w:w="100" w:type="dxa"/>
              <w:right w:w="100" w:type="dxa"/>
            </w:tcMar>
            <w:vAlign w:val="center"/>
          </w:tcPr>
          <w:p w14:paraId="0389FE43"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Low</w:t>
            </w:r>
          </w:p>
        </w:tc>
        <w:tc>
          <w:tcPr>
            <w:tcW w:w="1410" w:type="dxa"/>
            <w:tcMar>
              <w:top w:w="100" w:type="dxa"/>
              <w:left w:w="100" w:type="dxa"/>
              <w:bottom w:w="100" w:type="dxa"/>
              <w:right w:w="100" w:type="dxa"/>
            </w:tcMar>
          </w:tcPr>
          <w:p w14:paraId="5FEBFCB2" w14:textId="77777777" w:rsidR="00444C92" w:rsidRDefault="00444C92" w:rsidP="008A21E0">
            <w:pPr>
              <w:widowControl w:val="0"/>
              <w:spacing w:line="240" w:lineRule="auto"/>
              <w:jc w:val="center"/>
              <w:rPr>
                <w:rFonts w:ascii="Roboto" w:eastAsia="Roboto" w:hAnsi="Roboto" w:cs="Roboto"/>
                <w:b/>
                <w:color w:val="93C47D"/>
              </w:rPr>
            </w:pPr>
          </w:p>
          <w:p w14:paraId="7B4A26E1" w14:textId="77777777" w:rsidR="00444C92" w:rsidRDefault="00444C92" w:rsidP="008A21E0">
            <w:pPr>
              <w:widowControl w:val="0"/>
              <w:spacing w:line="240" w:lineRule="auto"/>
              <w:jc w:val="center"/>
              <w:rPr>
                <w:rFonts w:ascii="Roboto" w:eastAsia="Roboto" w:hAnsi="Roboto" w:cs="Roboto"/>
                <w:b/>
                <w:color w:val="38761D"/>
              </w:rPr>
            </w:pPr>
            <w:r>
              <w:rPr>
                <w:rFonts w:ascii="Roboto" w:eastAsia="Roboto" w:hAnsi="Roboto" w:cs="Roboto"/>
                <w:b/>
                <w:color w:val="38761D"/>
              </w:rPr>
              <w:t>1-3</w:t>
            </w:r>
          </w:p>
        </w:tc>
        <w:tc>
          <w:tcPr>
            <w:tcW w:w="6255" w:type="dxa"/>
            <w:tcMar>
              <w:top w:w="100" w:type="dxa"/>
              <w:left w:w="100" w:type="dxa"/>
              <w:bottom w:w="100" w:type="dxa"/>
              <w:right w:w="100" w:type="dxa"/>
            </w:tcMar>
          </w:tcPr>
          <w:p w14:paraId="66C28D5B" w14:textId="77777777" w:rsidR="00444C92" w:rsidRDefault="00444C92" w:rsidP="008A21E0">
            <w:pPr>
              <w:widowControl w:val="0"/>
              <w:spacing w:line="240" w:lineRule="auto"/>
              <w:rPr>
                <w:rFonts w:ascii="Roboto" w:eastAsia="Roboto" w:hAnsi="Roboto" w:cs="Roboto"/>
                <w:color w:val="404040"/>
              </w:rPr>
            </w:pPr>
            <w:r>
              <w:rPr>
                <w:rFonts w:ascii="Roboto" w:eastAsia="Roboto" w:hAnsi="Roboto" w:cs="Roboto"/>
                <w:color w:val="404040"/>
              </w:rPr>
              <w:t>The vulnerability poses a negligible/minimal threat to the organization. The presence of this vulnerability should be noted and remediated if possible.</w:t>
            </w:r>
          </w:p>
        </w:tc>
      </w:tr>
      <w:tr w:rsidR="00444C92" w14:paraId="0DADC1E3" w14:textId="77777777" w:rsidTr="28E2C82A">
        <w:trPr>
          <w:trHeight w:val="657"/>
          <w:jc w:val="center"/>
        </w:trPr>
        <w:tc>
          <w:tcPr>
            <w:tcW w:w="1605" w:type="dxa"/>
            <w:shd w:val="clear" w:color="auto" w:fill="666666"/>
            <w:tcMar>
              <w:top w:w="100" w:type="dxa"/>
              <w:left w:w="100" w:type="dxa"/>
              <w:bottom w:w="100" w:type="dxa"/>
              <w:right w:w="100" w:type="dxa"/>
            </w:tcMar>
            <w:vAlign w:val="center"/>
          </w:tcPr>
          <w:p w14:paraId="6A825703" w14:textId="77777777" w:rsidR="00444C92" w:rsidRDefault="00444C92" w:rsidP="008A21E0">
            <w:pPr>
              <w:widowControl w:val="0"/>
              <w:spacing w:after="120" w:line="240" w:lineRule="auto"/>
              <w:jc w:val="center"/>
              <w:rPr>
                <w:rFonts w:ascii="Roboto" w:eastAsia="Roboto" w:hAnsi="Roboto" w:cs="Roboto"/>
                <w:b/>
                <w:color w:val="FFFFFF"/>
              </w:rPr>
            </w:pPr>
            <w:r>
              <w:rPr>
                <w:rFonts w:ascii="Roboto" w:eastAsia="Roboto" w:hAnsi="Roboto" w:cs="Roboto"/>
                <w:b/>
                <w:color w:val="FFFFFF"/>
              </w:rPr>
              <w:t>Informational</w:t>
            </w:r>
          </w:p>
        </w:tc>
        <w:tc>
          <w:tcPr>
            <w:tcW w:w="1410" w:type="dxa"/>
            <w:tcMar>
              <w:top w:w="100" w:type="dxa"/>
              <w:left w:w="100" w:type="dxa"/>
              <w:bottom w:w="100" w:type="dxa"/>
              <w:right w:w="100" w:type="dxa"/>
            </w:tcMar>
          </w:tcPr>
          <w:p w14:paraId="2550F92A" w14:textId="77777777" w:rsidR="00444C92" w:rsidRDefault="00444C92" w:rsidP="008A21E0">
            <w:pPr>
              <w:widowControl w:val="0"/>
              <w:spacing w:line="240" w:lineRule="auto"/>
              <w:jc w:val="center"/>
              <w:rPr>
                <w:rFonts w:ascii="Roboto" w:eastAsia="Roboto" w:hAnsi="Roboto" w:cs="Roboto"/>
                <w:b/>
                <w:color w:val="404040"/>
              </w:rPr>
            </w:pPr>
          </w:p>
          <w:p w14:paraId="2E738964" w14:textId="77777777" w:rsidR="00444C92" w:rsidRDefault="00444C92" w:rsidP="008A21E0">
            <w:pPr>
              <w:widowControl w:val="0"/>
              <w:spacing w:line="240" w:lineRule="auto"/>
              <w:jc w:val="center"/>
              <w:rPr>
                <w:rFonts w:ascii="Roboto" w:eastAsia="Roboto" w:hAnsi="Roboto" w:cs="Roboto"/>
                <w:b/>
                <w:color w:val="404040"/>
              </w:rPr>
            </w:pPr>
            <w:r>
              <w:rPr>
                <w:rFonts w:ascii="Roboto" w:eastAsia="Roboto" w:hAnsi="Roboto" w:cs="Roboto"/>
                <w:b/>
                <w:color w:val="404040"/>
              </w:rPr>
              <w:t>0</w:t>
            </w:r>
          </w:p>
        </w:tc>
        <w:tc>
          <w:tcPr>
            <w:tcW w:w="6255" w:type="dxa"/>
            <w:tcMar>
              <w:top w:w="100" w:type="dxa"/>
              <w:left w:w="100" w:type="dxa"/>
              <w:bottom w:w="100" w:type="dxa"/>
              <w:right w:w="100" w:type="dxa"/>
            </w:tcMar>
          </w:tcPr>
          <w:p w14:paraId="216A7F99" w14:textId="77777777" w:rsidR="00444C92" w:rsidRDefault="00444C92" w:rsidP="28E2C82A">
            <w:pPr>
              <w:widowControl w:val="0"/>
              <w:spacing w:line="240" w:lineRule="auto"/>
              <w:rPr>
                <w:rFonts w:ascii="Roboto" w:eastAsia="Roboto" w:hAnsi="Roboto" w:cs="Roboto"/>
                <w:color w:val="404040"/>
                <w:lang w:val="en-US"/>
              </w:rPr>
            </w:pPr>
            <w:r w:rsidRPr="28E2C82A">
              <w:rPr>
                <w:rFonts w:ascii="Roboto" w:eastAsia="Roboto" w:hAnsi="Roboto" w:cs="Roboto"/>
                <w:color w:val="404040" w:themeColor="text1" w:themeTint="BF"/>
                <w:lang w:val="en-US"/>
              </w:rPr>
              <w:t xml:space="preserve">These findings have no clear threat to the </w:t>
            </w:r>
            <w:proofErr w:type="gramStart"/>
            <w:r w:rsidRPr="28E2C82A">
              <w:rPr>
                <w:rFonts w:ascii="Roboto" w:eastAsia="Roboto" w:hAnsi="Roboto" w:cs="Roboto"/>
                <w:color w:val="404040" w:themeColor="text1" w:themeTint="BF"/>
                <w:lang w:val="en-US"/>
              </w:rPr>
              <w:t>organization, but</w:t>
            </w:r>
            <w:proofErr w:type="gramEnd"/>
            <w:r w:rsidRPr="28E2C82A">
              <w:rPr>
                <w:rFonts w:ascii="Roboto" w:eastAsia="Roboto" w:hAnsi="Roboto" w:cs="Roboto"/>
                <w:color w:val="404040" w:themeColor="text1" w:themeTint="BF"/>
                <w:lang w:val="en-US"/>
              </w:rPr>
              <w:t xml:space="preserve"> may cause business processes to function differently than desired or reveal sensitive information about the company.</w:t>
            </w:r>
          </w:p>
        </w:tc>
      </w:tr>
    </w:tbl>
    <w:p w14:paraId="5DF3E8DF" w14:textId="77777777" w:rsidR="00444C92" w:rsidRDefault="00444C92" w:rsidP="00444C92">
      <w:pPr>
        <w:pStyle w:val="Heading2"/>
        <w:spacing w:before="320" w:line="276" w:lineRule="auto"/>
      </w:pPr>
      <w:bookmarkStart w:id="20" w:name="_n2vg1pp2wwur"/>
      <w:bookmarkStart w:id="21" w:name="_Toc1661943102"/>
      <w:bookmarkEnd w:id="20"/>
      <w:r>
        <w:t>Exploitation Likelihood Classifications</w:t>
      </w:r>
      <w:bookmarkEnd w:id="21"/>
    </w:p>
    <w:tbl>
      <w:tblPr>
        <w:tblStyle w:val="a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6675"/>
      </w:tblGrid>
      <w:tr w:rsidR="00444C92" w14:paraId="663B0251" w14:textId="77777777" w:rsidTr="28E2C82A">
        <w:trPr>
          <w:jc w:val="center"/>
        </w:trPr>
        <w:tc>
          <w:tcPr>
            <w:tcW w:w="2685" w:type="dxa"/>
            <w:shd w:val="clear" w:color="auto" w:fill="666666"/>
            <w:tcMar>
              <w:top w:w="100" w:type="dxa"/>
              <w:left w:w="100" w:type="dxa"/>
              <w:bottom w:w="100" w:type="dxa"/>
              <w:right w:w="100" w:type="dxa"/>
            </w:tcMar>
            <w:vAlign w:val="center"/>
          </w:tcPr>
          <w:p w14:paraId="713990D2" w14:textId="77777777" w:rsidR="00444C92" w:rsidRDefault="00444C92" w:rsidP="008A21E0">
            <w:pPr>
              <w:widowControl w:val="0"/>
              <w:spacing w:line="240" w:lineRule="auto"/>
              <w:jc w:val="center"/>
              <w:rPr>
                <w:b/>
                <w:color w:val="FFFFFF"/>
              </w:rPr>
            </w:pPr>
            <w:r>
              <w:rPr>
                <w:b/>
                <w:color w:val="FFFFFF"/>
              </w:rPr>
              <w:t>Likelihood</w:t>
            </w:r>
          </w:p>
        </w:tc>
        <w:tc>
          <w:tcPr>
            <w:tcW w:w="6675" w:type="dxa"/>
            <w:shd w:val="clear" w:color="auto" w:fill="666666"/>
            <w:tcMar>
              <w:top w:w="100" w:type="dxa"/>
              <w:left w:w="100" w:type="dxa"/>
              <w:bottom w:w="100" w:type="dxa"/>
              <w:right w:w="100" w:type="dxa"/>
            </w:tcMar>
          </w:tcPr>
          <w:p w14:paraId="4875B203" w14:textId="77777777" w:rsidR="00444C92" w:rsidRDefault="00444C92" w:rsidP="008A21E0">
            <w:pPr>
              <w:widowControl w:val="0"/>
              <w:pBdr>
                <w:top w:val="nil"/>
                <w:left w:val="nil"/>
                <w:bottom w:val="nil"/>
                <w:right w:val="nil"/>
                <w:between w:val="nil"/>
              </w:pBdr>
              <w:spacing w:line="240" w:lineRule="auto"/>
              <w:jc w:val="center"/>
              <w:rPr>
                <w:b/>
                <w:color w:val="FFFFFF"/>
              </w:rPr>
            </w:pPr>
            <w:r>
              <w:rPr>
                <w:b/>
                <w:color w:val="FFFFFF"/>
              </w:rPr>
              <w:t>Description</w:t>
            </w:r>
          </w:p>
        </w:tc>
      </w:tr>
      <w:tr w:rsidR="00444C92" w14:paraId="09B79D13" w14:textId="77777777" w:rsidTr="28E2C82A">
        <w:trPr>
          <w:jc w:val="center"/>
        </w:trPr>
        <w:tc>
          <w:tcPr>
            <w:tcW w:w="2685" w:type="dxa"/>
            <w:shd w:val="clear" w:color="auto" w:fill="E06666"/>
            <w:tcMar>
              <w:top w:w="100" w:type="dxa"/>
              <w:left w:w="100" w:type="dxa"/>
              <w:bottom w:w="100" w:type="dxa"/>
              <w:right w:w="100" w:type="dxa"/>
            </w:tcMar>
            <w:vAlign w:val="center"/>
          </w:tcPr>
          <w:p w14:paraId="00D4C67B" w14:textId="77777777" w:rsidR="00444C92" w:rsidRDefault="00444C92" w:rsidP="008A21E0">
            <w:pPr>
              <w:widowControl w:val="0"/>
              <w:spacing w:line="240" w:lineRule="auto"/>
              <w:jc w:val="center"/>
              <w:rPr>
                <w:b/>
              </w:rPr>
            </w:pPr>
            <w:r>
              <w:rPr>
                <w:b/>
              </w:rPr>
              <w:t>Likely</w:t>
            </w:r>
          </w:p>
        </w:tc>
        <w:tc>
          <w:tcPr>
            <w:tcW w:w="6675" w:type="dxa"/>
            <w:tcMar>
              <w:top w:w="100" w:type="dxa"/>
              <w:left w:w="100" w:type="dxa"/>
              <w:bottom w:w="100" w:type="dxa"/>
              <w:right w:w="100" w:type="dxa"/>
            </w:tcMar>
          </w:tcPr>
          <w:p w14:paraId="7DCF031E" w14:textId="77777777" w:rsidR="00444C92" w:rsidRDefault="00444C92" w:rsidP="008A21E0">
            <w:pPr>
              <w:widowControl w:val="0"/>
              <w:pBdr>
                <w:top w:val="nil"/>
                <w:left w:val="nil"/>
                <w:bottom w:val="nil"/>
                <w:right w:val="nil"/>
                <w:between w:val="nil"/>
              </w:pBdr>
              <w:spacing w:line="276" w:lineRule="auto"/>
            </w:pPr>
            <w:r>
              <w:t>Exploitation methods are well-known and can be performed using publicly available tools. Low-skilled attackers and automated tools could successfully exploit the vulnerability with minimal difficulty.</w:t>
            </w:r>
          </w:p>
        </w:tc>
      </w:tr>
      <w:tr w:rsidR="00444C92" w14:paraId="6C8A5020" w14:textId="77777777" w:rsidTr="28E2C82A">
        <w:trPr>
          <w:jc w:val="center"/>
        </w:trPr>
        <w:tc>
          <w:tcPr>
            <w:tcW w:w="2685" w:type="dxa"/>
            <w:shd w:val="clear" w:color="auto" w:fill="FFD966"/>
            <w:tcMar>
              <w:top w:w="100" w:type="dxa"/>
              <w:left w:w="100" w:type="dxa"/>
              <w:bottom w:w="100" w:type="dxa"/>
              <w:right w:w="100" w:type="dxa"/>
            </w:tcMar>
            <w:vAlign w:val="center"/>
          </w:tcPr>
          <w:p w14:paraId="641194A0" w14:textId="77777777" w:rsidR="00444C92" w:rsidRDefault="00444C92" w:rsidP="008A21E0">
            <w:pPr>
              <w:widowControl w:val="0"/>
              <w:spacing w:line="240" w:lineRule="auto"/>
              <w:jc w:val="center"/>
              <w:rPr>
                <w:b/>
              </w:rPr>
            </w:pPr>
            <w:r>
              <w:rPr>
                <w:b/>
              </w:rPr>
              <w:t>Possible</w:t>
            </w:r>
          </w:p>
        </w:tc>
        <w:tc>
          <w:tcPr>
            <w:tcW w:w="6675" w:type="dxa"/>
            <w:tcMar>
              <w:top w:w="100" w:type="dxa"/>
              <w:left w:w="100" w:type="dxa"/>
              <w:bottom w:w="100" w:type="dxa"/>
              <w:right w:w="100" w:type="dxa"/>
            </w:tcMar>
          </w:tcPr>
          <w:p w14:paraId="117FBD35" w14:textId="77777777" w:rsidR="00444C92" w:rsidRDefault="00444C92" w:rsidP="28E2C82A">
            <w:pPr>
              <w:widowControl w:val="0"/>
              <w:pBdr>
                <w:top w:val="nil"/>
                <w:left w:val="nil"/>
                <w:bottom w:val="nil"/>
                <w:right w:val="nil"/>
                <w:between w:val="nil"/>
              </w:pBdr>
              <w:spacing w:line="276" w:lineRule="auto"/>
            </w:pPr>
            <w:r w:rsidRPr="28E2C82A">
              <w:rPr>
                <w:lang w:val="en-US"/>
              </w:rPr>
              <w:t>Exploitation methods are well-known, may be performed using public tools, but require configuration. Understanding of the underlying system is required for successful exploitation.</w:t>
            </w:r>
          </w:p>
        </w:tc>
      </w:tr>
      <w:tr w:rsidR="00444C92" w14:paraId="404B9E7C" w14:textId="77777777" w:rsidTr="28E2C82A">
        <w:trPr>
          <w:jc w:val="center"/>
        </w:trPr>
        <w:tc>
          <w:tcPr>
            <w:tcW w:w="2685" w:type="dxa"/>
            <w:shd w:val="clear" w:color="auto" w:fill="93C47D"/>
            <w:tcMar>
              <w:top w:w="100" w:type="dxa"/>
              <w:left w:w="100" w:type="dxa"/>
              <w:bottom w:w="100" w:type="dxa"/>
              <w:right w:w="100" w:type="dxa"/>
            </w:tcMar>
            <w:vAlign w:val="center"/>
          </w:tcPr>
          <w:p w14:paraId="1130CC78" w14:textId="77777777" w:rsidR="00444C92" w:rsidRDefault="00444C92" w:rsidP="008A21E0">
            <w:pPr>
              <w:widowControl w:val="0"/>
              <w:spacing w:line="240" w:lineRule="auto"/>
              <w:jc w:val="center"/>
              <w:rPr>
                <w:b/>
              </w:rPr>
            </w:pPr>
            <w:r>
              <w:rPr>
                <w:b/>
              </w:rPr>
              <w:t>Unlikely</w:t>
            </w:r>
          </w:p>
        </w:tc>
        <w:tc>
          <w:tcPr>
            <w:tcW w:w="6675" w:type="dxa"/>
            <w:tcMar>
              <w:top w:w="100" w:type="dxa"/>
              <w:left w:w="100" w:type="dxa"/>
              <w:bottom w:w="100" w:type="dxa"/>
              <w:right w:w="100" w:type="dxa"/>
            </w:tcMar>
          </w:tcPr>
          <w:p w14:paraId="1820E05A" w14:textId="77777777" w:rsidR="00444C92" w:rsidRDefault="00444C92" w:rsidP="28E2C82A">
            <w:pPr>
              <w:widowControl w:val="0"/>
              <w:pBdr>
                <w:top w:val="nil"/>
                <w:left w:val="nil"/>
                <w:bottom w:val="nil"/>
                <w:right w:val="nil"/>
                <w:between w:val="nil"/>
              </w:pBdr>
              <w:spacing w:line="276" w:lineRule="auto"/>
            </w:pPr>
            <w:r w:rsidRPr="28E2C82A">
              <w:rPr>
                <w:lang w:val="en-US"/>
              </w:rPr>
              <w:t>Exploitation requires deep understanding of the underlying systems or advanced technical skills. Precise conditions may be required for successful exploitation.</w:t>
            </w:r>
          </w:p>
        </w:tc>
      </w:tr>
    </w:tbl>
    <w:p w14:paraId="300BC0F5" w14:textId="77777777" w:rsidR="00444C92" w:rsidRDefault="00444C92" w:rsidP="00444C92">
      <w:pPr>
        <w:spacing w:before="200" w:line="276" w:lineRule="auto"/>
      </w:pPr>
    </w:p>
    <w:p w14:paraId="7A7D432F" w14:textId="77777777" w:rsidR="00444C92" w:rsidRDefault="00444C92" w:rsidP="00444C92">
      <w:pPr>
        <w:pStyle w:val="Heading2"/>
        <w:spacing w:before="200" w:line="276" w:lineRule="auto"/>
      </w:pPr>
      <w:bookmarkStart w:id="22" w:name="_Toc1113748474"/>
      <w:r>
        <w:lastRenderedPageBreak/>
        <w:t>Business Impact Classifications</w:t>
      </w:r>
      <w:bookmarkEnd w:id="22"/>
    </w:p>
    <w:tbl>
      <w:tblPr>
        <w:tblStyle w:val="a5"/>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44C92" w14:paraId="23B4F9CA" w14:textId="77777777" w:rsidTr="008A21E0">
        <w:trPr>
          <w:jc w:val="center"/>
        </w:trPr>
        <w:tc>
          <w:tcPr>
            <w:tcW w:w="2655" w:type="dxa"/>
            <w:shd w:val="clear" w:color="auto" w:fill="666666"/>
            <w:tcMar>
              <w:top w:w="100" w:type="dxa"/>
              <w:left w:w="100" w:type="dxa"/>
              <w:bottom w:w="100" w:type="dxa"/>
              <w:right w:w="100" w:type="dxa"/>
            </w:tcMar>
            <w:vAlign w:val="center"/>
          </w:tcPr>
          <w:p w14:paraId="32876619" w14:textId="77777777" w:rsidR="00444C92" w:rsidRDefault="00444C92" w:rsidP="008A21E0">
            <w:pPr>
              <w:widowControl w:val="0"/>
              <w:spacing w:line="240" w:lineRule="auto"/>
              <w:jc w:val="center"/>
              <w:rPr>
                <w:b/>
                <w:color w:val="FFFFFF"/>
              </w:rPr>
            </w:pPr>
            <w:r>
              <w:rPr>
                <w:b/>
                <w:color w:val="FFFFFF"/>
              </w:rPr>
              <w:t>Impact</w:t>
            </w:r>
          </w:p>
        </w:tc>
        <w:tc>
          <w:tcPr>
            <w:tcW w:w="6705" w:type="dxa"/>
            <w:shd w:val="clear" w:color="auto" w:fill="666666"/>
            <w:tcMar>
              <w:top w:w="100" w:type="dxa"/>
              <w:left w:w="100" w:type="dxa"/>
              <w:bottom w:w="100" w:type="dxa"/>
              <w:right w:w="100" w:type="dxa"/>
            </w:tcMar>
          </w:tcPr>
          <w:p w14:paraId="0F64A906" w14:textId="77777777" w:rsidR="00444C92" w:rsidRDefault="00444C92" w:rsidP="008A21E0">
            <w:pPr>
              <w:widowControl w:val="0"/>
              <w:spacing w:line="240" w:lineRule="auto"/>
              <w:jc w:val="center"/>
              <w:rPr>
                <w:b/>
                <w:color w:val="FFFFFF"/>
              </w:rPr>
            </w:pPr>
            <w:r>
              <w:rPr>
                <w:b/>
                <w:color w:val="FFFFFF"/>
              </w:rPr>
              <w:t>Description</w:t>
            </w:r>
          </w:p>
        </w:tc>
      </w:tr>
      <w:tr w:rsidR="00444C92" w14:paraId="5DC117B3" w14:textId="77777777" w:rsidTr="008A21E0">
        <w:trPr>
          <w:jc w:val="center"/>
        </w:trPr>
        <w:tc>
          <w:tcPr>
            <w:tcW w:w="2655" w:type="dxa"/>
            <w:shd w:val="clear" w:color="auto" w:fill="E06666"/>
            <w:tcMar>
              <w:top w:w="100" w:type="dxa"/>
              <w:left w:w="100" w:type="dxa"/>
              <w:bottom w:w="100" w:type="dxa"/>
              <w:right w:w="100" w:type="dxa"/>
            </w:tcMar>
            <w:vAlign w:val="center"/>
          </w:tcPr>
          <w:p w14:paraId="70DF6D1B" w14:textId="77777777" w:rsidR="00444C92" w:rsidRDefault="00444C92" w:rsidP="008A21E0">
            <w:pPr>
              <w:widowControl w:val="0"/>
              <w:spacing w:line="240" w:lineRule="auto"/>
              <w:jc w:val="center"/>
              <w:rPr>
                <w:b/>
              </w:rPr>
            </w:pPr>
            <w:r>
              <w:rPr>
                <w:b/>
              </w:rPr>
              <w:t>Major</w:t>
            </w:r>
          </w:p>
        </w:tc>
        <w:tc>
          <w:tcPr>
            <w:tcW w:w="6705" w:type="dxa"/>
            <w:tcMar>
              <w:top w:w="100" w:type="dxa"/>
              <w:left w:w="100" w:type="dxa"/>
              <w:bottom w:w="100" w:type="dxa"/>
              <w:right w:w="100" w:type="dxa"/>
            </w:tcMar>
          </w:tcPr>
          <w:p w14:paraId="4669A3E3" w14:textId="77777777" w:rsidR="00444C92" w:rsidRDefault="00444C92" w:rsidP="008A21E0">
            <w:pPr>
              <w:widowControl w:val="0"/>
              <w:spacing w:line="240" w:lineRule="auto"/>
            </w:pPr>
            <w:r>
              <w:t>Successful exploitation may result in large disruptions of critical business functions across the organization and significant financial damage.</w:t>
            </w:r>
          </w:p>
        </w:tc>
      </w:tr>
      <w:tr w:rsidR="00444C92" w14:paraId="4F64012F" w14:textId="77777777" w:rsidTr="008A21E0">
        <w:trPr>
          <w:jc w:val="center"/>
        </w:trPr>
        <w:tc>
          <w:tcPr>
            <w:tcW w:w="2655" w:type="dxa"/>
            <w:shd w:val="clear" w:color="auto" w:fill="FFD966"/>
            <w:tcMar>
              <w:top w:w="100" w:type="dxa"/>
              <w:left w:w="100" w:type="dxa"/>
              <w:bottom w:w="100" w:type="dxa"/>
              <w:right w:w="100" w:type="dxa"/>
            </w:tcMar>
            <w:vAlign w:val="center"/>
          </w:tcPr>
          <w:p w14:paraId="53B71EDE" w14:textId="77777777" w:rsidR="00444C92" w:rsidRDefault="00444C92" w:rsidP="008A21E0">
            <w:pPr>
              <w:widowControl w:val="0"/>
              <w:spacing w:line="240" w:lineRule="auto"/>
              <w:jc w:val="center"/>
              <w:rPr>
                <w:b/>
              </w:rPr>
            </w:pPr>
            <w:r>
              <w:rPr>
                <w:b/>
              </w:rPr>
              <w:t>Moderate</w:t>
            </w:r>
          </w:p>
        </w:tc>
        <w:tc>
          <w:tcPr>
            <w:tcW w:w="6705" w:type="dxa"/>
            <w:tcMar>
              <w:top w:w="100" w:type="dxa"/>
              <w:left w:w="100" w:type="dxa"/>
              <w:bottom w:w="100" w:type="dxa"/>
              <w:right w:w="100" w:type="dxa"/>
            </w:tcMar>
          </w:tcPr>
          <w:p w14:paraId="3328199E" w14:textId="77777777" w:rsidR="00444C92" w:rsidRDefault="00444C92" w:rsidP="008A21E0">
            <w:pPr>
              <w:widowControl w:val="0"/>
              <w:spacing w:line="240" w:lineRule="auto"/>
            </w:pPr>
            <w:r>
              <w:t>Successful exploitation may cause significant disruptions to non-critical business functions.</w:t>
            </w:r>
          </w:p>
          <w:p w14:paraId="246B9C9D" w14:textId="77777777" w:rsidR="00444C92" w:rsidRDefault="00444C92" w:rsidP="008A21E0">
            <w:pPr>
              <w:widowControl w:val="0"/>
              <w:spacing w:line="240" w:lineRule="auto"/>
            </w:pPr>
          </w:p>
        </w:tc>
      </w:tr>
      <w:tr w:rsidR="00444C92" w14:paraId="342DB403" w14:textId="77777777" w:rsidTr="008A21E0">
        <w:trPr>
          <w:jc w:val="center"/>
        </w:trPr>
        <w:tc>
          <w:tcPr>
            <w:tcW w:w="2655" w:type="dxa"/>
            <w:shd w:val="clear" w:color="auto" w:fill="93C47D"/>
            <w:tcMar>
              <w:top w:w="100" w:type="dxa"/>
              <w:left w:w="100" w:type="dxa"/>
              <w:bottom w:w="100" w:type="dxa"/>
              <w:right w:w="100" w:type="dxa"/>
            </w:tcMar>
            <w:vAlign w:val="center"/>
          </w:tcPr>
          <w:p w14:paraId="4A8E5339" w14:textId="77777777" w:rsidR="00444C92" w:rsidRDefault="00444C92" w:rsidP="008A21E0">
            <w:pPr>
              <w:widowControl w:val="0"/>
              <w:spacing w:line="240" w:lineRule="auto"/>
              <w:jc w:val="center"/>
              <w:rPr>
                <w:b/>
              </w:rPr>
            </w:pPr>
            <w:r>
              <w:rPr>
                <w:b/>
              </w:rPr>
              <w:t>Minor</w:t>
            </w:r>
          </w:p>
        </w:tc>
        <w:tc>
          <w:tcPr>
            <w:tcW w:w="6705" w:type="dxa"/>
            <w:tcMar>
              <w:top w:w="100" w:type="dxa"/>
              <w:left w:w="100" w:type="dxa"/>
              <w:bottom w:w="100" w:type="dxa"/>
              <w:right w:w="100" w:type="dxa"/>
            </w:tcMar>
          </w:tcPr>
          <w:p w14:paraId="511B81CE" w14:textId="77777777" w:rsidR="00444C92" w:rsidRDefault="00444C92" w:rsidP="008A21E0">
            <w:pPr>
              <w:widowControl w:val="0"/>
              <w:spacing w:line="240" w:lineRule="auto"/>
            </w:pPr>
            <w:r>
              <w:t>Successful exploitation may affect few users, without causing much disruption to routine business functions.</w:t>
            </w:r>
          </w:p>
          <w:p w14:paraId="274F9C58" w14:textId="77777777" w:rsidR="00444C92" w:rsidRDefault="00444C92" w:rsidP="008A21E0">
            <w:pPr>
              <w:widowControl w:val="0"/>
              <w:spacing w:line="240" w:lineRule="auto"/>
            </w:pPr>
          </w:p>
        </w:tc>
      </w:tr>
    </w:tbl>
    <w:p w14:paraId="585F9AF9" w14:textId="77777777" w:rsidR="00444C92" w:rsidRDefault="00444C92" w:rsidP="00444C92">
      <w:pPr>
        <w:spacing w:before="200" w:line="276" w:lineRule="auto"/>
      </w:pPr>
    </w:p>
    <w:p w14:paraId="66C93206" w14:textId="77777777" w:rsidR="00444C92" w:rsidRDefault="00444C92" w:rsidP="00444C92">
      <w:pPr>
        <w:spacing w:before="200" w:line="276" w:lineRule="auto"/>
      </w:pPr>
    </w:p>
    <w:p w14:paraId="4F90FBC7" w14:textId="77777777" w:rsidR="00444C92" w:rsidRDefault="00444C92" w:rsidP="00444C92">
      <w:pPr>
        <w:pStyle w:val="Heading2"/>
        <w:spacing w:before="200" w:line="276" w:lineRule="auto"/>
      </w:pPr>
      <w:bookmarkStart w:id="23" w:name="_Toc229491299"/>
      <w:r>
        <w:t>Remediation Difficulty Classifications</w:t>
      </w:r>
      <w:bookmarkEnd w:id="23"/>
    </w:p>
    <w:tbl>
      <w:tblPr>
        <w:tblStyle w:val="a6"/>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705"/>
      </w:tblGrid>
      <w:tr w:rsidR="00444C92" w14:paraId="469AF5C1" w14:textId="77777777" w:rsidTr="28E2C82A">
        <w:trPr>
          <w:jc w:val="center"/>
        </w:trPr>
        <w:tc>
          <w:tcPr>
            <w:tcW w:w="2655" w:type="dxa"/>
            <w:shd w:val="clear" w:color="auto" w:fill="666666"/>
            <w:tcMar>
              <w:top w:w="100" w:type="dxa"/>
              <w:left w:w="100" w:type="dxa"/>
              <w:bottom w:w="100" w:type="dxa"/>
              <w:right w:w="100" w:type="dxa"/>
            </w:tcMar>
            <w:vAlign w:val="center"/>
          </w:tcPr>
          <w:p w14:paraId="0817D4D7" w14:textId="77777777" w:rsidR="00444C92" w:rsidRDefault="00444C92" w:rsidP="008A21E0">
            <w:pPr>
              <w:widowControl w:val="0"/>
              <w:spacing w:line="240" w:lineRule="auto"/>
              <w:jc w:val="center"/>
              <w:rPr>
                <w:b/>
                <w:color w:val="FFFFFF"/>
              </w:rPr>
            </w:pPr>
            <w:r>
              <w:rPr>
                <w:b/>
                <w:color w:val="FFFFFF"/>
              </w:rPr>
              <w:t>Difficulty</w:t>
            </w:r>
          </w:p>
        </w:tc>
        <w:tc>
          <w:tcPr>
            <w:tcW w:w="6705" w:type="dxa"/>
            <w:shd w:val="clear" w:color="auto" w:fill="666666"/>
            <w:tcMar>
              <w:top w:w="100" w:type="dxa"/>
              <w:left w:w="100" w:type="dxa"/>
              <w:bottom w:w="100" w:type="dxa"/>
              <w:right w:w="100" w:type="dxa"/>
            </w:tcMar>
          </w:tcPr>
          <w:p w14:paraId="154D03E4" w14:textId="77777777" w:rsidR="00444C92" w:rsidRDefault="00444C92" w:rsidP="008A21E0">
            <w:pPr>
              <w:widowControl w:val="0"/>
              <w:spacing w:line="240" w:lineRule="auto"/>
              <w:jc w:val="center"/>
              <w:rPr>
                <w:b/>
                <w:color w:val="FFFFFF"/>
              </w:rPr>
            </w:pPr>
            <w:r>
              <w:rPr>
                <w:b/>
                <w:color w:val="FFFFFF"/>
              </w:rPr>
              <w:t>Description</w:t>
            </w:r>
          </w:p>
        </w:tc>
      </w:tr>
      <w:tr w:rsidR="00444C92" w14:paraId="31ECD757" w14:textId="77777777" w:rsidTr="28E2C82A">
        <w:trPr>
          <w:jc w:val="center"/>
        </w:trPr>
        <w:tc>
          <w:tcPr>
            <w:tcW w:w="2655" w:type="dxa"/>
            <w:shd w:val="clear" w:color="auto" w:fill="E06666"/>
            <w:tcMar>
              <w:top w:w="100" w:type="dxa"/>
              <w:left w:w="100" w:type="dxa"/>
              <w:bottom w:w="100" w:type="dxa"/>
              <w:right w:w="100" w:type="dxa"/>
            </w:tcMar>
            <w:vAlign w:val="center"/>
          </w:tcPr>
          <w:p w14:paraId="41D2C23B" w14:textId="77777777" w:rsidR="00444C92" w:rsidRDefault="00444C92" w:rsidP="008A21E0">
            <w:pPr>
              <w:widowControl w:val="0"/>
              <w:spacing w:line="240" w:lineRule="auto"/>
              <w:jc w:val="center"/>
              <w:rPr>
                <w:b/>
              </w:rPr>
            </w:pPr>
            <w:r>
              <w:rPr>
                <w:b/>
              </w:rPr>
              <w:t>Hard</w:t>
            </w:r>
          </w:p>
        </w:tc>
        <w:tc>
          <w:tcPr>
            <w:tcW w:w="6705" w:type="dxa"/>
            <w:tcMar>
              <w:top w:w="100" w:type="dxa"/>
              <w:left w:w="100" w:type="dxa"/>
              <w:bottom w:w="100" w:type="dxa"/>
              <w:right w:w="100" w:type="dxa"/>
            </w:tcMar>
          </w:tcPr>
          <w:p w14:paraId="4D723876" w14:textId="77777777" w:rsidR="00444C92" w:rsidRDefault="00444C92" w:rsidP="008A21E0">
            <w:pPr>
              <w:widowControl w:val="0"/>
              <w:spacing w:line="276" w:lineRule="auto"/>
            </w:pPr>
            <w:r>
              <w:t xml:space="preserve">Remediation may require extensive reconfiguration of underlying systems that is time consuming. Remediation may require disruption of normal business functions. </w:t>
            </w:r>
          </w:p>
        </w:tc>
      </w:tr>
      <w:tr w:rsidR="00444C92" w14:paraId="5DB76C57" w14:textId="77777777" w:rsidTr="28E2C82A">
        <w:trPr>
          <w:jc w:val="center"/>
        </w:trPr>
        <w:tc>
          <w:tcPr>
            <w:tcW w:w="2655" w:type="dxa"/>
            <w:shd w:val="clear" w:color="auto" w:fill="FFD966"/>
            <w:tcMar>
              <w:top w:w="100" w:type="dxa"/>
              <w:left w:w="100" w:type="dxa"/>
              <w:bottom w:w="100" w:type="dxa"/>
              <w:right w:w="100" w:type="dxa"/>
            </w:tcMar>
            <w:vAlign w:val="center"/>
          </w:tcPr>
          <w:p w14:paraId="660E0197" w14:textId="77777777" w:rsidR="00444C92" w:rsidRDefault="00444C92" w:rsidP="008A21E0">
            <w:pPr>
              <w:widowControl w:val="0"/>
              <w:spacing w:line="240" w:lineRule="auto"/>
              <w:jc w:val="center"/>
              <w:rPr>
                <w:b/>
              </w:rPr>
            </w:pPr>
            <w:r>
              <w:rPr>
                <w:b/>
              </w:rPr>
              <w:t>Moderate</w:t>
            </w:r>
          </w:p>
        </w:tc>
        <w:tc>
          <w:tcPr>
            <w:tcW w:w="6705" w:type="dxa"/>
            <w:tcMar>
              <w:top w:w="100" w:type="dxa"/>
              <w:left w:w="100" w:type="dxa"/>
              <w:bottom w:w="100" w:type="dxa"/>
              <w:right w:w="100" w:type="dxa"/>
            </w:tcMar>
          </w:tcPr>
          <w:p w14:paraId="425FE7A8" w14:textId="77777777" w:rsidR="00444C92" w:rsidRDefault="00444C92" w:rsidP="008A21E0">
            <w:pPr>
              <w:widowControl w:val="0"/>
              <w:spacing w:line="276" w:lineRule="auto"/>
            </w:pPr>
            <w:r>
              <w:t>Remediation may require minor reconfigurations or additions that may be time-intensive or expensive.</w:t>
            </w:r>
          </w:p>
          <w:p w14:paraId="7446DDC9" w14:textId="77777777" w:rsidR="00444C92" w:rsidRDefault="00444C92" w:rsidP="008A21E0">
            <w:pPr>
              <w:widowControl w:val="0"/>
              <w:spacing w:line="276" w:lineRule="auto"/>
            </w:pPr>
          </w:p>
        </w:tc>
      </w:tr>
      <w:tr w:rsidR="00444C92" w14:paraId="5CC639EF" w14:textId="77777777" w:rsidTr="28E2C82A">
        <w:trPr>
          <w:jc w:val="center"/>
        </w:trPr>
        <w:tc>
          <w:tcPr>
            <w:tcW w:w="2655" w:type="dxa"/>
            <w:shd w:val="clear" w:color="auto" w:fill="93C47D"/>
            <w:tcMar>
              <w:top w:w="100" w:type="dxa"/>
              <w:left w:w="100" w:type="dxa"/>
              <w:bottom w:w="100" w:type="dxa"/>
              <w:right w:w="100" w:type="dxa"/>
            </w:tcMar>
            <w:vAlign w:val="center"/>
          </w:tcPr>
          <w:p w14:paraId="60C43D6A" w14:textId="77777777" w:rsidR="00444C92" w:rsidRDefault="00444C92" w:rsidP="008A21E0">
            <w:pPr>
              <w:widowControl w:val="0"/>
              <w:spacing w:line="240" w:lineRule="auto"/>
              <w:jc w:val="center"/>
            </w:pPr>
            <w:r>
              <w:rPr>
                <w:b/>
              </w:rPr>
              <w:t>Easy</w:t>
            </w:r>
          </w:p>
        </w:tc>
        <w:tc>
          <w:tcPr>
            <w:tcW w:w="6705" w:type="dxa"/>
            <w:tcMar>
              <w:top w:w="100" w:type="dxa"/>
              <w:left w:w="100" w:type="dxa"/>
              <w:bottom w:w="100" w:type="dxa"/>
              <w:right w:w="100" w:type="dxa"/>
            </w:tcMar>
          </w:tcPr>
          <w:p w14:paraId="6374F65B" w14:textId="77777777" w:rsidR="00444C92" w:rsidRDefault="00444C92" w:rsidP="008A21E0">
            <w:pPr>
              <w:widowControl w:val="0"/>
              <w:spacing w:line="276" w:lineRule="auto"/>
            </w:pPr>
            <w:r w:rsidRPr="28E2C82A">
              <w:rPr>
                <w:lang w:val="en-US"/>
              </w:rPr>
              <w:t>Remediation can be accomplished in a short amount of time, with little difficulty.</w:t>
            </w:r>
          </w:p>
          <w:p w14:paraId="191BDBA6" w14:textId="77777777" w:rsidR="00444C92" w:rsidRDefault="00444C92" w:rsidP="008A21E0">
            <w:pPr>
              <w:widowControl w:val="0"/>
              <w:spacing w:line="276" w:lineRule="auto"/>
            </w:pPr>
          </w:p>
        </w:tc>
      </w:tr>
    </w:tbl>
    <w:p w14:paraId="3BA95C5E" w14:textId="77777777" w:rsidR="00444C92" w:rsidRDefault="00444C92" w:rsidP="00444C92">
      <w:pPr>
        <w:pStyle w:val="Heading2"/>
      </w:pPr>
      <w:bookmarkStart w:id="24" w:name="_r2tozm8dlceh" w:colFirst="0" w:colLast="0"/>
      <w:bookmarkEnd w:id="24"/>
      <w:r>
        <w:br w:type="page"/>
      </w:r>
    </w:p>
    <w:p w14:paraId="6B49541E" w14:textId="77777777" w:rsidR="00444C92" w:rsidRDefault="00444C92" w:rsidP="00444C92">
      <w:pPr>
        <w:pStyle w:val="Heading1"/>
      </w:pPr>
      <w:bookmarkStart w:id="25" w:name="_Toc364109528"/>
      <w:r>
        <w:lastRenderedPageBreak/>
        <w:t>ASSESSMENT FINDINGS</w:t>
      </w:r>
      <w:bookmarkEnd w:id="25"/>
    </w:p>
    <w:tbl>
      <w:tblPr>
        <w:tblStyle w:val="a7"/>
        <w:tblW w:w="83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3795"/>
        <w:gridCol w:w="1635"/>
        <w:gridCol w:w="1710"/>
      </w:tblGrid>
      <w:tr w:rsidR="00444C92" w14:paraId="3595EB4F" w14:textId="77777777" w:rsidTr="00444C92">
        <w:trPr>
          <w:jc w:val="center"/>
        </w:trPr>
        <w:tc>
          <w:tcPr>
            <w:tcW w:w="1185" w:type="dxa"/>
            <w:shd w:val="clear" w:color="auto" w:fill="666666"/>
            <w:tcMar>
              <w:top w:w="100" w:type="dxa"/>
              <w:left w:w="100" w:type="dxa"/>
              <w:bottom w:w="100" w:type="dxa"/>
              <w:right w:w="100" w:type="dxa"/>
            </w:tcMar>
          </w:tcPr>
          <w:p w14:paraId="772CF828" w14:textId="77777777" w:rsidR="00444C92" w:rsidRDefault="00444C92" w:rsidP="008A21E0">
            <w:pPr>
              <w:widowControl w:val="0"/>
              <w:pBdr>
                <w:top w:val="nil"/>
                <w:left w:val="nil"/>
                <w:bottom w:val="nil"/>
                <w:right w:val="nil"/>
                <w:between w:val="nil"/>
              </w:pBdr>
              <w:spacing w:line="240" w:lineRule="auto"/>
              <w:jc w:val="center"/>
              <w:rPr>
                <w:b/>
                <w:color w:val="FFFFFF"/>
              </w:rPr>
            </w:pPr>
            <w:r>
              <w:rPr>
                <w:b/>
                <w:color w:val="FFFFFF"/>
              </w:rPr>
              <w:t>Number</w:t>
            </w:r>
          </w:p>
        </w:tc>
        <w:tc>
          <w:tcPr>
            <w:tcW w:w="3795" w:type="dxa"/>
            <w:shd w:val="clear" w:color="auto" w:fill="666666"/>
            <w:tcMar>
              <w:top w:w="100" w:type="dxa"/>
              <w:left w:w="100" w:type="dxa"/>
              <w:bottom w:w="100" w:type="dxa"/>
              <w:right w:w="100" w:type="dxa"/>
            </w:tcMar>
          </w:tcPr>
          <w:p w14:paraId="13392114" w14:textId="77777777" w:rsidR="00444C92" w:rsidRDefault="00444C92" w:rsidP="008A21E0">
            <w:pPr>
              <w:widowControl w:val="0"/>
              <w:pBdr>
                <w:top w:val="nil"/>
                <w:left w:val="nil"/>
                <w:bottom w:val="nil"/>
                <w:right w:val="nil"/>
                <w:between w:val="nil"/>
              </w:pBdr>
              <w:spacing w:line="240" w:lineRule="auto"/>
              <w:jc w:val="center"/>
              <w:rPr>
                <w:b/>
                <w:color w:val="FFFFFF"/>
              </w:rPr>
            </w:pPr>
            <w:r>
              <w:rPr>
                <w:b/>
                <w:color w:val="FFFFFF"/>
              </w:rPr>
              <w:t>Finding</w:t>
            </w:r>
          </w:p>
        </w:tc>
        <w:tc>
          <w:tcPr>
            <w:tcW w:w="1635" w:type="dxa"/>
            <w:shd w:val="clear" w:color="auto" w:fill="666666"/>
            <w:tcMar>
              <w:top w:w="100" w:type="dxa"/>
              <w:left w:w="100" w:type="dxa"/>
              <w:bottom w:w="100" w:type="dxa"/>
              <w:right w:w="100" w:type="dxa"/>
            </w:tcMar>
          </w:tcPr>
          <w:p w14:paraId="11B6AA33" w14:textId="77777777" w:rsidR="00444C92" w:rsidRDefault="00444C92" w:rsidP="008A21E0">
            <w:pPr>
              <w:widowControl w:val="0"/>
              <w:pBdr>
                <w:top w:val="nil"/>
                <w:left w:val="nil"/>
                <w:bottom w:val="nil"/>
                <w:right w:val="nil"/>
                <w:between w:val="nil"/>
              </w:pBdr>
              <w:spacing w:line="240" w:lineRule="auto"/>
              <w:jc w:val="center"/>
              <w:rPr>
                <w:b/>
                <w:color w:val="FFFFFF"/>
              </w:rPr>
            </w:pPr>
            <w:r>
              <w:rPr>
                <w:b/>
                <w:color w:val="FFFFFF"/>
              </w:rPr>
              <w:t>Risk Score</w:t>
            </w:r>
          </w:p>
        </w:tc>
        <w:tc>
          <w:tcPr>
            <w:tcW w:w="1710" w:type="dxa"/>
            <w:shd w:val="clear" w:color="auto" w:fill="666666"/>
            <w:tcMar>
              <w:top w:w="100" w:type="dxa"/>
              <w:left w:w="100" w:type="dxa"/>
              <w:bottom w:w="100" w:type="dxa"/>
              <w:right w:w="100" w:type="dxa"/>
            </w:tcMar>
          </w:tcPr>
          <w:p w14:paraId="27AC2744" w14:textId="77777777" w:rsidR="00444C92" w:rsidRDefault="00444C92" w:rsidP="008A21E0">
            <w:pPr>
              <w:widowControl w:val="0"/>
              <w:pBdr>
                <w:top w:val="nil"/>
                <w:left w:val="nil"/>
                <w:bottom w:val="nil"/>
                <w:right w:val="nil"/>
                <w:between w:val="nil"/>
              </w:pBdr>
              <w:spacing w:line="240" w:lineRule="auto"/>
              <w:jc w:val="center"/>
              <w:rPr>
                <w:b/>
                <w:color w:val="FFFFFF"/>
              </w:rPr>
            </w:pPr>
            <w:r>
              <w:rPr>
                <w:b/>
                <w:color w:val="FFFFFF"/>
              </w:rPr>
              <w:t>Risk</w:t>
            </w:r>
          </w:p>
        </w:tc>
      </w:tr>
      <w:tr w:rsidR="00444C92" w14:paraId="18D19903" w14:textId="77777777" w:rsidTr="00444C92">
        <w:trPr>
          <w:jc w:val="center"/>
        </w:trPr>
        <w:tc>
          <w:tcPr>
            <w:tcW w:w="1185" w:type="dxa"/>
            <w:tcMar>
              <w:top w:w="100" w:type="dxa"/>
              <w:left w:w="100" w:type="dxa"/>
              <w:bottom w:w="100" w:type="dxa"/>
              <w:right w:w="100" w:type="dxa"/>
            </w:tcMar>
          </w:tcPr>
          <w:p w14:paraId="5370F982" w14:textId="77777777" w:rsidR="00444C92" w:rsidRDefault="00444C92" w:rsidP="008A21E0">
            <w:pPr>
              <w:widowControl w:val="0"/>
              <w:pBdr>
                <w:top w:val="nil"/>
                <w:left w:val="nil"/>
                <w:bottom w:val="nil"/>
                <w:right w:val="nil"/>
                <w:between w:val="nil"/>
              </w:pBdr>
              <w:spacing w:line="240" w:lineRule="auto"/>
            </w:pPr>
            <w:r>
              <w:t>1</w:t>
            </w:r>
          </w:p>
        </w:tc>
        <w:tc>
          <w:tcPr>
            <w:tcW w:w="3795" w:type="dxa"/>
            <w:tcMar>
              <w:top w:w="100" w:type="dxa"/>
              <w:left w:w="100" w:type="dxa"/>
              <w:bottom w:w="100" w:type="dxa"/>
              <w:right w:w="100" w:type="dxa"/>
            </w:tcMar>
          </w:tcPr>
          <w:p w14:paraId="3020D8D4" w14:textId="77777777" w:rsidR="00444C92" w:rsidRDefault="00444C92" w:rsidP="008A21E0">
            <w:pPr>
              <w:widowControl w:val="0"/>
              <w:pBdr>
                <w:top w:val="nil"/>
                <w:left w:val="nil"/>
                <w:bottom w:val="nil"/>
                <w:right w:val="nil"/>
                <w:between w:val="nil"/>
              </w:pBdr>
              <w:spacing w:line="240" w:lineRule="auto"/>
            </w:pPr>
            <w:r>
              <w:t>Example Vulnerability Finding</w:t>
            </w:r>
          </w:p>
        </w:tc>
        <w:tc>
          <w:tcPr>
            <w:tcW w:w="1635" w:type="dxa"/>
            <w:shd w:val="clear" w:color="auto" w:fill="E06666"/>
            <w:tcMar>
              <w:top w:w="100" w:type="dxa"/>
              <w:left w:w="100" w:type="dxa"/>
              <w:bottom w:w="100" w:type="dxa"/>
              <w:right w:w="100" w:type="dxa"/>
            </w:tcMar>
          </w:tcPr>
          <w:p w14:paraId="772B065E" w14:textId="77777777" w:rsidR="00444C92" w:rsidRDefault="00444C92" w:rsidP="008A21E0">
            <w:pPr>
              <w:widowControl w:val="0"/>
              <w:pBdr>
                <w:top w:val="nil"/>
                <w:left w:val="nil"/>
                <w:bottom w:val="nil"/>
                <w:right w:val="nil"/>
                <w:between w:val="nil"/>
              </w:pBdr>
              <w:spacing w:line="240" w:lineRule="auto"/>
              <w:jc w:val="center"/>
              <w:rPr>
                <w:b/>
              </w:rPr>
            </w:pPr>
            <w:r>
              <w:rPr>
                <w:b/>
              </w:rPr>
              <w:t>9</w:t>
            </w:r>
          </w:p>
        </w:tc>
        <w:tc>
          <w:tcPr>
            <w:tcW w:w="1710" w:type="dxa"/>
            <w:shd w:val="clear" w:color="auto" w:fill="E06666"/>
            <w:tcMar>
              <w:top w:w="100" w:type="dxa"/>
              <w:left w:w="100" w:type="dxa"/>
              <w:bottom w:w="100" w:type="dxa"/>
              <w:right w:w="100" w:type="dxa"/>
            </w:tcMar>
          </w:tcPr>
          <w:p w14:paraId="48A03DAF" w14:textId="77777777" w:rsidR="00444C92" w:rsidRDefault="00444C92" w:rsidP="008A21E0">
            <w:pPr>
              <w:widowControl w:val="0"/>
              <w:spacing w:line="240" w:lineRule="auto"/>
              <w:jc w:val="center"/>
              <w:rPr>
                <w:b/>
              </w:rPr>
            </w:pPr>
            <w:r>
              <w:rPr>
                <w:b/>
              </w:rPr>
              <w:t>High</w:t>
            </w:r>
          </w:p>
        </w:tc>
      </w:tr>
      <w:tr w:rsidR="00444C92" w14:paraId="1BA4E6AF" w14:textId="77777777" w:rsidTr="00444C92">
        <w:trPr>
          <w:trHeight w:val="453"/>
          <w:jc w:val="center"/>
        </w:trPr>
        <w:tc>
          <w:tcPr>
            <w:tcW w:w="1185" w:type="dxa"/>
            <w:tcMar>
              <w:top w:w="100" w:type="dxa"/>
              <w:left w:w="100" w:type="dxa"/>
              <w:bottom w:w="100" w:type="dxa"/>
              <w:right w:w="100" w:type="dxa"/>
            </w:tcMar>
          </w:tcPr>
          <w:p w14:paraId="3BE7D318" w14:textId="77777777" w:rsidR="00444C92" w:rsidRDefault="00444C92" w:rsidP="008A21E0">
            <w:pPr>
              <w:widowControl w:val="0"/>
              <w:pBdr>
                <w:top w:val="nil"/>
                <w:left w:val="nil"/>
                <w:bottom w:val="nil"/>
                <w:right w:val="nil"/>
                <w:between w:val="nil"/>
              </w:pBdr>
              <w:spacing w:line="240" w:lineRule="auto"/>
            </w:pPr>
            <w:r>
              <w:t>2</w:t>
            </w:r>
          </w:p>
        </w:tc>
        <w:tc>
          <w:tcPr>
            <w:tcW w:w="3795" w:type="dxa"/>
            <w:tcMar>
              <w:top w:w="100" w:type="dxa"/>
              <w:left w:w="100" w:type="dxa"/>
              <w:bottom w:w="100" w:type="dxa"/>
              <w:right w:w="100" w:type="dxa"/>
            </w:tcMar>
          </w:tcPr>
          <w:p w14:paraId="479A12BD" w14:textId="77777777" w:rsidR="00444C92" w:rsidRDefault="00444C92" w:rsidP="008A21E0">
            <w:pPr>
              <w:widowControl w:val="0"/>
              <w:pBdr>
                <w:top w:val="nil"/>
                <w:left w:val="nil"/>
                <w:bottom w:val="nil"/>
                <w:right w:val="nil"/>
                <w:between w:val="nil"/>
              </w:pBdr>
              <w:spacing w:line="240" w:lineRule="auto"/>
            </w:pPr>
            <w:r>
              <w:t>Firewall Rule Set Not Best Practice</w:t>
            </w:r>
          </w:p>
        </w:tc>
        <w:tc>
          <w:tcPr>
            <w:tcW w:w="1635" w:type="dxa"/>
            <w:shd w:val="clear" w:color="auto" w:fill="E06666"/>
            <w:tcMar>
              <w:top w:w="100" w:type="dxa"/>
              <w:left w:w="100" w:type="dxa"/>
              <w:bottom w:w="100" w:type="dxa"/>
              <w:right w:w="100" w:type="dxa"/>
            </w:tcMar>
          </w:tcPr>
          <w:p w14:paraId="7CCDC063" w14:textId="77777777" w:rsidR="00444C92" w:rsidRDefault="00444C92" w:rsidP="008A21E0">
            <w:pPr>
              <w:widowControl w:val="0"/>
              <w:pBdr>
                <w:top w:val="nil"/>
                <w:left w:val="nil"/>
                <w:bottom w:val="nil"/>
                <w:right w:val="nil"/>
                <w:between w:val="nil"/>
              </w:pBdr>
              <w:spacing w:line="240" w:lineRule="auto"/>
              <w:jc w:val="center"/>
              <w:rPr>
                <w:b/>
              </w:rPr>
            </w:pPr>
            <w:r>
              <w:rPr>
                <w:b/>
              </w:rPr>
              <w:t>8</w:t>
            </w:r>
          </w:p>
        </w:tc>
        <w:tc>
          <w:tcPr>
            <w:tcW w:w="1710" w:type="dxa"/>
            <w:shd w:val="clear" w:color="auto" w:fill="E06666"/>
            <w:tcMar>
              <w:top w:w="100" w:type="dxa"/>
              <w:left w:w="100" w:type="dxa"/>
              <w:bottom w:w="100" w:type="dxa"/>
              <w:right w:w="100" w:type="dxa"/>
            </w:tcMar>
          </w:tcPr>
          <w:p w14:paraId="7C5A8D19" w14:textId="77777777" w:rsidR="00444C92" w:rsidRDefault="00444C92" w:rsidP="008A21E0">
            <w:pPr>
              <w:widowControl w:val="0"/>
              <w:spacing w:line="240" w:lineRule="auto"/>
              <w:jc w:val="center"/>
              <w:rPr>
                <w:b/>
              </w:rPr>
            </w:pPr>
            <w:r>
              <w:rPr>
                <w:b/>
              </w:rPr>
              <w:t>High</w:t>
            </w:r>
          </w:p>
        </w:tc>
      </w:tr>
      <w:tr w:rsidR="00444C92" w14:paraId="08F5F9EF" w14:textId="77777777" w:rsidTr="00444C92">
        <w:trPr>
          <w:trHeight w:val="468"/>
          <w:jc w:val="center"/>
        </w:trPr>
        <w:tc>
          <w:tcPr>
            <w:tcW w:w="1185" w:type="dxa"/>
            <w:tcMar>
              <w:top w:w="100" w:type="dxa"/>
              <w:left w:w="100" w:type="dxa"/>
              <w:bottom w:w="100" w:type="dxa"/>
              <w:right w:w="100" w:type="dxa"/>
            </w:tcMar>
          </w:tcPr>
          <w:p w14:paraId="20328D8F" w14:textId="77777777" w:rsidR="00444C92" w:rsidRDefault="00444C92" w:rsidP="008A21E0">
            <w:pPr>
              <w:widowControl w:val="0"/>
              <w:pBdr>
                <w:top w:val="nil"/>
                <w:left w:val="nil"/>
                <w:bottom w:val="nil"/>
                <w:right w:val="nil"/>
                <w:between w:val="nil"/>
              </w:pBdr>
              <w:spacing w:line="240" w:lineRule="auto"/>
            </w:pPr>
            <w:r>
              <w:t>3</w:t>
            </w:r>
          </w:p>
        </w:tc>
        <w:tc>
          <w:tcPr>
            <w:tcW w:w="3795" w:type="dxa"/>
            <w:tcMar>
              <w:top w:w="100" w:type="dxa"/>
              <w:left w:w="100" w:type="dxa"/>
              <w:bottom w:w="100" w:type="dxa"/>
              <w:right w:w="100" w:type="dxa"/>
            </w:tcMar>
          </w:tcPr>
          <w:p w14:paraId="4E6D7373" w14:textId="77777777" w:rsidR="00444C92" w:rsidRDefault="00444C92" w:rsidP="008A21E0">
            <w:pPr>
              <w:widowControl w:val="0"/>
              <w:pBdr>
                <w:top w:val="nil"/>
                <w:left w:val="nil"/>
                <w:bottom w:val="nil"/>
                <w:right w:val="nil"/>
                <w:between w:val="nil"/>
              </w:pBdr>
              <w:spacing w:line="240" w:lineRule="auto"/>
            </w:pPr>
            <w:r>
              <w:t>Outdated Software</w:t>
            </w:r>
          </w:p>
        </w:tc>
        <w:tc>
          <w:tcPr>
            <w:tcW w:w="1635" w:type="dxa"/>
            <w:shd w:val="clear" w:color="auto" w:fill="FFD966"/>
            <w:tcMar>
              <w:top w:w="100" w:type="dxa"/>
              <w:left w:w="100" w:type="dxa"/>
              <w:bottom w:w="100" w:type="dxa"/>
              <w:right w:w="100" w:type="dxa"/>
            </w:tcMar>
          </w:tcPr>
          <w:p w14:paraId="57F2EE13" w14:textId="77777777" w:rsidR="00444C92" w:rsidRDefault="00444C92" w:rsidP="008A21E0">
            <w:pPr>
              <w:widowControl w:val="0"/>
              <w:pBdr>
                <w:top w:val="nil"/>
                <w:left w:val="nil"/>
                <w:bottom w:val="nil"/>
                <w:right w:val="nil"/>
                <w:between w:val="nil"/>
              </w:pBdr>
              <w:spacing w:line="240" w:lineRule="auto"/>
              <w:jc w:val="center"/>
              <w:rPr>
                <w:b/>
              </w:rPr>
            </w:pPr>
            <w:r>
              <w:rPr>
                <w:b/>
              </w:rPr>
              <w:t>6</w:t>
            </w:r>
          </w:p>
        </w:tc>
        <w:tc>
          <w:tcPr>
            <w:tcW w:w="1710" w:type="dxa"/>
            <w:shd w:val="clear" w:color="auto" w:fill="FFD966"/>
            <w:tcMar>
              <w:top w:w="100" w:type="dxa"/>
              <w:left w:w="100" w:type="dxa"/>
              <w:bottom w:w="100" w:type="dxa"/>
              <w:right w:w="100" w:type="dxa"/>
            </w:tcMar>
          </w:tcPr>
          <w:p w14:paraId="1DA42CF1" w14:textId="77777777" w:rsidR="00444C92" w:rsidRDefault="00444C92" w:rsidP="008A21E0">
            <w:pPr>
              <w:widowControl w:val="0"/>
              <w:spacing w:line="276" w:lineRule="auto"/>
              <w:jc w:val="center"/>
              <w:rPr>
                <w:b/>
              </w:rPr>
            </w:pPr>
            <w:r>
              <w:rPr>
                <w:rFonts w:ascii="Roboto" w:eastAsia="Roboto" w:hAnsi="Roboto" w:cs="Roboto"/>
                <w:b/>
              </w:rPr>
              <w:t>Medium</w:t>
            </w:r>
          </w:p>
        </w:tc>
      </w:tr>
      <w:tr w:rsidR="00444C92" w14:paraId="1508F899" w14:textId="77777777" w:rsidTr="00444C92">
        <w:trPr>
          <w:jc w:val="center"/>
        </w:trPr>
        <w:tc>
          <w:tcPr>
            <w:tcW w:w="1185" w:type="dxa"/>
            <w:tcMar>
              <w:top w:w="100" w:type="dxa"/>
              <w:left w:w="100" w:type="dxa"/>
              <w:bottom w:w="100" w:type="dxa"/>
              <w:right w:w="100" w:type="dxa"/>
            </w:tcMar>
          </w:tcPr>
          <w:p w14:paraId="5F8202AA" w14:textId="77777777" w:rsidR="00444C92" w:rsidRDefault="00444C92" w:rsidP="008A21E0">
            <w:pPr>
              <w:widowControl w:val="0"/>
              <w:pBdr>
                <w:top w:val="nil"/>
                <w:left w:val="nil"/>
                <w:bottom w:val="nil"/>
                <w:right w:val="nil"/>
                <w:between w:val="nil"/>
              </w:pBdr>
              <w:spacing w:line="240" w:lineRule="auto"/>
            </w:pPr>
            <w:r>
              <w:t>4</w:t>
            </w:r>
          </w:p>
        </w:tc>
        <w:tc>
          <w:tcPr>
            <w:tcW w:w="3795" w:type="dxa"/>
            <w:tcMar>
              <w:top w:w="100" w:type="dxa"/>
              <w:left w:w="100" w:type="dxa"/>
              <w:bottom w:w="100" w:type="dxa"/>
              <w:right w:w="100" w:type="dxa"/>
            </w:tcMar>
          </w:tcPr>
          <w:p w14:paraId="19AD207B" w14:textId="77777777" w:rsidR="00444C92" w:rsidRDefault="00444C92" w:rsidP="008A21E0">
            <w:pPr>
              <w:widowControl w:val="0"/>
              <w:pBdr>
                <w:top w:val="nil"/>
                <w:left w:val="nil"/>
                <w:bottom w:val="nil"/>
                <w:right w:val="nil"/>
                <w:between w:val="nil"/>
              </w:pBdr>
              <w:spacing w:line="240" w:lineRule="auto"/>
            </w:pPr>
            <w:r>
              <w:t>Multiple XYZ Vulnerabilities</w:t>
            </w:r>
          </w:p>
        </w:tc>
        <w:tc>
          <w:tcPr>
            <w:tcW w:w="1635" w:type="dxa"/>
            <w:shd w:val="clear" w:color="auto" w:fill="FFD966"/>
            <w:tcMar>
              <w:top w:w="100" w:type="dxa"/>
              <w:left w:w="100" w:type="dxa"/>
              <w:bottom w:w="100" w:type="dxa"/>
              <w:right w:w="100" w:type="dxa"/>
            </w:tcMar>
          </w:tcPr>
          <w:p w14:paraId="21C3D7AA" w14:textId="77777777" w:rsidR="00444C92" w:rsidRDefault="00444C92" w:rsidP="008A21E0">
            <w:pPr>
              <w:widowControl w:val="0"/>
              <w:pBdr>
                <w:top w:val="nil"/>
                <w:left w:val="nil"/>
                <w:bottom w:val="nil"/>
                <w:right w:val="nil"/>
                <w:between w:val="nil"/>
              </w:pBdr>
              <w:spacing w:line="240" w:lineRule="auto"/>
              <w:jc w:val="center"/>
              <w:rPr>
                <w:b/>
              </w:rPr>
            </w:pPr>
            <w:r>
              <w:rPr>
                <w:b/>
              </w:rPr>
              <w:t>5</w:t>
            </w:r>
          </w:p>
        </w:tc>
        <w:tc>
          <w:tcPr>
            <w:tcW w:w="1710" w:type="dxa"/>
            <w:shd w:val="clear" w:color="auto" w:fill="FFD966"/>
            <w:tcMar>
              <w:top w:w="100" w:type="dxa"/>
              <w:left w:w="100" w:type="dxa"/>
              <w:bottom w:w="100" w:type="dxa"/>
              <w:right w:w="100" w:type="dxa"/>
            </w:tcMar>
          </w:tcPr>
          <w:p w14:paraId="71356B72" w14:textId="77777777" w:rsidR="00444C92" w:rsidRDefault="00444C92" w:rsidP="008A21E0">
            <w:pPr>
              <w:widowControl w:val="0"/>
              <w:spacing w:line="240" w:lineRule="auto"/>
              <w:jc w:val="center"/>
              <w:rPr>
                <w:b/>
              </w:rPr>
            </w:pPr>
            <w:r>
              <w:rPr>
                <w:b/>
              </w:rPr>
              <w:t>Medium</w:t>
            </w:r>
          </w:p>
        </w:tc>
      </w:tr>
      <w:tr w:rsidR="00444C92" w14:paraId="30E9B724" w14:textId="77777777" w:rsidTr="00444C92">
        <w:trPr>
          <w:jc w:val="center"/>
        </w:trPr>
        <w:tc>
          <w:tcPr>
            <w:tcW w:w="1185" w:type="dxa"/>
            <w:tcMar>
              <w:top w:w="100" w:type="dxa"/>
              <w:left w:w="100" w:type="dxa"/>
              <w:bottom w:w="100" w:type="dxa"/>
              <w:right w:w="100" w:type="dxa"/>
            </w:tcMar>
          </w:tcPr>
          <w:p w14:paraId="1435C413" w14:textId="77777777" w:rsidR="00444C92" w:rsidRDefault="00444C92" w:rsidP="008A21E0">
            <w:pPr>
              <w:widowControl w:val="0"/>
              <w:pBdr>
                <w:top w:val="nil"/>
                <w:left w:val="nil"/>
                <w:bottom w:val="nil"/>
                <w:right w:val="nil"/>
                <w:between w:val="nil"/>
              </w:pBdr>
              <w:spacing w:line="240" w:lineRule="auto"/>
            </w:pPr>
            <w:r>
              <w:t>5</w:t>
            </w:r>
          </w:p>
        </w:tc>
        <w:tc>
          <w:tcPr>
            <w:tcW w:w="3795" w:type="dxa"/>
            <w:tcMar>
              <w:top w:w="100" w:type="dxa"/>
              <w:left w:w="100" w:type="dxa"/>
              <w:bottom w:w="100" w:type="dxa"/>
              <w:right w:w="100" w:type="dxa"/>
            </w:tcMar>
          </w:tcPr>
          <w:p w14:paraId="6DAFD31C" w14:textId="77777777" w:rsidR="00444C92" w:rsidRDefault="00444C92" w:rsidP="008A21E0">
            <w:pPr>
              <w:widowControl w:val="0"/>
              <w:pBdr>
                <w:top w:val="nil"/>
                <w:left w:val="nil"/>
                <w:bottom w:val="nil"/>
                <w:right w:val="nil"/>
                <w:between w:val="nil"/>
              </w:pBdr>
              <w:spacing w:line="240" w:lineRule="auto"/>
            </w:pPr>
            <w:r>
              <w:t>Fake Finding</w:t>
            </w:r>
          </w:p>
        </w:tc>
        <w:tc>
          <w:tcPr>
            <w:tcW w:w="1635" w:type="dxa"/>
            <w:shd w:val="clear" w:color="auto" w:fill="93C47D"/>
            <w:tcMar>
              <w:top w:w="100" w:type="dxa"/>
              <w:left w:w="100" w:type="dxa"/>
              <w:bottom w:w="100" w:type="dxa"/>
              <w:right w:w="100" w:type="dxa"/>
            </w:tcMar>
          </w:tcPr>
          <w:p w14:paraId="0D42BA95" w14:textId="77777777" w:rsidR="00444C92" w:rsidRDefault="00444C92" w:rsidP="008A21E0">
            <w:pPr>
              <w:widowControl w:val="0"/>
              <w:pBdr>
                <w:top w:val="nil"/>
                <w:left w:val="nil"/>
                <w:bottom w:val="nil"/>
                <w:right w:val="nil"/>
                <w:between w:val="nil"/>
              </w:pBdr>
              <w:spacing w:line="240" w:lineRule="auto"/>
              <w:jc w:val="center"/>
              <w:rPr>
                <w:b/>
              </w:rPr>
            </w:pPr>
            <w:r>
              <w:rPr>
                <w:b/>
              </w:rPr>
              <w:t>2</w:t>
            </w:r>
          </w:p>
        </w:tc>
        <w:tc>
          <w:tcPr>
            <w:tcW w:w="1710" w:type="dxa"/>
            <w:shd w:val="clear" w:color="auto" w:fill="93C47D"/>
            <w:tcMar>
              <w:top w:w="100" w:type="dxa"/>
              <w:left w:w="100" w:type="dxa"/>
              <w:bottom w:w="100" w:type="dxa"/>
              <w:right w:w="100" w:type="dxa"/>
            </w:tcMar>
          </w:tcPr>
          <w:p w14:paraId="53FC9EB3" w14:textId="77777777" w:rsidR="00444C92" w:rsidRDefault="00444C92" w:rsidP="008A21E0">
            <w:pPr>
              <w:widowControl w:val="0"/>
              <w:spacing w:line="240" w:lineRule="auto"/>
              <w:jc w:val="center"/>
              <w:rPr>
                <w:b/>
              </w:rPr>
            </w:pPr>
            <w:r>
              <w:rPr>
                <w:b/>
              </w:rPr>
              <w:t>Low</w:t>
            </w:r>
          </w:p>
        </w:tc>
      </w:tr>
    </w:tbl>
    <w:p w14:paraId="1123A16B" w14:textId="77777777" w:rsidR="00444C92" w:rsidRDefault="00444C92" w:rsidP="00444C92">
      <w:pPr>
        <w:jc w:val="center"/>
      </w:pPr>
      <w:r>
        <w:t>TEMPLATE NOTE: (Sorting by descending risk score)</w:t>
      </w:r>
    </w:p>
    <w:p w14:paraId="70251A17" w14:textId="77777777" w:rsidR="00475B86" w:rsidRDefault="00475B86">
      <w:pPr>
        <w:spacing w:line="240" w:lineRule="auto"/>
      </w:pPr>
    </w:p>
    <w:p w14:paraId="22990362" w14:textId="77777777" w:rsidR="00444C92" w:rsidRDefault="00922DBC">
      <w:pPr>
        <w:pStyle w:val="Heading1"/>
      </w:pPr>
      <w:r>
        <w:br w:type="page"/>
      </w:r>
    </w:p>
    <w:p w14:paraId="5864D46D" w14:textId="77777777" w:rsidR="00444C92" w:rsidRDefault="00444C92" w:rsidP="00444C92">
      <w:pPr>
        <w:rPr>
          <w:b/>
          <w:sz w:val="32"/>
          <w:szCs w:val="32"/>
        </w:rPr>
      </w:pPr>
      <w:r>
        <w:rPr>
          <w:b/>
          <w:sz w:val="32"/>
          <w:szCs w:val="32"/>
        </w:rPr>
        <w:lastRenderedPageBreak/>
        <w:t>1 - Example Vulnerability Finding</w:t>
      </w:r>
    </w:p>
    <w:tbl>
      <w:tblPr>
        <w:tblStyle w:val="a8"/>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6345"/>
      </w:tblGrid>
      <w:tr w:rsidR="00444C92" w14:paraId="4F34AC47" w14:textId="77777777" w:rsidTr="008A21E0">
        <w:trPr>
          <w:trHeight w:val="420"/>
          <w:jc w:val="center"/>
        </w:trPr>
        <w:tc>
          <w:tcPr>
            <w:tcW w:w="9360" w:type="dxa"/>
            <w:gridSpan w:val="2"/>
            <w:tcBorders>
              <w:top w:val="single" w:sz="6" w:space="0" w:color="000000"/>
              <w:left w:val="single" w:sz="6" w:space="0" w:color="000000"/>
              <w:bottom w:val="single" w:sz="6" w:space="0" w:color="000000"/>
              <w:right w:val="single" w:sz="6" w:space="0" w:color="000000"/>
            </w:tcBorders>
            <w:shd w:val="clear" w:color="auto" w:fill="A61C00"/>
            <w:tcMar>
              <w:top w:w="100" w:type="dxa"/>
              <w:left w:w="100" w:type="dxa"/>
              <w:bottom w:w="100" w:type="dxa"/>
              <w:right w:w="100" w:type="dxa"/>
            </w:tcMar>
          </w:tcPr>
          <w:p w14:paraId="2F363FA7" w14:textId="77777777" w:rsidR="00444C92" w:rsidRDefault="00444C92" w:rsidP="008A21E0">
            <w:pPr>
              <w:widowControl w:val="0"/>
              <w:spacing w:line="240" w:lineRule="auto"/>
              <w:jc w:val="center"/>
              <w:rPr>
                <w:b/>
                <w:color w:val="FFFFFF"/>
              </w:rPr>
            </w:pPr>
            <w:r>
              <w:rPr>
                <w:b/>
                <w:color w:val="FFFFFF"/>
              </w:rPr>
              <w:t>HIGH RISK (8/10)</w:t>
            </w:r>
          </w:p>
        </w:tc>
      </w:tr>
      <w:tr w:rsidR="00444C92" w14:paraId="58AF7E48" w14:textId="77777777" w:rsidTr="008A21E0">
        <w:trPr>
          <w:jc w:val="center"/>
        </w:trPr>
        <w:tc>
          <w:tcPr>
            <w:tcW w:w="3015" w:type="dxa"/>
            <w:tcBorders>
              <w:top w:val="single" w:sz="6" w:space="0" w:color="000000"/>
            </w:tcBorders>
            <w:shd w:val="clear" w:color="auto" w:fill="CCCCCC"/>
            <w:tcMar>
              <w:top w:w="100" w:type="dxa"/>
              <w:left w:w="100" w:type="dxa"/>
              <w:bottom w:w="100" w:type="dxa"/>
              <w:right w:w="100" w:type="dxa"/>
            </w:tcMar>
          </w:tcPr>
          <w:p w14:paraId="32C20BFE" w14:textId="77777777" w:rsidR="00444C92" w:rsidRDefault="00444C92" w:rsidP="008A21E0">
            <w:pPr>
              <w:widowControl w:val="0"/>
              <w:spacing w:line="240" w:lineRule="auto"/>
              <w:rPr>
                <w:b/>
              </w:rPr>
            </w:pPr>
            <w:r>
              <w:rPr>
                <w:b/>
              </w:rPr>
              <w:t>Exploitation Likelihood</w:t>
            </w:r>
          </w:p>
        </w:tc>
        <w:tc>
          <w:tcPr>
            <w:tcW w:w="6345" w:type="dxa"/>
            <w:tcBorders>
              <w:top w:val="single" w:sz="6" w:space="0" w:color="000000"/>
            </w:tcBorders>
            <w:shd w:val="clear" w:color="auto" w:fill="FFD966"/>
            <w:tcMar>
              <w:top w:w="100" w:type="dxa"/>
              <w:left w:w="100" w:type="dxa"/>
              <w:bottom w:w="100" w:type="dxa"/>
              <w:right w:w="100" w:type="dxa"/>
            </w:tcMar>
          </w:tcPr>
          <w:p w14:paraId="5952CDD6" w14:textId="77777777" w:rsidR="00444C92" w:rsidRDefault="00444C92" w:rsidP="008A21E0">
            <w:pPr>
              <w:widowControl w:val="0"/>
              <w:spacing w:line="240" w:lineRule="auto"/>
              <w:rPr>
                <w:b/>
              </w:rPr>
            </w:pPr>
            <w:r>
              <w:rPr>
                <w:b/>
              </w:rPr>
              <w:t>Possible</w:t>
            </w:r>
          </w:p>
        </w:tc>
      </w:tr>
      <w:tr w:rsidR="00444C92" w14:paraId="663D100F" w14:textId="77777777" w:rsidTr="008A21E0">
        <w:trPr>
          <w:jc w:val="center"/>
        </w:trPr>
        <w:tc>
          <w:tcPr>
            <w:tcW w:w="3015" w:type="dxa"/>
            <w:shd w:val="clear" w:color="auto" w:fill="CCCCCC"/>
            <w:tcMar>
              <w:top w:w="100" w:type="dxa"/>
              <w:left w:w="100" w:type="dxa"/>
              <w:bottom w:w="100" w:type="dxa"/>
              <w:right w:w="100" w:type="dxa"/>
            </w:tcMar>
          </w:tcPr>
          <w:p w14:paraId="5F8C6D71" w14:textId="77777777" w:rsidR="00444C92" w:rsidRDefault="00444C92" w:rsidP="008A21E0">
            <w:pPr>
              <w:widowControl w:val="0"/>
              <w:spacing w:line="240" w:lineRule="auto"/>
              <w:rPr>
                <w:b/>
              </w:rPr>
            </w:pPr>
            <w:r>
              <w:rPr>
                <w:b/>
              </w:rPr>
              <w:t>Business Impact</w:t>
            </w:r>
          </w:p>
        </w:tc>
        <w:tc>
          <w:tcPr>
            <w:tcW w:w="6345" w:type="dxa"/>
            <w:shd w:val="clear" w:color="auto" w:fill="E06666"/>
            <w:tcMar>
              <w:top w:w="100" w:type="dxa"/>
              <w:left w:w="100" w:type="dxa"/>
              <w:bottom w:w="100" w:type="dxa"/>
              <w:right w:w="100" w:type="dxa"/>
            </w:tcMar>
          </w:tcPr>
          <w:p w14:paraId="294F675C" w14:textId="77777777" w:rsidR="00444C92" w:rsidRDefault="00444C92" w:rsidP="008A21E0">
            <w:pPr>
              <w:widowControl w:val="0"/>
              <w:spacing w:line="240" w:lineRule="auto"/>
              <w:rPr>
                <w:b/>
              </w:rPr>
            </w:pPr>
            <w:r>
              <w:rPr>
                <w:b/>
              </w:rPr>
              <w:t>Severe</w:t>
            </w:r>
          </w:p>
        </w:tc>
      </w:tr>
      <w:tr w:rsidR="00444C92" w14:paraId="3CE35FC7" w14:textId="77777777" w:rsidTr="008A21E0">
        <w:trPr>
          <w:jc w:val="center"/>
        </w:trPr>
        <w:tc>
          <w:tcPr>
            <w:tcW w:w="3015" w:type="dxa"/>
            <w:shd w:val="clear" w:color="auto" w:fill="CCCCCC"/>
            <w:tcMar>
              <w:top w:w="100" w:type="dxa"/>
              <w:left w:w="100" w:type="dxa"/>
              <w:bottom w:w="100" w:type="dxa"/>
              <w:right w:w="100" w:type="dxa"/>
            </w:tcMar>
          </w:tcPr>
          <w:p w14:paraId="4F9DEEE8" w14:textId="77777777" w:rsidR="00444C92" w:rsidRDefault="00444C92" w:rsidP="008A21E0">
            <w:pPr>
              <w:widowControl w:val="0"/>
              <w:spacing w:line="240" w:lineRule="auto"/>
              <w:rPr>
                <w:b/>
              </w:rPr>
            </w:pPr>
            <w:r>
              <w:rPr>
                <w:b/>
              </w:rPr>
              <w:t>Remediation Difficulty</w:t>
            </w:r>
          </w:p>
        </w:tc>
        <w:tc>
          <w:tcPr>
            <w:tcW w:w="6345" w:type="dxa"/>
            <w:shd w:val="clear" w:color="auto" w:fill="93C47D"/>
            <w:tcMar>
              <w:top w:w="100" w:type="dxa"/>
              <w:left w:w="100" w:type="dxa"/>
              <w:bottom w:w="100" w:type="dxa"/>
              <w:right w:w="100" w:type="dxa"/>
            </w:tcMar>
          </w:tcPr>
          <w:p w14:paraId="78E323DA" w14:textId="77777777" w:rsidR="00444C92" w:rsidRDefault="00444C92" w:rsidP="008A21E0">
            <w:pPr>
              <w:widowControl w:val="0"/>
              <w:spacing w:line="240" w:lineRule="auto"/>
              <w:rPr>
                <w:b/>
              </w:rPr>
            </w:pPr>
            <w:r>
              <w:rPr>
                <w:b/>
              </w:rPr>
              <w:t>Easy</w:t>
            </w:r>
          </w:p>
        </w:tc>
      </w:tr>
    </w:tbl>
    <w:p w14:paraId="79DE1940" w14:textId="77777777" w:rsidR="00444C92" w:rsidRDefault="00444C92" w:rsidP="00444C92"/>
    <w:p w14:paraId="17B542BF" w14:textId="0CBB357D" w:rsidR="4C137A0F" w:rsidRDefault="4C137A0F" w:rsidP="0AC6C903">
      <w:pPr>
        <w:jc w:val="both"/>
      </w:pPr>
      <w:r w:rsidRPr="0AC6C903">
        <w:rPr>
          <w:b/>
          <w:bCs/>
        </w:rPr>
        <w:t>Synopsis</w:t>
      </w:r>
    </w:p>
    <w:p w14:paraId="1A20E0A6" w14:textId="77777777" w:rsidR="00444C92" w:rsidRDefault="00444C92" w:rsidP="009B74F0">
      <w:pPr>
        <w:jc w:val="both"/>
      </w:pPr>
      <w:r w:rsidRPr="28E2C82A">
        <w:rPr>
          <w:lang w:val="en-US"/>
        </w:rPr>
        <w:t>This is where you give a 1-2 sentence description about the major impact of the finding. This finding is very important because it can destroy the entire business if left unchecked.</w:t>
      </w:r>
    </w:p>
    <w:p w14:paraId="7A56FBCB" w14:textId="77777777" w:rsidR="00444C92" w:rsidRDefault="00444C92" w:rsidP="009B74F0">
      <w:pPr>
        <w:jc w:val="both"/>
      </w:pPr>
    </w:p>
    <w:p w14:paraId="7606A37D" w14:textId="77777777" w:rsidR="00444C92" w:rsidRDefault="00444C92" w:rsidP="009B74F0">
      <w:pPr>
        <w:jc w:val="both"/>
      </w:pPr>
      <w:r>
        <w:rPr>
          <w:b/>
        </w:rPr>
        <w:t>Analysis</w:t>
      </w:r>
    </w:p>
    <w:p w14:paraId="5714A426" w14:textId="18C1DC20" w:rsidR="00444C92" w:rsidRDefault="00444C92" w:rsidP="0AC6C903">
      <w:pPr>
        <w:jc w:val="both"/>
      </w:pPr>
      <w:r>
        <w:t xml:space="preserve">Longer discussion of the finding. Includes screenshots. </w:t>
      </w:r>
    </w:p>
    <w:p w14:paraId="4DEA1B4C" w14:textId="77777777" w:rsidR="00444C92" w:rsidRDefault="00444C92" w:rsidP="00444C92">
      <w:pPr>
        <w:jc w:val="center"/>
      </w:pPr>
      <w:r>
        <w:rPr>
          <w:noProof/>
        </w:rPr>
        <w:drawing>
          <wp:inline distT="114300" distB="114300" distL="114300" distR="114300" wp14:anchorId="352B38C4" wp14:editId="562D9610">
            <wp:extent cx="5301862" cy="2732201"/>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b="31553"/>
                    <a:stretch>
                      <a:fillRect/>
                    </a:stretch>
                  </pic:blipFill>
                  <pic:spPr>
                    <a:xfrm>
                      <a:off x="0" y="0"/>
                      <a:ext cx="5301862" cy="2732201"/>
                    </a:xfrm>
                    <a:prstGeom prst="rect">
                      <a:avLst/>
                    </a:prstGeom>
                    <a:ln/>
                  </pic:spPr>
                </pic:pic>
              </a:graphicData>
            </a:graphic>
          </wp:inline>
        </w:drawing>
      </w:r>
    </w:p>
    <w:p w14:paraId="2926161E" w14:textId="77777777" w:rsidR="00444C92" w:rsidRDefault="00444C92" w:rsidP="28E2C82A">
      <w:pPr>
        <w:jc w:val="center"/>
        <w:rPr>
          <w:i/>
          <w:iCs/>
          <w:lang w:val="en-US"/>
        </w:rPr>
      </w:pPr>
      <w:r w:rsidRPr="28E2C82A">
        <w:rPr>
          <w:b/>
          <w:bCs/>
          <w:i/>
          <w:iCs/>
          <w:lang w:val="en-US"/>
        </w:rPr>
        <w:t>Figure 2.3.1</w:t>
      </w:r>
      <w:r w:rsidRPr="28E2C82A">
        <w:rPr>
          <w:i/>
          <w:iCs/>
          <w:lang w:val="en-US"/>
        </w:rPr>
        <w:t xml:space="preserve">: A </w:t>
      </w:r>
      <w:proofErr w:type="spellStart"/>
      <w:r w:rsidRPr="28E2C82A">
        <w:rPr>
          <w:i/>
          <w:iCs/>
          <w:lang w:val="en-US"/>
        </w:rPr>
        <w:t>php</w:t>
      </w:r>
      <w:proofErr w:type="spellEnd"/>
      <w:r w:rsidRPr="28E2C82A">
        <w:rPr>
          <w:i/>
          <w:iCs/>
          <w:lang w:val="en-US"/>
        </w:rPr>
        <w:t xml:space="preserve"> </w:t>
      </w:r>
      <w:proofErr w:type="spellStart"/>
      <w:r w:rsidRPr="28E2C82A">
        <w:rPr>
          <w:i/>
          <w:iCs/>
          <w:lang w:val="en-US"/>
        </w:rPr>
        <w:t>webshell</w:t>
      </w:r>
      <w:proofErr w:type="spellEnd"/>
      <w:r w:rsidRPr="28E2C82A">
        <w:rPr>
          <w:i/>
          <w:iCs/>
          <w:lang w:val="en-US"/>
        </w:rPr>
        <w:t xml:space="preserve"> uploaded to XYZ Application</w:t>
      </w:r>
    </w:p>
    <w:p w14:paraId="1CC68D84" w14:textId="77777777" w:rsidR="00444C92" w:rsidRDefault="00444C92" w:rsidP="00444C92">
      <w:pPr>
        <w:spacing w:line="240" w:lineRule="auto"/>
        <w:rPr>
          <w:b/>
        </w:rPr>
      </w:pPr>
    </w:p>
    <w:p w14:paraId="28DEF4FF" w14:textId="77777777" w:rsidR="00444C92" w:rsidRDefault="00444C92" w:rsidP="00444C92">
      <w:pPr>
        <w:spacing w:line="240" w:lineRule="auto"/>
        <w:rPr>
          <w:b/>
        </w:rPr>
      </w:pPr>
    </w:p>
    <w:p w14:paraId="47B02166" w14:textId="77777777" w:rsidR="003D641E" w:rsidRPr="005B7152" w:rsidRDefault="003D641E" w:rsidP="003D641E">
      <w:pPr>
        <w:spacing w:line="240" w:lineRule="auto"/>
        <w:rPr>
          <w:color w:val="000000"/>
          <w:sz w:val="40"/>
          <w:szCs w:val="40"/>
        </w:rPr>
      </w:pPr>
      <w:r w:rsidRPr="005B7152">
        <w:rPr>
          <w:color w:val="000000"/>
          <w:sz w:val="40"/>
          <w:szCs w:val="40"/>
        </w:rPr>
        <w:t>SUGGESTED REMEDIATION</w:t>
      </w:r>
      <w:r>
        <w:rPr>
          <w:color w:val="000000"/>
          <w:sz w:val="40"/>
          <w:szCs w:val="40"/>
        </w:rPr>
        <w:t xml:space="preserve"> </w:t>
      </w:r>
    </w:p>
    <w:p w14:paraId="4AFE3446" w14:textId="77777777" w:rsidR="003D641E" w:rsidRDefault="003D641E" w:rsidP="003D641E">
      <w:pPr>
        <w:spacing w:line="240" w:lineRule="auto"/>
        <w:rPr>
          <w:b/>
        </w:rPr>
      </w:pPr>
    </w:p>
    <w:p w14:paraId="152842B1" w14:textId="77777777" w:rsidR="003D641E" w:rsidRPr="005B7152" w:rsidRDefault="003D641E" w:rsidP="003D641E">
      <w:pPr>
        <w:spacing w:line="240" w:lineRule="auto"/>
        <w:rPr>
          <w:sz w:val="32"/>
          <w:szCs w:val="32"/>
        </w:rPr>
      </w:pPr>
      <w:r w:rsidRPr="005B7152">
        <w:rPr>
          <w:sz w:val="32"/>
          <w:szCs w:val="32"/>
        </w:rPr>
        <w:t>Recommendations</w:t>
      </w:r>
    </w:p>
    <w:p w14:paraId="44932AEF" w14:textId="77777777" w:rsidR="003D641E" w:rsidRDefault="003D641E" w:rsidP="003D641E">
      <w:pPr>
        <w:spacing w:line="240" w:lineRule="auto"/>
      </w:pPr>
    </w:p>
    <w:p w14:paraId="5CE2FA39" w14:textId="77777777" w:rsidR="003D641E" w:rsidRDefault="003D641E" w:rsidP="003D641E">
      <w:pPr>
        <w:numPr>
          <w:ilvl w:val="0"/>
          <w:numId w:val="1"/>
        </w:numPr>
        <w:spacing w:line="240" w:lineRule="auto"/>
      </w:pPr>
      <w:r>
        <w:t>Remove XYZ to make things more secure</w:t>
      </w:r>
    </w:p>
    <w:p w14:paraId="0AA65006" w14:textId="77777777" w:rsidR="003D641E" w:rsidRDefault="003D641E" w:rsidP="003D641E">
      <w:pPr>
        <w:numPr>
          <w:ilvl w:val="0"/>
          <w:numId w:val="1"/>
        </w:numPr>
        <w:spacing w:line="240" w:lineRule="auto"/>
      </w:pPr>
      <w:r>
        <w:t>If you cannot remove XYZ do this…</w:t>
      </w:r>
    </w:p>
    <w:p w14:paraId="2831298C" w14:textId="11EDA079" w:rsidR="00444C92" w:rsidRDefault="00444C92" w:rsidP="28E2C82A">
      <w:pPr>
        <w:pStyle w:val="Heading1"/>
        <w:spacing w:line="240" w:lineRule="auto"/>
        <w:rPr>
          <w:color w:val="000000" w:themeColor="text1"/>
        </w:rPr>
      </w:pPr>
      <w:bookmarkStart w:id="26" w:name="_Toc1994268691"/>
      <w:r>
        <w:br w:type="page"/>
      </w:r>
      <w:r w:rsidR="3A82E4DF" w:rsidRPr="47DF796B">
        <w:rPr>
          <w:color w:val="000000" w:themeColor="text1"/>
        </w:rPr>
        <w:lastRenderedPageBreak/>
        <w:t>FORENSIC EVIDENCE COLLECTION AND ANALYSIS</w:t>
      </w:r>
      <w:bookmarkEnd w:id="26"/>
    </w:p>
    <w:p w14:paraId="7B11594B" w14:textId="27158391" w:rsidR="00444C92" w:rsidRDefault="00444C92" w:rsidP="28E2C82A">
      <w:pPr>
        <w:spacing w:line="240" w:lineRule="auto"/>
        <w:rPr>
          <w:sz w:val="32"/>
          <w:szCs w:val="32"/>
        </w:rPr>
      </w:pPr>
    </w:p>
    <w:p w14:paraId="06150A24" w14:textId="0CA69189" w:rsidR="00444C92" w:rsidRDefault="01305C95" w:rsidP="28E2C82A">
      <w:pPr>
        <w:spacing w:line="240" w:lineRule="auto"/>
        <w:rPr>
          <w:sz w:val="32"/>
          <w:szCs w:val="32"/>
        </w:rPr>
      </w:pPr>
      <w:r w:rsidRPr="28E2C82A">
        <w:rPr>
          <w:sz w:val="32"/>
          <w:szCs w:val="32"/>
          <w:lang w:val="en-US"/>
        </w:rPr>
        <w:t>Scope</w:t>
      </w:r>
    </w:p>
    <w:p w14:paraId="7BD0BDF2" w14:textId="6681B769" w:rsidR="00444C92" w:rsidRDefault="528A8A9A" w:rsidP="28E2C82A">
      <w:pPr>
        <w:spacing w:line="240" w:lineRule="auto"/>
      </w:pPr>
      <w:r w:rsidRPr="28E2C82A">
        <w:rPr>
          <w:lang w:val="en-US"/>
        </w:rPr>
        <w:t>&lt; Describe the objective of the forensic analysis task.</w:t>
      </w:r>
      <w:r w:rsidRPr="28E2C82A">
        <w:t>&gt;</w:t>
      </w:r>
    </w:p>
    <w:p w14:paraId="06EAC598" w14:textId="5D54B38C" w:rsidR="00444C92" w:rsidRDefault="00444C92" w:rsidP="28E2C82A">
      <w:pPr>
        <w:spacing w:line="240" w:lineRule="auto"/>
        <w:rPr>
          <w:sz w:val="32"/>
          <w:szCs w:val="32"/>
          <w:lang w:val="en-US"/>
        </w:rPr>
      </w:pPr>
    </w:p>
    <w:p w14:paraId="1510A266" w14:textId="463DE250" w:rsidR="00444C92" w:rsidRDefault="4F79549C" w:rsidP="28E2C82A">
      <w:pPr>
        <w:spacing w:line="240" w:lineRule="auto"/>
        <w:rPr>
          <w:sz w:val="32"/>
          <w:szCs w:val="32"/>
        </w:rPr>
      </w:pPr>
      <w:r w:rsidRPr="47DF796B">
        <w:rPr>
          <w:sz w:val="32"/>
          <w:szCs w:val="32"/>
          <w:lang w:val="en-US"/>
        </w:rPr>
        <w:t xml:space="preserve">Obtain and </w:t>
      </w:r>
      <w:r w:rsidR="79B8E3DA" w:rsidRPr="47DF796B">
        <w:rPr>
          <w:sz w:val="32"/>
          <w:szCs w:val="32"/>
          <w:lang w:val="en-US"/>
        </w:rPr>
        <w:t xml:space="preserve">Verify </w:t>
      </w:r>
      <w:r w:rsidRPr="47DF796B">
        <w:rPr>
          <w:sz w:val="32"/>
          <w:szCs w:val="32"/>
          <w:lang w:val="en-US"/>
        </w:rPr>
        <w:t>Forensic Image Test File</w:t>
      </w:r>
    </w:p>
    <w:p w14:paraId="39AAFCAC" w14:textId="6B7E908A" w:rsidR="00444C92" w:rsidRDefault="4F79549C" w:rsidP="28E2C82A">
      <w:pPr>
        <w:spacing w:line="240" w:lineRule="auto"/>
        <w:rPr>
          <w:lang w:val="en-US"/>
        </w:rPr>
      </w:pPr>
      <w:r w:rsidRPr="28E2C82A">
        <w:rPr>
          <w:lang w:val="en-US"/>
        </w:rPr>
        <w:t>&lt; Provide steps for obtaining and extracting test files.&gt;</w:t>
      </w:r>
    </w:p>
    <w:p w14:paraId="1F912E0D" w14:textId="1C424D44" w:rsidR="00444C92" w:rsidRDefault="00444C92" w:rsidP="28E2C82A">
      <w:pPr>
        <w:spacing w:line="240" w:lineRule="auto"/>
        <w:rPr>
          <w:sz w:val="32"/>
          <w:szCs w:val="32"/>
          <w:lang w:val="en-US"/>
        </w:rPr>
      </w:pPr>
    </w:p>
    <w:p w14:paraId="6E681430" w14:textId="77B3E9A3" w:rsidR="00444C92" w:rsidRDefault="68696856" w:rsidP="28E2C82A">
      <w:pPr>
        <w:spacing w:line="240" w:lineRule="auto"/>
        <w:rPr>
          <w:lang w:val="en-US"/>
        </w:rPr>
      </w:pPr>
      <w:r w:rsidRPr="28E2C82A">
        <w:rPr>
          <w:sz w:val="32"/>
          <w:szCs w:val="32"/>
          <w:lang w:val="en-US"/>
        </w:rPr>
        <w:t>Create and Import Forensic Image into Autopsy:</w:t>
      </w:r>
    </w:p>
    <w:p w14:paraId="0CF32DF8" w14:textId="3092DF41" w:rsidR="00444C92" w:rsidRDefault="68696856" w:rsidP="28E2C82A">
      <w:pPr>
        <w:spacing w:line="240" w:lineRule="auto"/>
        <w:rPr>
          <w:lang w:val="en-US"/>
        </w:rPr>
      </w:pPr>
      <w:r w:rsidRPr="28E2C82A">
        <w:rPr>
          <w:lang w:val="en-US"/>
        </w:rPr>
        <w:t>&lt;Outline steps for creating and importing forensic images.&gt;</w:t>
      </w:r>
    </w:p>
    <w:p w14:paraId="6843590E" w14:textId="0E7C81B0" w:rsidR="00444C92" w:rsidRDefault="00444C92" w:rsidP="28E2C82A">
      <w:pPr>
        <w:spacing w:line="240" w:lineRule="auto"/>
        <w:rPr>
          <w:sz w:val="32"/>
          <w:szCs w:val="32"/>
          <w:lang w:val="en-US"/>
        </w:rPr>
      </w:pPr>
    </w:p>
    <w:p w14:paraId="2C9B9690" w14:textId="04F82011" w:rsidR="00444C92" w:rsidRDefault="68696856" w:rsidP="28E2C82A">
      <w:pPr>
        <w:spacing w:line="240" w:lineRule="auto"/>
        <w:rPr>
          <w:sz w:val="32"/>
          <w:szCs w:val="32"/>
          <w:lang w:val="en-US"/>
        </w:rPr>
      </w:pPr>
      <w:r w:rsidRPr="28E2C82A">
        <w:rPr>
          <w:sz w:val="32"/>
          <w:szCs w:val="32"/>
          <w:lang w:val="en-US"/>
        </w:rPr>
        <w:t>Analyze Forensic Image</w:t>
      </w:r>
    </w:p>
    <w:p w14:paraId="4754A0B5" w14:textId="60495CEC" w:rsidR="00444C92" w:rsidRDefault="68696856" w:rsidP="28E2C82A">
      <w:pPr>
        <w:spacing w:line="240" w:lineRule="auto"/>
        <w:rPr>
          <w:lang w:val="en-US"/>
        </w:rPr>
      </w:pPr>
      <w:r w:rsidRPr="28E2C82A">
        <w:rPr>
          <w:lang w:val="en-US"/>
        </w:rPr>
        <w:t>&lt;Describe how forensic images were analyzed.&gt;</w:t>
      </w:r>
    </w:p>
    <w:p w14:paraId="5A4E1AE0" w14:textId="7C24BFDB" w:rsidR="00444C92" w:rsidRDefault="00444C92" w:rsidP="28E2C82A">
      <w:pPr>
        <w:spacing w:line="240" w:lineRule="auto"/>
        <w:rPr>
          <w:sz w:val="32"/>
          <w:szCs w:val="32"/>
          <w:lang w:val="en-US"/>
        </w:rPr>
      </w:pPr>
    </w:p>
    <w:p w14:paraId="240212DC" w14:textId="4C20E417" w:rsidR="00444C92" w:rsidRDefault="68696856" w:rsidP="28E2C82A">
      <w:pPr>
        <w:spacing w:line="240" w:lineRule="auto"/>
      </w:pPr>
      <w:r w:rsidRPr="28E2C82A">
        <w:rPr>
          <w:sz w:val="32"/>
          <w:szCs w:val="32"/>
          <w:lang w:val="en-US"/>
        </w:rPr>
        <w:t>Export Evidence Files</w:t>
      </w:r>
    </w:p>
    <w:p w14:paraId="48D3CE39" w14:textId="738D0B4A" w:rsidR="00444C92" w:rsidRDefault="68696856" w:rsidP="28E2C82A">
      <w:pPr>
        <w:spacing w:line="240" w:lineRule="auto"/>
      </w:pPr>
      <w:r w:rsidRPr="28E2C82A">
        <w:rPr>
          <w:lang w:val="en-US"/>
        </w:rPr>
        <w:t>&lt;Provide details on exporting evidence files</w:t>
      </w:r>
      <w:r w:rsidR="505C4028" w:rsidRPr="28E2C82A">
        <w:rPr>
          <w:lang w:val="en-US"/>
        </w:rPr>
        <w:t xml:space="preserve"> and provide the screenshots of your findings</w:t>
      </w:r>
      <w:r w:rsidRPr="28E2C82A">
        <w:rPr>
          <w:lang w:val="en-US"/>
        </w:rPr>
        <w:t>.</w:t>
      </w:r>
      <w:r w:rsidRPr="00E42ABC">
        <w:rPr>
          <w:lang w:val="en-US"/>
        </w:rPr>
        <w:t>&gt;</w:t>
      </w:r>
    </w:p>
    <w:p w14:paraId="365FA372" w14:textId="7E15A96E" w:rsidR="00444C92" w:rsidRDefault="00444C92" w:rsidP="28E2C82A">
      <w:pPr>
        <w:spacing w:line="240" w:lineRule="auto"/>
        <w:rPr>
          <w:sz w:val="32"/>
          <w:szCs w:val="32"/>
          <w:lang w:val="en-US"/>
        </w:rPr>
      </w:pPr>
    </w:p>
    <w:p w14:paraId="2F64379F" w14:textId="30AF4EAA" w:rsidR="00444C92" w:rsidRDefault="00444C92" w:rsidP="28E2C82A"/>
    <w:p w14:paraId="325A951E" w14:textId="6B8B7883" w:rsidR="00444C92" w:rsidRDefault="00444C92" w:rsidP="28E2C82A"/>
    <w:p w14:paraId="3DEC8D99" w14:textId="098E613B" w:rsidR="47DF796B" w:rsidRDefault="47DF796B" w:rsidP="47DF796B"/>
    <w:p w14:paraId="717C8CC3" w14:textId="47B07205" w:rsidR="47DF796B" w:rsidRDefault="47DF796B" w:rsidP="47DF796B"/>
    <w:p w14:paraId="554EBBD2" w14:textId="129933AD" w:rsidR="47DF796B" w:rsidRDefault="47DF796B" w:rsidP="47DF796B"/>
    <w:p w14:paraId="7BCAD92F" w14:textId="4EAD1792" w:rsidR="47DF796B" w:rsidRDefault="47DF796B" w:rsidP="47DF796B"/>
    <w:p w14:paraId="53A08EED" w14:textId="3AEC0C50" w:rsidR="47DF796B" w:rsidRDefault="47DF796B" w:rsidP="47DF796B"/>
    <w:p w14:paraId="1546A8E4" w14:textId="342E3519" w:rsidR="47DF796B" w:rsidRDefault="47DF796B" w:rsidP="47DF796B"/>
    <w:p w14:paraId="54E03A7E" w14:textId="625B1060" w:rsidR="47DF796B" w:rsidRDefault="47DF796B" w:rsidP="47DF796B"/>
    <w:p w14:paraId="0977DCA0" w14:textId="0A6D68DB" w:rsidR="47DF796B" w:rsidRDefault="47DF796B" w:rsidP="47DF796B"/>
    <w:p w14:paraId="76EAC684" w14:textId="6EAA6B23" w:rsidR="47DF796B" w:rsidRDefault="47DF796B" w:rsidP="47DF796B"/>
    <w:p w14:paraId="0FAAF63E" w14:textId="6068DFB2" w:rsidR="00475B86" w:rsidRDefault="00922DBC">
      <w:pPr>
        <w:pStyle w:val="Heading1"/>
      </w:pPr>
      <w:bookmarkStart w:id="27" w:name="_Toc1718906709"/>
      <w:r>
        <w:t>APPENDIX A - TOOLS USED</w:t>
      </w:r>
      <w:bookmarkEnd w:id="27"/>
    </w:p>
    <w:p w14:paraId="2CB551BC" w14:textId="77777777" w:rsidR="00475B86" w:rsidRDefault="00475B86">
      <w:pPr>
        <w:spacing w:before="200" w:line="300" w:lineRule="auto"/>
        <w:rPr>
          <w:rFonts w:ascii="Roboto" w:eastAsia="Roboto" w:hAnsi="Roboto" w:cs="Roboto"/>
        </w:rPr>
      </w:pPr>
    </w:p>
    <w:tbl>
      <w:tblPr>
        <w:tblStyle w:val="a9"/>
        <w:tblW w:w="109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7530"/>
      </w:tblGrid>
      <w:tr w:rsidR="00475B86" w14:paraId="75C11BD1" w14:textId="77777777" w:rsidTr="28E2C82A">
        <w:trPr>
          <w:jc w:val="center"/>
        </w:trPr>
        <w:tc>
          <w:tcPr>
            <w:tcW w:w="3465" w:type="dxa"/>
            <w:shd w:val="clear" w:color="auto" w:fill="039BE5"/>
            <w:tcMar>
              <w:top w:w="100" w:type="dxa"/>
              <w:left w:w="100" w:type="dxa"/>
              <w:bottom w:w="100" w:type="dxa"/>
              <w:right w:w="100" w:type="dxa"/>
            </w:tcMar>
          </w:tcPr>
          <w:p w14:paraId="430D6F64" w14:textId="77777777" w:rsidR="00475B86" w:rsidRDefault="00922DBC">
            <w:pPr>
              <w:widowControl w:val="0"/>
              <w:spacing w:line="240" w:lineRule="auto"/>
              <w:jc w:val="center"/>
              <w:rPr>
                <w:rFonts w:ascii="Roboto" w:eastAsia="Roboto" w:hAnsi="Roboto" w:cs="Roboto"/>
                <w:b/>
                <w:color w:val="FFFFFF"/>
              </w:rPr>
            </w:pPr>
            <w:r>
              <w:rPr>
                <w:rFonts w:ascii="Roboto" w:eastAsia="Roboto" w:hAnsi="Roboto" w:cs="Roboto"/>
                <w:b/>
                <w:color w:val="FFFFFF"/>
              </w:rPr>
              <w:t>TOOL</w:t>
            </w:r>
          </w:p>
        </w:tc>
        <w:tc>
          <w:tcPr>
            <w:tcW w:w="7530" w:type="dxa"/>
            <w:shd w:val="clear" w:color="auto" w:fill="039BE5"/>
            <w:tcMar>
              <w:top w:w="100" w:type="dxa"/>
              <w:left w:w="100" w:type="dxa"/>
              <w:bottom w:w="100" w:type="dxa"/>
              <w:right w:w="100" w:type="dxa"/>
            </w:tcMar>
          </w:tcPr>
          <w:p w14:paraId="75771DDA" w14:textId="77777777" w:rsidR="00475B86" w:rsidRDefault="00922DBC">
            <w:pPr>
              <w:widowControl w:val="0"/>
              <w:spacing w:line="240" w:lineRule="auto"/>
              <w:jc w:val="center"/>
              <w:rPr>
                <w:rFonts w:ascii="Roboto" w:eastAsia="Roboto" w:hAnsi="Roboto" w:cs="Roboto"/>
                <w:b/>
                <w:color w:val="FFFFFF"/>
              </w:rPr>
            </w:pPr>
            <w:r>
              <w:rPr>
                <w:rFonts w:ascii="Roboto" w:eastAsia="Roboto" w:hAnsi="Roboto" w:cs="Roboto"/>
                <w:b/>
                <w:color w:val="FFFFFF"/>
              </w:rPr>
              <w:t>DESCRIPTION</w:t>
            </w:r>
          </w:p>
        </w:tc>
      </w:tr>
      <w:tr w:rsidR="00475B86" w14:paraId="407778D9" w14:textId="77777777" w:rsidTr="28E2C82A">
        <w:trPr>
          <w:jc w:val="center"/>
        </w:trPr>
        <w:tc>
          <w:tcPr>
            <w:tcW w:w="3465" w:type="dxa"/>
            <w:tcMar>
              <w:top w:w="100" w:type="dxa"/>
              <w:left w:w="100" w:type="dxa"/>
              <w:bottom w:w="100" w:type="dxa"/>
              <w:right w:w="100" w:type="dxa"/>
            </w:tcMar>
          </w:tcPr>
          <w:p w14:paraId="0C552939" w14:textId="77777777" w:rsidR="00475B86" w:rsidRDefault="00922DBC" w:rsidP="28E2C82A">
            <w:pPr>
              <w:widowControl w:val="0"/>
              <w:spacing w:line="240" w:lineRule="auto"/>
              <w:jc w:val="center"/>
              <w:rPr>
                <w:rFonts w:ascii="Roboto" w:eastAsia="Roboto" w:hAnsi="Roboto" w:cs="Roboto"/>
                <w:b/>
                <w:bCs/>
                <w:lang w:val="en-US"/>
              </w:rPr>
            </w:pPr>
            <w:proofErr w:type="spellStart"/>
            <w:r w:rsidRPr="28E2C82A">
              <w:rPr>
                <w:rFonts w:ascii="Roboto" w:eastAsia="Roboto" w:hAnsi="Roboto" w:cs="Roboto"/>
                <w:b/>
                <w:bCs/>
                <w:lang w:val="en-US"/>
              </w:rPr>
              <w:lastRenderedPageBreak/>
              <w:t>BurpSuite</w:t>
            </w:r>
            <w:proofErr w:type="spellEnd"/>
            <w:r w:rsidRPr="28E2C82A">
              <w:rPr>
                <w:rFonts w:ascii="Roboto" w:eastAsia="Roboto" w:hAnsi="Roboto" w:cs="Roboto"/>
                <w:b/>
                <w:bCs/>
                <w:lang w:val="en-US"/>
              </w:rPr>
              <w:t xml:space="preserve"> Community Edition</w:t>
            </w:r>
          </w:p>
        </w:tc>
        <w:tc>
          <w:tcPr>
            <w:tcW w:w="7530" w:type="dxa"/>
            <w:tcMar>
              <w:top w:w="100" w:type="dxa"/>
              <w:left w:w="100" w:type="dxa"/>
              <w:bottom w:w="100" w:type="dxa"/>
              <w:right w:w="100" w:type="dxa"/>
            </w:tcMar>
          </w:tcPr>
          <w:p w14:paraId="3A1B32C5" w14:textId="77777777" w:rsidR="00475B86" w:rsidRDefault="00922DBC" w:rsidP="28E2C82A">
            <w:pPr>
              <w:widowControl w:val="0"/>
              <w:spacing w:line="240" w:lineRule="auto"/>
              <w:rPr>
                <w:rFonts w:ascii="Roboto" w:eastAsia="Roboto" w:hAnsi="Roboto" w:cs="Roboto"/>
                <w:lang w:val="en-US"/>
              </w:rPr>
            </w:pPr>
            <w:r w:rsidRPr="28E2C82A">
              <w:rPr>
                <w:rFonts w:ascii="Roboto" w:eastAsia="Roboto" w:hAnsi="Roboto" w:cs="Roboto"/>
                <w:lang w:val="en-US"/>
              </w:rPr>
              <w:t>Used for testing of web applications.</w:t>
            </w:r>
          </w:p>
        </w:tc>
      </w:tr>
      <w:tr w:rsidR="00475B86" w14:paraId="43B2EDD2" w14:textId="77777777" w:rsidTr="28E2C82A">
        <w:trPr>
          <w:jc w:val="center"/>
        </w:trPr>
        <w:tc>
          <w:tcPr>
            <w:tcW w:w="3465" w:type="dxa"/>
            <w:tcMar>
              <w:top w:w="100" w:type="dxa"/>
              <w:left w:w="100" w:type="dxa"/>
              <w:bottom w:w="100" w:type="dxa"/>
              <w:right w:w="100" w:type="dxa"/>
            </w:tcMar>
          </w:tcPr>
          <w:p w14:paraId="4263E909"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Metasploit</w:t>
            </w:r>
          </w:p>
        </w:tc>
        <w:tc>
          <w:tcPr>
            <w:tcW w:w="7530" w:type="dxa"/>
            <w:tcMar>
              <w:top w:w="100" w:type="dxa"/>
              <w:left w:w="100" w:type="dxa"/>
              <w:bottom w:w="100" w:type="dxa"/>
              <w:right w:w="100" w:type="dxa"/>
            </w:tcMar>
          </w:tcPr>
          <w:p w14:paraId="0DEFCDB2" w14:textId="77777777" w:rsidR="00475B86" w:rsidRDefault="00922DBC">
            <w:pPr>
              <w:widowControl w:val="0"/>
              <w:spacing w:line="240" w:lineRule="auto"/>
              <w:rPr>
                <w:rFonts w:ascii="Roboto" w:eastAsia="Roboto" w:hAnsi="Roboto" w:cs="Roboto"/>
              </w:rPr>
            </w:pPr>
            <w:r>
              <w:rPr>
                <w:rFonts w:ascii="Roboto" w:eastAsia="Roboto" w:hAnsi="Roboto" w:cs="Roboto"/>
              </w:rPr>
              <w:t>Used for exploitation of vulnerable services and vulnerability scanning.</w:t>
            </w:r>
          </w:p>
        </w:tc>
      </w:tr>
      <w:tr w:rsidR="00475B86" w14:paraId="19421145" w14:textId="77777777" w:rsidTr="28E2C82A">
        <w:trPr>
          <w:jc w:val="center"/>
        </w:trPr>
        <w:tc>
          <w:tcPr>
            <w:tcW w:w="3465" w:type="dxa"/>
            <w:tcMar>
              <w:top w:w="100" w:type="dxa"/>
              <w:left w:w="100" w:type="dxa"/>
              <w:bottom w:w="100" w:type="dxa"/>
              <w:right w:w="100" w:type="dxa"/>
            </w:tcMar>
          </w:tcPr>
          <w:p w14:paraId="425A680E"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Nmap</w:t>
            </w:r>
          </w:p>
        </w:tc>
        <w:tc>
          <w:tcPr>
            <w:tcW w:w="7530" w:type="dxa"/>
            <w:tcMar>
              <w:top w:w="100" w:type="dxa"/>
              <w:left w:w="100" w:type="dxa"/>
              <w:bottom w:w="100" w:type="dxa"/>
              <w:right w:w="100" w:type="dxa"/>
            </w:tcMar>
          </w:tcPr>
          <w:p w14:paraId="2156C7F7" w14:textId="77777777" w:rsidR="00475B86" w:rsidRDefault="00922DBC">
            <w:pPr>
              <w:widowControl w:val="0"/>
              <w:spacing w:line="240" w:lineRule="auto"/>
              <w:rPr>
                <w:rFonts w:ascii="Roboto" w:eastAsia="Roboto" w:hAnsi="Roboto" w:cs="Roboto"/>
              </w:rPr>
            </w:pPr>
            <w:r>
              <w:rPr>
                <w:rFonts w:ascii="Roboto" w:eastAsia="Roboto" w:hAnsi="Roboto" w:cs="Roboto"/>
              </w:rPr>
              <w:t>Used for scanning ports on hosts.</w:t>
            </w:r>
          </w:p>
        </w:tc>
      </w:tr>
      <w:tr w:rsidR="00475B86" w14:paraId="4ACAA764" w14:textId="77777777" w:rsidTr="28E2C82A">
        <w:trPr>
          <w:jc w:val="center"/>
        </w:trPr>
        <w:tc>
          <w:tcPr>
            <w:tcW w:w="3465" w:type="dxa"/>
            <w:tcMar>
              <w:top w:w="100" w:type="dxa"/>
              <w:left w:w="100" w:type="dxa"/>
              <w:bottom w:w="100" w:type="dxa"/>
              <w:right w:w="100" w:type="dxa"/>
            </w:tcMar>
          </w:tcPr>
          <w:p w14:paraId="169D42EF"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OpenVAS</w:t>
            </w:r>
          </w:p>
        </w:tc>
        <w:tc>
          <w:tcPr>
            <w:tcW w:w="7530" w:type="dxa"/>
            <w:tcMar>
              <w:top w:w="100" w:type="dxa"/>
              <w:left w:w="100" w:type="dxa"/>
              <w:bottom w:w="100" w:type="dxa"/>
              <w:right w:w="100" w:type="dxa"/>
            </w:tcMar>
          </w:tcPr>
          <w:p w14:paraId="2A1D8D83" w14:textId="77777777" w:rsidR="00475B86" w:rsidRDefault="00922DBC">
            <w:pPr>
              <w:widowControl w:val="0"/>
              <w:spacing w:line="240" w:lineRule="auto"/>
              <w:rPr>
                <w:rFonts w:ascii="Roboto" w:eastAsia="Roboto" w:hAnsi="Roboto" w:cs="Roboto"/>
              </w:rPr>
            </w:pPr>
            <w:r>
              <w:rPr>
                <w:rFonts w:ascii="Roboto" w:eastAsia="Roboto" w:hAnsi="Roboto" w:cs="Roboto"/>
              </w:rPr>
              <w:t>Used to scan the networks for vulnerabilities.</w:t>
            </w:r>
          </w:p>
        </w:tc>
      </w:tr>
      <w:tr w:rsidR="00475B86" w14:paraId="49E42E78" w14:textId="77777777" w:rsidTr="28E2C82A">
        <w:trPr>
          <w:jc w:val="center"/>
        </w:trPr>
        <w:tc>
          <w:tcPr>
            <w:tcW w:w="3465" w:type="dxa"/>
            <w:tcMar>
              <w:top w:w="100" w:type="dxa"/>
              <w:left w:w="100" w:type="dxa"/>
              <w:bottom w:w="100" w:type="dxa"/>
              <w:right w:w="100" w:type="dxa"/>
            </w:tcMar>
          </w:tcPr>
          <w:p w14:paraId="5B848822" w14:textId="77777777" w:rsidR="00475B86" w:rsidRDefault="00922DBC">
            <w:pPr>
              <w:widowControl w:val="0"/>
              <w:spacing w:line="240" w:lineRule="auto"/>
              <w:jc w:val="center"/>
              <w:rPr>
                <w:rFonts w:ascii="Roboto" w:eastAsia="Roboto" w:hAnsi="Roboto" w:cs="Roboto"/>
                <w:b/>
              </w:rPr>
            </w:pPr>
            <w:r>
              <w:rPr>
                <w:rFonts w:ascii="Roboto" w:eastAsia="Roboto" w:hAnsi="Roboto" w:cs="Roboto"/>
                <w:b/>
              </w:rPr>
              <w:t>PostgreSQL Client Tools</w:t>
            </w:r>
          </w:p>
        </w:tc>
        <w:tc>
          <w:tcPr>
            <w:tcW w:w="7530" w:type="dxa"/>
            <w:tcMar>
              <w:top w:w="100" w:type="dxa"/>
              <w:left w:w="100" w:type="dxa"/>
              <w:bottom w:w="100" w:type="dxa"/>
              <w:right w:w="100" w:type="dxa"/>
            </w:tcMar>
          </w:tcPr>
          <w:p w14:paraId="06677445" w14:textId="77777777" w:rsidR="00475B86" w:rsidRDefault="00922DBC">
            <w:pPr>
              <w:widowControl w:val="0"/>
              <w:spacing w:line="240" w:lineRule="auto"/>
              <w:rPr>
                <w:rFonts w:ascii="Roboto" w:eastAsia="Roboto" w:hAnsi="Roboto" w:cs="Roboto"/>
              </w:rPr>
            </w:pPr>
            <w:r>
              <w:rPr>
                <w:rFonts w:ascii="Roboto" w:eastAsia="Roboto" w:hAnsi="Roboto" w:cs="Roboto"/>
              </w:rPr>
              <w:t>Used to connect to the PostgreSQL server.</w:t>
            </w:r>
          </w:p>
        </w:tc>
      </w:tr>
    </w:tbl>
    <w:p w14:paraId="593B7876" w14:textId="366184FC" w:rsidR="005B7152" w:rsidRDefault="00922DBC" w:rsidP="002012E9">
      <w:pPr>
        <w:spacing w:before="200" w:line="300" w:lineRule="auto"/>
        <w:jc w:val="center"/>
      </w:pPr>
      <w:r>
        <w:rPr>
          <w:rFonts w:ascii="Roboto" w:eastAsia="Roboto" w:hAnsi="Roboto" w:cs="Roboto"/>
          <w:b/>
          <w:i/>
        </w:rPr>
        <w:t xml:space="preserve">Table A.1: </w:t>
      </w:r>
      <w:r>
        <w:rPr>
          <w:rFonts w:ascii="Roboto" w:eastAsia="Roboto" w:hAnsi="Roboto" w:cs="Roboto"/>
          <w:i/>
        </w:rPr>
        <w:t>Tools used during assessment</w:t>
      </w:r>
      <w:bookmarkStart w:id="28" w:name="_kzx5oj6hc3zc" w:colFirst="0" w:colLast="0"/>
      <w:bookmarkEnd w:id="28"/>
    </w:p>
    <w:p w14:paraId="0FD1B77C" w14:textId="77777777" w:rsidR="005B7152" w:rsidRPr="005B7152" w:rsidRDefault="005B7152" w:rsidP="005B7152"/>
    <w:p w14:paraId="613CD102" w14:textId="77777777" w:rsidR="005B7152" w:rsidRPr="005B7152" w:rsidRDefault="005B7152" w:rsidP="005B7152"/>
    <w:p w14:paraId="1271DE24" w14:textId="77777777" w:rsidR="005B7152" w:rsidRPr="005B7152" w:rsidRDefault="005B7152" w:rsidP="005B7152"/>
    <w:p w14:paraId="50BA066D" w14:textId="77777777" w:rsidR="005B7152" w:rsidRPr="005B7152" w:rsidRDefault="005B7152" w:rsidP="005B7152"/>
    <w:p w14:paraId="7E450B4D" w14:textId="77777777" w:rsidR="005B7152" w:rsidRPr="005B7152" w:rsidRDefault="005B7152" w:rsidP="005B7152"/>
    <w:p w14:paraId="69D9D493" w14:textId="77777777" w:rsidR="005B7152" w:rsidRPr="005B7152" w:rsidRDefault="005B7152" w:rsidP="005B7152"/>
    <w:p w14:paraId="41F4BC2E" w14:textId="77777777" w:rsidR="005B7152" w:rsidRPr="005B7152" w:rsidRDefault="005B7152" w:rsidP="005B7152"/>
    <w:p w14:paraId="1D0AE2A9" w14:textId="77777777" w:rsidR="005B7152" w:rsidRPr="005B7152" w:rsidRDefault="005B7152" w:rsidP="005B7152"/>
    <w:p w14:paraId="161EC4F2" w14:textId="77777777" w:rsidR="005B7152" w:rsidRPr="005B7152" w:rsidRDefault="005B7152" w:rsidP="005B7152"/>
    <w:p w14:paraId="15621F5A" w14:textId="77777777" w:rsidR="005B7152" w:rsidRPr="005B7152" w:rsidRDefault="005B7152" w:rsidP="005B7152"/>
    <w:p w14:paraId="3308CC22" w14:textId="77777777" w:rsidR="005B7152" w:rsidRPr="005B7152" w:rsidRDefault="005B7152" w:rsidP="005B7152"/>
    <w:p w14:paraId="5A9CB26D" w14:textId="77777777" w:rsidR="005B7152" w:rsidRPr="005B7152" w:rsidRDefault="005B7152" w:rsidP="005B7152"/>
    <w:p w14:paraId="6DEF5AAA" w14:textId="77777777" w:rsidR="005B7152" w:rsidRPr="005B7152" w:rsidRDefault="005B7152" w:rsidP="005B7152"/>
    <w:p w14:paraId="595C1B4E" w14:textId="77777777" w:rsidR="005B7152" w:rsidRPr="005B7152" w:rsidRDefault="005B7152" w:rsidP="005B7152"/>
    <w:p w14:paraId="6674BC9C" w14:textId="77777777" w:rsidR="005B7152" w:rsidRPr="005B7152" w:rsidRDefault="005B7152" w:rsidP="005B7152"/>
    <w:p w14:paraId="42217EA9" w14:textId="77777777" w:rsidR="005B7152" w:rsidRPr="005B7152" w:rsidRDefault="005B7152" w:rsidP="005B7152"/>
    <w:p w14:paraId="49088C95" w14:textId="77777777" w:rsidR="005B7152" w:rsidRPr="005B7152" w:rsidRDefault="005B7152" w:rsidP="005B7152"/>
    <w:p w14:paraId="4CC74919" w14:textId="77777777" w:rsidR="005B7152" w:rsidRPr="005B7152" w:rsidRDefault="005B7152" w:rsidP="005B7152"/>
    <w:p w14:paraId="5637786F" w14:textId="144C2A96" w:rsidR="005B7152" w:rsidRDefault="005B7152" w:rsidP="005B7152"/>
    <w:p w14:paraId="490A828D" w14:textId="333F2EB2" w:rsidR="009569BD" w:rsidRDefault="009569BD" w:rsidP="005B7152">
      <w:pPr>
        <w:ind w:firstLine="720"/>
      </w:pPr>
    </w:p>
    <w:p w14:paraId="19EF237B" w14:textId="0630DDBC" w:rsidR="005B7152" w:rsidRDefault="005B7152" w:rsidP="005B7152">
      <w:pPr>
        <w:ind w:firstLine="720"/>
      </w:pPr>
    </w:p>
    <w:p w14:paraId="1BB723AE" w14:textId="5BE08E65" w:rsidR="005B7152" w:rsidRDefault="005B7152" w:rsidP="005B7152">
      <w:pPr>
        <w:ind w:firstLine="720"/>
      </w:pPr>
    </w:p>
    <w:p w14:paraId="4AF8DF0F" w14:textId="77777777" w:rsidR="00444C92" w:rsidRDefault="00444C92" w:rsidP="00444C92">
      <w:pPr>
        <w:pStyle w:val="Heading1"/>
        <w:spacing w:before="200" w:line="300" w:lineRule="auto"/>
      </w:pPr>
      <w:bookmarkStart w:id="29" w:name="_Toc250359503"/>
      <w:r>
        <w:lastRenderedPageBreak/>
        <w:t>APPENDIX B - ENGAGEMENT INFORMATION</w:t>
      </w:r>
      <w:bookmarkEnd w:id="29"/>
    </w:p>
    <w:p w14:paraId="489231B8" w14:textId="77777777" w:rsidR="00444C92" w:rsidRDefault="00444C92" w:rsidP="00444C92">
      <w:pPr>
        <w:pStyle w:val="Heading2"/>
      </w:pPr>
      <w:bookmarkStart w:id="30" w:name="_veb77t36itfa"/>
      <w:bookmarkStart w:id="31" w:name="_Toc419992788"/>
      <w:bookmarkEnd w:id="30"/>
      <w:r>
        <w:t>Client Information</w:t>
      </w:r>
      <w:bookmarkEnd w:id="31"/>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444C92" w14:paraId="5F613309" w14:textId="77777777" w:rsidTr="28E2C82A">
        <w:tc>
          <w:tcPr>
            <w:tcW w:w="2640" w:type="dxa"/>
            <w:tcMar>
              <w:top w:w="100" w:type="dxa"/>
              <w:left w:w="100" w:type="dxa"/>
              <w:bottom w:w="100" w:type="dxa"/>
              <w:right w:w="100" w:type="dxa"/>
            </w:tcMar>
          </w:tcPr>
          <w:p w14:paraId="2B8A2F92" w14:textId="77777777" w:rsidR="00444C92" w:rsidRDefault="00444C92" w:rsidP="008A21E0">
            <w:pPr>
              <w:widowControl w:val="0"/>
              <w:pBdr>
                <w:top w:val="nil"/>
                <w:left w:val="nil"/>
                <w:bottom w:val="nil"/>
                <w:right w:val="nil"/>
                <w:between w:val="nil"/>
              </w:pBdr>
              <w:spacing w:line="240" w:lineRule="auto"/>
              <w:rPr>
                <w:b/>
              </w:rPr>
            </w:pPr>
            <w:r>
              <w:rPr>
                <w:b/>
              </w:rPr>
              <w:t>Client</w:t>
            </w:r>
          </w:p>
        </w:tc>
        <w:tc>
          <w:tcPr>
            <w:tcW w:w="6720" w:type="dxa"/>
            <w:tcMar>
              <w:top w:w="100" w:type="dxa"/>
              <w:left w:w="100" w:type="dxa"/>
              <w:bottom w:w="100" w:type="dxa"/>
              <w:right w:w="100" w:type="dxa"/>
            </w:tcMar>
          </w:tcPr>
          <w:p w14:paraId="6F4FB1B4" w14:textId="77777777" w:rsidR="00444C92" w:rsidRDefault="00444C92" w:rsidP="008A21E0">
            <w:pPr>
              <w:widowControl w:val="0"/>
              <w:pBdr>
                <w:top w:val="nil"/>
                <w:left w:val="nil"/>
                <w:bottom w:val="nil"/>
                <w:right w:val="nil"/>
                <w:between w:val="nil"/>
              </w:pBdr>
              <w:spacing w:line="240" w:lineRule="auto"/>
            </w:pPr>
            <w:r>
              <w:t>&lt;CLIENT NAME&gt;</w:t>
            </w:r>
          </w:p>
        </w:tc>
      </w:tr>
      <w:tr w:rsidR="00444C92" w14:paraId="01416B6F" w14:textId="77777777" w:rsidTr="28E2C82A">
        <w:tc>
          <w:tcPr>
            <w:tcW w:w="2640" w:type="dxa"/>
            <w:tcMar>
              <w:top w:w="100" w:type="dxa"/>
              <w:left w:w="100" w:type="dxa"/>
              <w:bottom w:w="100" w:type="dxa"/>
              <w:right w:w="100" w:type="dxa"/>
            </w:tcMar>
          </w:tcPr>
          <w:p w14:paraId="2EEFC8CC" w14:textId="77777777" w:rsidR="00444C92" w:rsidRDefault="00444C92" w:rsidP="008A21E0">
            <w:pPr>
              <w:widowControl w:val="0"/>
              <w:pBdr>
                <w:top w:val="nil"/>
                <w:left w:val="nil"/>
                <w:bottom w:val="nil"/>
                <w:right w:val="nil"/>
                <w:between w:val="nil"/>
              </w:pBdr>
              <w:spacing w:line="240" w:lineRule="auto"/>
              <w:rPr>
                <w:b/>
              </w:rPr>
            </w:pPr>
            <w:r>
              <w:rPr>
                <w:b/>
              </w:rPr>
              <w:t>Primary Contact</w:t>
            </w:r>
          </w:p>
        </w:tc>
        <w:tc>
          <w:tcPr>
            <w:tcW w:w="6720" w:type="dxa"/>
            <w:tcMar>
              <w:top w:w="100" w:type="dxa"/>
              <w:left w:w="100" w:type="dxa"/>
              <w:bottom w:w="100" w:type="dxa"/>
              <w:right w:w="100" w:type="dxa"/>
            </w:tcMar>
          </w:tcPr>
          <w:p w14:paraId="3FF6FC7F" w14:textId="77777777" w:rsidR="00444C92" w:rsidRDefault="00444C92" w:rsidP="008A21E0">
            <w:pPr>
              <w:widowControl w:val="0"/>
              <w:pBdr>
                <w:top w:val="nil"/>
                <w:left w:val="nil"/>
                <w:bottom w:val="nil"/>
                <w:right w:val="nil"/>
                <w:between w:val="nil"/>
              </w:pBdr>
              <w:spacing w:line="240" w:lineRule="auto"/>
            </w:pPr>
            <w:r>
              <w:t>&lt;Person Name&gt;,</w:t>
            </w:r>
            <w:r>
              <w:br/>
              <w:t>&lt;Person’s Title&gt;</w:t>
            </w:r>
          </w:p>
        </w:tc>
      </w:tr>
      <w:tr w:rsidR="00444C92" w14:paraId="181EC3E8" w14:textId="77777777" w:rsidTr="28E2C82A">
        <w:tc>
          <w:tcPr>
            <w:tcW w:w="2640" w:type="dxa"/>
            <w:tcMar>
              <w:top w:w="100" w:type="dxa"/>
              <w:left w:w="100" w:type="dxa"/>
              <w:bottom w:w="100" w:type="dxa"/>
              <w:right w:w="100" w:type="dxa"/>
            </w:tcMar>
          </w:tcPr>
          <w:p w14:paraId="45C325E4" w14:textId="77777777" w:rsidR="00444C92" w:rsidRDefault="00444C92" w:rsidP="008A21E0">
            <w:pPr>
              <w:widowControl w:val="0"/>
              <w:pBdr>
                <w:top w:val="nil"/>
                <w:left w:val="nil"/>
                <w:bottom w:val="nil"/>
                <w:right w:val="nil"/>
                <w:between w:val="nil"/>
              </w:pBdr>
              <w:spacing w:line="240" w:lineRule="auto"/>
              <w:rPr>
                <w:b/>
              </w:rPr>
            </w:pPr>
            <w:r>
              <w:rPr>
                <w:b/>
              </w:rPr>
              <w:t>Approvers</w:t>
            </w:r>
          </w:p>
        </w:tc>
        <w:tc>
          <w:tcPr>
            <w:tcW w:w="6720" w:type="dxa"/>
            <w:tcMar>
              <w:top w:w="100" w:type="dxa"/>
              <w:left w:w="100" w:type="dxa"/>
              <w:bottom w:w="100" w:type="dxa"/>
              <w:right w:w="100" w:type="dxa"/>
            </w:tcMar>
          </w:tcPr>
          <w:p w14:paraId="6A9167E1" w14:textId="77777777" w:rsidR="00444C92" w:rsidRDefault="00444C92" w:rsidP="008A21E0">
            <w:pPr>
              <w:spacing w:line="240" w:lineRule="auto"/>
            </w:pPr>
            <w:r w:rsidRPr="28E2C82A">
              <w:rPr>
                <w:lang w:val="en-US"/>
              </w:rPr>
              <w:t>The following people are authorized to change the scope of engagement and modify the terms of the engagement</w:t>
            </w:r>
          </w:p>
          <w:p w14:paraId="674B160D" w14:textId="77777777" w:rsidR="00444C92" w:rsidRDefault="00444C92" w:rsidP="008A21E0">
            <w:pPr>
              <w:widowControl w:val="0"/>
              <w:numPr>
                <w:ilvl w:val="0"/>
                <w:numId w:val="3"/>
              </w:numPr>
              <w:pBdr>
                <w:top w:val="nil"/>
                <w:left w:val="nil"/>
                <w:bottom w:val="nil"/>
                <w:right w:val="nil"/>
                <w:between w:val="nil"/>
              </w:pBdr>
              <w:spacing w:line="240" w:lineRule="auto"/>
            </w:pPr>
            <w:r>
              <w:t>&lt;PERSON NAME 1&gt;</w:t>
            </w:r>
          </w:p>
          <w:p w14:paraId="4699DF77" w14:textId="77777777" w:rsidR="00444C92" w:rsidRDefault="00444C92" w:rsidP="008A21E0">
            <w:pPr>
              <w:widowControl w:val="0"/>
              <w:numPr>
                <w:ilvl w:val="0"/>
                <w:numId w:val="3"/>
              </w:numPr>
              <w:pBdr>
                <w:top w:val="nil"/>
                <w:left w:val="nil"/>
                <w:bottom w:val="nil"/>
                <w:right w:val="nil"/>
                <w:between w:val="nil"/>
              </w:pBdr>
              <w:spacing w:line="240" w:lineRule="auto"/>
            </w:pPr>
            <w:r>
              <w:t>&lt;PERSON NAME 2&gt;</w:t>
            </w:r>
          </w:p>
        </w:tc>
      </w:tr>
    </w:tbl>
    <w:p w14:paraId="6F4E4F6E" w14:textId="77777777" w:rsidR="00444C92" w:rsidRDefault="00444C92" w:rsidP="00444C92"/>
    <w:p w14:paraId="2A4A18FC" w14:textId="77777777" w:rsidR="00444C92" w:rsidRDefault="00444C92" w:rsidP="00444C92">
      <w:pPr>
        <w:pStyle w:val="Heading2"/>
      </w:pPr>
      <w:bookmarkStart w:id="32" w:name="_zew1fi62hkvd"/>
      <w:bookmarkStart w:id="33" w:name="_Toc595845494"/>
      <w:bookmarkEnd w:id="32"/>
      <w:r>
        <w:t>Version Information</w:t>
      </w:r>
      <w:bookmarkEnd w:id="33"/>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44C92" w14:paraId="4377C0B5" w14:textId="77777777" w:rsidTr="008A21E0">
        <w:tc>
          <w:tcPr>
            <w:tcW w:w="3120" w:type="dxa"/>
            <w:shd w:val="clear" w:color="auto" w:fill="039BE5"/>
            <w:tcMar>
              <w:top w:w="100" w:type="dxa"/>
              <w:left w:w="100" w:type="dxa"/>
              <w:bottom w:w="100" w:type="dxa"/>
              <w:right w:w="100" w:type="dxa"/>
            </w:tcMar>
          </w:tcPr>
          <w:p w14:paraId="77AD5648" w14:textId="77777777" w:rsidR="00444C92" w:rsidRDefault="00444C92" w:rsidP="008A21E0">
            <w:pPr>
              <w:widowControl w:val="0"/>
              <w:pBdr>
                <w:top w:val="nil"/>
                <w:left w:val="nil"/>
                <w:bottom w:val="nil"/>
                <w:right w:val="nil"/>
                <w:between w:val="nil"/>
              </w:pBdr>
              <w:spacing w:line="240" w:lineRule="auto"/>
              <w:rPr>
                <w:b/>
                <w:color w:val="FFFFFF"/>
              </w:rPr>
            </w:pPr>
            <w:r>
              <w:rPr>
                <w:b/>
                <w:color w:val="FFFFFF"/>
              </w:rPr>
              <w:t>Version</w:t>
            </w:r>
          </w:p>
        </w:tc>
        <w:tc>
          <w:tcPr>
            <w:tcW w:w="3120" w:type="dxa"/>
            <w:shd w:val="clear" w:color="auto" w:fill="039BE5"/>
            <w:tcMar>
              <w:top w:w="100" w:type="dxa"/>
              <w:left w:w="100" w:type="dxa"/>
              <w:bottom w:w="100" w:type="dxa"/>
              <w:right w:w="100" w:type="dxa"/>
            </w:tcMar>
          </w:tcPr>
          <w:p w14:paraId="4FD40716" w14:textId="77777777" w:rsidR="00444C92" w:rsidRDefault="00444C92" w:rsidP="008A21E0">
            <w:pPr>
              <w:widowControl w:val="0"/>
              <w:pBdr>
                <w:top w:val="nil"/>
                <w:left w:val="nil"/>
                <w:bottom w:val="nil"/>
                <w:right w:val="nil"/>
                <w:between w:val="nil"/>
              </w:pBdr>
              <w:spacing w:line="240" w:lineRule="auto"/>
              <w:rPr>
                <w:b/>
                <w:color w:val="FFFFFF"/>
              </w:rPr>
            </w:pPr>
            <w:r>
              <w:rPr>
                <w:b/>
                <w:color w:val="FFFFFF"/>
              </w:rPr>
              <w:t>Date</w:t>
            </w:r>
          </w:p>
        </w:tc>
        <w:tc>
          <w:tcPr>
            <w:tcW w:w="3120" w:type="dxa"/>
            <w:shd w:val="clear" w:color="auto" w:fill="039BE5"/>
            <w:tcMar>
              <w:top w:w="100" w:type="dxa"/>
              <w:left w:w="100" w:type="dxa"/>
              <w:bottom w:w="100" w:type="dxa"/>
              <w:right w:w="100" w:type="dxa"/>
            </w:tcMar>
          </w:tcPr>
          <w:p w14:paraId="1420A572" w14:textId="77777777" w:rsidR="00444C92" w:rsidRDefault="00444C92" w:rsidP="008A21E0">
            <w:pPr>
              <w:widowControl w:val="0"/>
              <w:pBdr>
                <w:top w:val="nil"/>
                <w:left w:val="nil"/>
                <w:bottom w:val="nil"/>
                <w:right w:val="nil"/>
                <w:between w:val="nil"/>
              </w:pBdr>
              <w:spacing w:line="240" w:lineRule="auto"/>
              <w:rPr>
                <w:b/>
                <w:color w:val="FFFFFF"/>
              </w:rPr>
            </w:pPr>
            <w:r>
              <w:rPr>
                <w:b/>
                <w:color w:val="FFFFFF"/>
              </w:rPr>
              <w:t>Description</w:t>
            </w:r>
          </w:p>
        </w:tc>
      </w:tr>
      <w:tr w:rsidR="00444C92" w14:paraId="4A8A5C6B" w14:textId="77777777" w:rsidTr="008A21E0">
        <w:tc>
          <w:tcPr>
            <w:tcW w:w="3120" w:type="dxa"/>
            <w:tcMar>
              <w:top w:w="100" w:type="dxa"/>
              <w:left w:w="100" w:type="dxa"/>
              <w:bottom w:w="100" w:type="dxa"/>
              <w:right w:w="100" w:type="dxa"/>
            </w:tcMar>
          </w:tcPr>
          <w:p w14:paraId="6428C5BB" w14:textId="77777777" w:rsidR="00444C92" w:rsidRDefault="00444C92" w:rsidP="008A21E0">
            <w:pPr>
              <w:widowControl w:val="0"/>
              <w:pBdr>
                <w:top w:val="nil"/>
                <w:left w:val="nil"/>
                <w:bottom w:val="nil"/>
                <w:right w:val="nil"/>
                <w:between w:val="nil"/>
              </w:pBdr>
              <w:spacing w:line="240" w:lineRule="auto"/>
            </w:pPr>
            <w:r>
              <w:t>1.0</w:t>
            </w:r>
          </w:p>
        </w:tc>
        <w:tc>
          <w:tcPr>
            <w:tcW w:w="3120" w:type="dxa"/>
            <w:tcMar>
              <w:top w:w="100" w:type="dxa"/>
              <w:left w:w="100" w:type="dxa"/>
              <w:bottom w:w="100" w:type="dxa"/>
              <w:right w:w="100" w:type="dxa"/>
            </w:tcMar>
          </w:tcPr>
          <w:p w14:paraId="0B3678F1" w14:textId="77777777" w:rsidR="00444C92" w:rsidRDefault="00444C92" w:rsidP="008A21E0">
            <w:pPr>
              <w:widowControl w:val="0"/>
              <w:pBdr>
                <w:top w:val="nil"/>
                <w:left w:val="nil"/>
                <w:bottom w:val="nil"/>
                <w:right w:val="nil"/>
                <w:between w:val="nil"/>
              </w:pBdr>
              <w:spacing w:line="240" w:lineRule="auto"/>
            </w:pPr>
            <w:r>
              <w:t>&lt;DATE HERE&gt;</w:t>
            </w:r>
          </w:p>
        </w:tc>
        <w:tc>
          <w:tcPr>
            <w:tcW w:w="3120" w:type="dxa"/>
            <w:tcMar>
              <w:top w:w="100" w:type="dxa"/>
              <w:left w:w="100" w:type="dxa"/>
              <w:bottom w:w="100" w:type="dxa"/>
              <w:right w:w="100" w:type="dxa"/>
            </w:tcMar>
          </w:tcPr>
          <w:p w14:paraId="43CA7F81" w14:textId="77777777" w:rsidR="00444C92" w:rsidRDefault="00444C92" w:rsidP="008A21E0">
            <w:pPr>
              <w:widowControl w:val="0"/>
              <w:pBdr>
                <w:top w:val="nil"/>
                <w:left w:val="nil"/>
                <w:bottom w:val="nil"/>
                <w:right w:val="nil"/>
                <w:between w:val="nil"/>
              </w:pBdr>
              <w:spacing w:line="240" w:lineRule="auto"/>
            </w:pPr>
            <w:r>
              <w:t>Initial report to client</w:t>
            </w:r>
          </w:p>
        </w:tc>
      </w:tr>
    </w:tbl>
    <w:p w14:paraId="39084592" w14:textId="77777777" w:rsidR="00444C92" w:rsidRDefault="00444C92" w:rsidP="00444C92"/>
    <w:p w14:paraId="0D61BD92" w14:textId="77777777" w:rsidR="00444C92" w:rsidRDefault="00444C92" w:rsidP="00444C92">
      <w:pPr>
        <w:pStyle w:val="Heading2"/>
      </w:pPr>
      <w:bookmarkStart w:id="34" w:name="_mmygx7611ii0"/>
      <w:bookmarkStart w:id="35" w:name="_Toc1556393393"/>
      <w:bookmarkEnd w:id="34"/>
      <w:r>
        <w:t>Contact Information</w:t>
      </w:r>
      <w:bookmarkEnd w:id="35"/>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720"/>
      </w:tblGrid>
      <w:tr w:rsidR="00444C92" w14:paraId="20E1286B" w14:textId="77777777" w:rsidTr="008A21E0">
        <w:tc>
          <w:tcPr>
            <w:tcW w:w="2640" w:type="dxa"/>
            <w:tcMar>
              <w:top w:w="100" w:type="dxa"/>
              <w:left w:w="100" w:type="dxa"/>
              <w:bottom w:w="100" w:type="dxa"/>
              <w:right w:w="100" w:type="dxa"/>
            </w:tcMar>
          </w:tcPr>
          <w:p w14:paraId="79B2411C" w14:textId="77777777" w:rsidR="00444C92" w:rsidRDefault="00444C92" w:rsidP="008A21E0">
            <w:pPr>
              <w:widowControl w:val="0"/>
              <w:spacing w:line="240" w:lineRule="auto"/>
              <w:rPr>
                <w:b/>
              </w:rPr>
            </w:pPr>
            <w:r>
              <w:rPr>
                <w:b/>
              </w:rPr>
              <w:t>Name</w:t>
            </w:r>
          </w:p>
        </w:tc>
        <w:tc>
          <w:tcPr>
            <w:tcW w:w="6720" w:type="dxa"/>
            <w:tcMar>
              <w:top w:w="100" w:type="dxa"/>
              <w:left w:w="100" w:type="dxa"/>
              <w:bottom w:w="100" w:type="dxa"/>
              <w:right w:w="100" w:type="dxa"/>
            </w:tcMar>
          </w:tcPr>
          <w:p w14:paraId="4678BC6B" w14:textId="77777777" w:rsidR="00444C92" w:rsidRDefault="00444C92" w:rsidP="008A21E0">
            <w:pPr>
              <w:widowControl w:val="0"/>
              <w:spacing w:line="240" w:lineRule="auto"/>
            </w:pPr>
            <w:r>
              <w:t>&lt;TEAM NAME&gt; Consulting</w:t>
            </w:r>
          </w:p>
        </w:tc>
      </w:tr>
      <w:tr w:rsidR="00444C92" w14:paraId="5A090432" w14:textId="77777777" w:rsidTr="008A21E0">
        <w:tc>
          <w:tcPr>
            <w:tcW w:w="2640" w:type="dxa"/>
            <w:tcMar>
              <w:top w:w="100" w:type="dxa"/>
              <w:left w:w="100" w:type="dxa"/>
              <w:bottom w:w="100" w:type="dxa"/>
              <w:right w:w="100" w:type="dxa"/>
            </w:tcMar>
          </w:tcPr>
          <w:p w14:paraId="78D858A6" w14:textId="77777777" w:rsidR="00444C92" w:rsidRDefault="00444C92" w:rsidP="008A21E0">
            <w:pPr>
              <w:widowControl w:val="0"/>
              <w:spacing w:line="240" w:lineRule="auto"/>
              <w:rPr>
                <w:b/>
              </w:rPr>
            </w:pPr>
            <w:r>
              <w:rPr>
                <w:b/>
              </w:rPr>
              <w:t>Address</w:t>
            </w:r>
          </w:p>
        </w:tc>
        <w:tc>
          <w:tcPr>
            <w:tcW w:w="6720" w:type="dxa"/>
            <w:tcMar>
              <w:top w:w="100" w:type="dxa"/>
              <w:left w:w="100" w:type="dxa"/>
              <w:bottom w:w="100" w:type="dxa"/>
              <w:right w:w="100" w:type="dxa"/>
            </w:tcMar>
          </w:tcPr>
          <w:p w14:paraId="1ECDD8F5" w14:textId="77777777" w:rsidR="00444C92" w:rsidRDefault="00444C92" w:rsidP="008A21E0">
            <w:pPr>
              <w:widowControl w:val="0"/>
              <w:spacing w:line="240" w:lineRule="auto"/>
            </w:pPr>
            <w:r>
              <w:t>1001 Fake Street, Gotham, NY 11201</w:t>
            </w:r>
          </w:p>
        </w:tc>
      </w:tr>
      <w:tr w:rsidR="00444C92" w14:paraId="44CFBB3F" w14:textId="77777777" w:rsidTr="008A21E0">
        <w:tc>
          <w:tcPr>
            <w:tcW w:w="2640" w:type="dxa"/>
            <w:tcMar>
              <w:top w:w="100" w:type="dxa"/>
              <w:left w:w="100" w:type="dxa"/>
              <w:bottom w:w="100" w:type="dxa"/>
              <w:right w:w="100" w:type="dxa"/>
            </w:tcMar>
          </w:tcPr>
          <w:p w14:paraId="26F2E029" w14:textId="77777777" w:rsidR="00444C92" w:rsidRDefault="00444C92" w:rsidP="008A21E0">
            <w:pPr>
              <w:widowControl w:val="0"/>
              <w:spacing w:line="240" w:lineRule="auto"/>
              <w:rPr>
                <w:b/>
              </w:rPr>
            </w:pPr>
            <w:r>
              <w:rPr>
                <w:b/>
              </w:rPr>
              <w:t>Phone</w:t>
            </w:r>
          </w:p>
        </w:tc>
        <w:tc>
          <w:tcPr>
            <w:tcW w:w="6720" w:type="dxa"/>
            <w:tcMar>
              <w:top w:w="100" w:type="dxa"/>
              <w:left w:w="100" w:type="dxa"/>
              <w:bottom w:w="100" w:type="dxa"/>
              <w:right w:w="100" w:type="dxa"/>
            </w:tcMar>
          </w:tcPr>
          <w:p w14:paraId="4E8E513F" w14:textId="77777777" w:rsidR="00444C92" w:rsidRDefault="00444C92" w:rsidP="008A21E0">
            <w:pPr>
              <w:widowControl w:val="0"/>
              <w:spacing w:line="240" w:lineRule="auto"/>
            </w:pPr>
            <w:r>
              <w:t>555-185-1782</w:t>
            </w:r>
          </w:p>
        </w:tc>
      </w:tr>
      <w:tr w:rsidR="00444C92" w14:paraId="3715DBC4" w14:textId="77777777" w:rsidTr="008A21E0">
        <w:tc>
          <w:tcPr>
            <w:tcW w:w="2640" w:type="dxa"/>
            <w:tcMar>
              <w:top w:w="100" w:type="dxa"/>
              <w:left w:w="100" w:type="dxa"/>
              <w:bottom w:w="100" w:type="dxa"/>
              <w:right w:w="100" w:type="dxa"/>
            </w:tcMar>
          </w:tcPr>
          <w:p w14:paraId="704F4629" w14:textId="77777777" w:rsidR="00444C92" w:rsidRDefault="00444C92" w:rsidP="008A21E0">
            <w:pPr>
              <w:widowControl w:val="0"/>
              <w:spacing w:line="240" w:lineRule="auto"/>
              <w:rPr>
                <w:b/>
              </w:rPr>
            </w:pPr>
            <w:r>
              <w:rPr>
                <w:b/>
              </w:rPr>
              <w:t>Email</w:t>
            </w:r>
          </w:p>
        </w:tc>
        <w:tc>
          <w:tcPr>
            <w:tcW w:w="6720" w:type="dxa"/>
            <w:tcMar>
              <w:top w:w="100" w:type="dxa"/>
              <w:left w:w="100" w:type="dxa"/>
              <w:bottom w:w="100" w:type="dxa"/>
              <w:right w:w="100" w:type="dxa"/>
            </w:tcMar>
          </w:tcPr>
          <w:p w14:paraId="2C4390C7" w14:textId="77777777" w:rsidR="00444C92" w:rsidRDefault="00444C92" w:rsidP="008A21E0">
            <w:pPr>
              <w:widowControl w:val="0"/>
              <w:spacing w:line="240" w:lineRule="auto"/>
            </w:pPr>
            <w:r>
              <w:t>&lt;REPLACE WITH PROVIDED EMAIL&gt;</w:t>
            </w:r>
          </w:p>
        </w:tc>
      </w:tr>
    </w:tbl>
    <w:p w14:paraId="5C9CADE4" w14:textId="77777777" w:rsidR="00444C92" w:rsidRDefault="00444C92" w:rsidP="00444C92"/>
    <w:p w14:paraId="0089BFF4" w14:textId="079205F4" w:rsidR="005B7152" w:rsidRPr="005B7152" w:rsidRDefault="005B7152" w:rsidP="28E2C82A"/>
    <w:p w14:paraId="50C39DC5" w14:textId="6CB9E4C0" w:rsidR="005B7152" w:rsidRPr="005B7152" w:rsidRDefault="005B7152" w:rsidP="005B7152"/>
    <w:sectPr w:rsidR="005B7152" w:rsidRPr="005B7152">
      <w:headerReference w:type="default" r:id="rId13"/>
      <w:footerReference w:type="default" r:id="rId14"/>
      <w:headerReference w:type="first" r:id="rId15"/>
      <w:footerReference w:type="first" r:id="rId16"/>
      <w:pgSz w:w="12240" w:h="15840"/>
      <w:pgMar w:top="1440" w:right="1440" w:bottom="1440" w:left="1440" w:header="720"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7C711" w14:textId="77777777" w:rsidR="007C5653" w:rsidRDefault="007C5653">
      <w:pPr>
        <w:spacing w:line="240" w:lineRule="auto"/>
      </w:pPr>
      <w:r>
        <w:separator/>
      </w:r>
    </w:p>
  </w:endnote>
  <w:endnote w:type="continuationSeparator" w:id="0">
    <w:p w14:paraId="594A498D" w14:textId="77777777" w:rsidR="007C5653" w:rsidRDefault="007C56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542E" w14:textId="77777777" w:rsidR="00475B86" w:rsidRDefault="28E2C82A" w:rsidP="28E2C82A">
    <w:pPr>
      <w:tabs>
        <w:tab w:val="left" w:pos="8280"/>
      </w:tabs>
      <w:spacing w:after="200" w:line="480" w:lineRule="auto"/>
      <w:jc w:val="both"/>
      <w:rPr>
        <w:color w:val="666666"/>
        <w:lang w:val="en-US"/>
      </w:rPr>
    </w:pPr>
    <w:r w:rsidRPr="28E2C82A">
      <w:rPr>
        <w:color w:val="666666"/>
        <w:lang w:val="en-US"/>
      </w:rPr>
      <w:t>&lt;CLIENT NAME&gt; CONFIDENTIAL</w:t>
    </w:r>
    <w:r w:rsidR="00922DBC">
      <w:rPr>
        <w:color w:val="666666"/>
      </w:rPr>
      <w:tab/>
    </w:r>
    <w:r w:rsidRPr="28E2C82A">
      <w:rPr>
        <w:color w:val="666666"/>
        <w:lang w:val="en-US"/>
      </w:rPr>
      <w:t xml:space="preserve">Page </w:t>
    </w:r>
    <w:r w:rsidR="00922DBC" w:rsidRPr="28E2C82A">
      <w:rPr>
        <w:noProof/>
        <w:color w:val="666666"/>
        <w:lang w:val="en-US"/>
      </w:rPr>
      <w:fldChar w:fldCharType="begin"/>
    </w:r>
    <w:r w:rsidR="00922DBC">
      <w:rPr>
        <w:color w:val="666666"/>
      </w:rPr>
      <w:instrText>PAGE</w:instrText>
    </w:r>
    <w:r w:rsidR="00922DBC" w:rsidRPr="28E2C82A">
      <w:rPr>
        <w:color w:val="666666"/>
      </w:rPr>
      <w:fldChar w:fldCharType="separate"/>
    </w:r>
    <w:r w:rsidRPr="28E2C82A">
      <w:rPr>
        <w:noProof/>
        <w:color w:val="666666"/>
        <w:lang w:val="en-US"/>
      </w:rPr>
      <w:t>2</w:t>
    </w:r>
    <w:r w:rsidR="00922DBC" w:rsidRPr="28E2C82A">
      <w:rPr>
        <w:noProof/>
        <w:color w:val="666666"/>
        <w:lang w:val="en-US"/>
      </w:rPr>
      <w:fldChar w:fldCharType="end"/>
    </w:r>
    <w:r w:rsidR="00922DBC">
      <w:rPr>
        <w:noProof/>
      </w:rPr>
      <mc:AlternateContent>
        <mc:Choice Requires="wps">
          <w:drawing>
            <wp:anchor distT="0" distB="0" distL="0" distR="0" simplePos="0" relativeHeight="251660288" behindDoc="0" locked="0" layoutInCell="1" hidden="0" allowOverlap="1" wp14:anchorId="784A4A66" wp14:editId="5515166D">
              <wp:simplePos x="0" y="0"/>
              <wp:positionH relativeFrom="column">
                <wp:posOffset>-1390649</wp:posOffset>
              </wp:positionH>
              <wp:positionV relativeFrom="paragraph">
                <wp:posOffset>422565</wp:posOffset>
              </wp:positionV>
              <wp:extent cx="8515350" cy="32038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89400" y="1346650"/>
                        <a:ext cx="10843200" cy="223500"/>
                      </a:xfrm>
                      <a:prstGeom prst="rect">
                        <a:avLst/>
                      </a:prstGeom>
                      <a:solidFill>
                        <a:srgbClr val="009DDC"/>
                      </a:solidFill>
                      <a:ln>
                        <a:noFill/>
                      </a:ln>
                    </wps:spPr>
                    <wps:txbx>
                      <w:txbxContent>
                        <w:p w14:paraId="3E29A87C"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4A4A66" id="Rectangle 2" o:spid="_x0000_s1028" style="position:absolute;left:0;text-align:left;margin-left:-109.5pt;margin-top:33.25pt;width:670.5pt;height:25.2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" fillcolor="#009ddc" stroked="f">
              <v:textbox inset="2.53958mm,2.53958mm,2.53958mm,2.53958mm">
                <w:txbxContent>
                  <w:p w14:paraId="3E29A87C" w14:textId="77777777" w:rsidR="00475B86" w:rsidRDefault="00475B86">
                    <w:pPr>
                      <w:spacing w:line="240" w:lineRule="auto"/>
                      <w:textDirection w:val="btLr"/>
                    </w:pP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1CEC" w14:textId="77777777" w:rsidR="00475B86" w:rsidRDefault="00922DBC">
    <w:pPr>
      <w:jc w:val="center"/>
      <w:rPr>
        <w:i/>
        <w:color w:val="666666"/>
        <w:sz w:val="18"/>
        <w:szCs w:val="18"/>
      </w:rPr>
    </w:pPr>
    <w:r>
      <w:rPr>
        <w:b/>
        <w:i/>
        <w:color w:val="666666"/>
        <w:sz w:val="18"/>
        <w:szCs w:val="18"/>
      </w:rPr>
      <w:t>Sensitive</w:t>
    </w:r>
    <w:r>
      <w:rPr>
        <w:i/>
        <w:color w:val="666666"/>
        <w:sz w:val="18"/>
        <w:szCs w:val="18"/>
      </w:rPr>
      <w:t>: The information in this document is strictly confidential and is intended for &lt;COMPANY NAME&gt;</w:t>
    </w:r>
  </w:p>
  <w:p w14:paraId="7E4487AF" w14:textId="77777777" w:rsidR="00475B86" w:rsidRDefault="00475B86">
    <w:pPr>
      <w:jc w:val="center"/>
      <w:rPr>
        <w:i/>
        <w:color w:val="66666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7F725" w14:textId="77777777" w:rsidR="007C5653" w:rsidRDefault="007C5653">
      <w:pPr>
        <w:spacing w:line="240" w:lineRule="auto"/>
      </w:pPr>
      <w:r>
        <w:separator/>
      </w:r>
    </w:p>
  </w:footnote>
  <w:footnote w:type="continuationSeparator" w:id="0">
    <w:p w14:paraId="03C39E3C" w14:textId="77777777" w:rsidR="007C5653" w:rsidRDefault="007C56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77A1" w14:textId="77777777" w:rsidR="00475B86" w:rsidRDefault="00922DBC">
    <w:pPr>
      <w:jc w:val="center"/>
      <w:rPr>
        <w:i/>
        <w:color w:val="666666"/>
        <w:sz w:val="20"/>
        <w:szCs w:val="20"/>
      </w:rPr>
    </w:pPr>
    <w:r>
      <w:rPr>
        <w:noProof/>
      </w:rPr>
      <mc:AlternateContent>
        <mc:Choice Requires="wps">
          <w:drawing>
            <wp:anchor distT="0" distB="0" distL="0" distR="0" simplePos="0" relativeHeight="251658240" behindDoc="0" locked="0" layoutInCell="1" hidden="0" allowOverlap="1" wp14:anchorId="67260734" wp14:editId="38EF3E91">
              <wp:simplePos x="0" y="0"/>
              <wp:positionH relativeFrom="column">
                <wp:posOffset>0</wp:posOffset>
              </wp:positionH>
              <wp:positionV relativeFrom="paragraph">
                <wp:posOffset>152400</wp:posOffset>
              </wp:positionV>
              <wp:extent cx="952500" cy="59004"/>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5443000" y="1647850"/>
                        <a:ext cx="1059000" cy="48600"/>
                      </a:xfrm>
                      <a:prstGeom prst="rect">
                        <a:avLst/>
                      </a:prstGeom>
                      <a:solidFill>
                        <a:srgbClr val="009DDC"/>
                      </a:solidFill>
                      <a:ln>
                        <a:noFill/>
                      </a:ln>
                    </wps:spPr>
                    <wps:txbx>
                      <w:txbxContent>
                        <w:p w14:paraId="250A38AE"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7260734" id="Rectangle 3" o:spid="_x0000_s1026" style="position:absolute;left:0;text-align:left;margin-left:0;margin-top:12pt;width:75pt;height:4.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" fillcolor="#009ddc" stroked="f">
              <v:textbox inset="2.53958mm,2.53958mm,2.53958mm,2.53958mm">
                <w:txbxContent>
                  <w:p w14:paraId="250A38AE" w14:textId="77777777" w:rsidR="00475B86" w:rsidRDefault="00475B86">
                    <w:pPr>
                      <w:spacing w:line="240" w:lineRule="auto"/>
                      <w:textDirection w:val="btLr"/>
                    </w:pPr>
                  </w:p>
                </w:txbxContent>
              </v:textbox>
              <w10:wrap type="square"/>
            </v:rect>
          </w:pict>
        </mc:Fallback>
      </mc:AlternateContent>
    </w:r>
    <w:r>
      <w:rPr>
        <w:noProof/>
      </w:rPr>
      <mc:AlternateContent>
        <mc:Choice Requires="wps">
          <w:drawing>
            <wp:anchor distT="0" distB="0" distL="0" distR="0" simplePos="0" relativeHeight="251659264" behindDoc="0" locked="0" layoutInCell="1" hidden="0" allowOverlap="1" wp14:anchorId="4D401100" wp14:editId="2DD8FC0D">
              <wp:simplePos x="0" y="0"/>
              <wp:positionH relativeFrom="column">
                <wp:posOffset>-1390649</wp:posOffset>
              </wp:positionH>
              <wp:positionV relativeFrom="paragraph">
                <wp:posOffset>-457199</wp:posOffset>
              </wp:positionV>
              <wp:extent cx="8515350" cy="74696"/>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89400" y="1346650"/>
                        <a:ext cx="10843200" cy="77700"/>
                      </a:xfrm>
                      <a:prstGeom prst="rect">
                        <a:avLst/>
                      </a:prstGeom>
                      <a:solidFill>
                        <a:srgbClr val="009DDC"/>
                      </a:solidFill>
                      <a:ln>
                        <a:noFill/>
                      </a:ln>
                    </wps:spPr>
                    <wps:txbx>
                      <w:txbxContent>
                        <w:p w14:paraId="222FF56A"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D401100" id="Rectangle 1" o:spid="_x0000_s1027" style="position:absolute;left:0;text-align:left;margin-left:-109.5pt;margin-top:-36pt;width:670.5pt;height:5.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" fillcolor="#009ddc" stroked="f">
              <v:textbox inset="2.53958mm,2.53958mm,2.53958mm,2.53958mm">
                <w:txbxContent>
                  <w:p w14:paraId="222FF56A" w14:textId="77777777" w:rsidR="00475B86" w:rsidRDefault="00475B86">
                    <w:pPr>
                      <w:spacing w:line="240" w:lineRule="auto"/>
                      <w:textDirection w:val="btLr"/>
                    </w:pP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8E2C82A" w14:paraId="3BCDCEB3" w14:textId="77777777" w:rsidTr="28E2C82A">
      <w:trPr>
        <w:trHeight w:val="300"/>
      </w:trPr>
      <w:tc>
        <w:tcPr>
          <w:tcW w:w="3120" w:type="dxa"/>
        </w:tcPr>
        <w:p w14:paraId="135127B7" w14:textId="494BDFC4" w:rsidR="28E2C82A" w:rsidRDefault="28E2C82A" w:rsidP="28E2C82A">
          <w:pPr>
            <w:pStyle w:val="Header"/>
            <w:ind w:left="-115"/>
          </w:pPr>
        </w:p>
      </w:tc>
      <w:tc>
        <w:tcPr>
          <w:tcW w:w="3120" w:type="dxa"/>
        </w:tcPr>
        <w:p w14:paraId="18682A53" w14:textId="7455FA28" w:rsidR="28E2C82A" w:rsidRDefault="28E2C82A" w:rsidP="28E2C82A">
          <w:pPr>
            <w:pStyle w:val="Header"/>
            <w:jc w:val="center"/>
          </w:pPr>
        </w:p>
      </w:tc>
      <w:tc>
        <w:tcPr>
          <w:tcW w:w="3120" w:type="dxa"/>
        </w:tcPr>
        <w:p w14:paraId="47AEA397" w14:textId="24F7CE36" w:rsidR="28E2C82A" w:rsidRDefault="28E2C82A" w:rsidP="28E2C82A">
          <w:pPr>
            <w:pStyle w:val="Header"/>
            <w:ind w:right="-115"/>
            <w:jc w:val="right"/>
          </w:pPr>
        </w:p>
      </w:tc>
    </w:tr>
  </w:tbl>
  <w:p w14:paraId="4852E904" w14:textId="090A2560" w:rsidR="28E2C82A" w:rsidRDefault="28E2C82A" w:rsidP="28E2C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9CA"/>
    <w:multiLevelType w:val="multilevel"/>
    <w:tmpl w:val="3ACC3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8219B4"/>
    <w:multiLevelType w:val="hybridMultilevel"/>
    <w:tmpl w:val="7CA8B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83306D"/>
    <w:multiLevelType w:val="hybridMultilevel"/>
    <w:tmpl w:val="5DB43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893D2C"/>
    <w:multiLevelType w:val="hybridMultilevel"/>
    <w:tmpl w:val="EB9EA1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F822CE4"/>
    <w:multiLevelType w:val="multilevel"/>
    <w:tmpl w:val="DEF4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883F74"/>
    <w:multiLevelType w:val="multilevel"/>
    <w:tmpl w:val="E77E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4B517C"/>
    <w:multiLevelType w:val="hybridMultilevel"/>
    <w:tmpl w:val="F5FC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3E6B03"/>
    <w:multiLevelType w:val="hybridMultilevel"/>
    <w:tmpl w:val="960CA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C9E53B1"/>
    <w:multiLevelType w:val="multilevel"/>
    <w:tmpl w:val="D31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2F0711"/>
    <w:multiLevelType w:val="hybridMultilevel"/>
    <w:tmpl w:val="F16EA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FF09FE"/>
    <w:multiLevelType w:val="multilevel"/>
    <w:tmpl w:val="F1CE3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715EF5"/>
    <w:multiLevelType w:val="hybridMultilevel"/>
    <w:tmpl w:val="23864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8042253">
    <w:abstractNumId w:val="10"/>
  </w:num>
  <w:num w:numId="2" w16cid:durableId="1349596275">
    <w:abstractNumId w:val="0"/>
  </w:num>
  <w:num w:numId="3" w16cid:durableId="992559599">
    <w:abstractNumId w:val="8"/>
  </w:num>
  <w:num w:numId="4" w16cid:durableId="768282944">
    <w:abstractNumId w:val="4"/>
  </w:num>
  <w:num w:numId="5" w16cid:durableId="755441747">
    <w:abstractNumId w:val="5"/>
  </w:num>
  <w:num w:numId="6" w16cid:durableId="705252175">
    <w:abstractNumId w:val="1"/>
  </w:num>
  <w:num w:numId="7" w16cid:durableId="1565138481">
    <w:abstractNumId w:val="3"/>
  </w:num>
  <w:num w:numId="8" w16cid:durableId="1604067855">
    <w:abstractNumId w:val="9"/>
  </w:num>
  <w:num w:numId="9" w16cid:durableId="2057004626">
    <w:abstractNumId w:val="6"/>
  </w:num>
  <w:num w:numId="10" w16cid:durableId="1583829083">
    <w:abstractNumId w:val="11"/>
  </w:num>
  <w:num w:numId="11" w16cid:durableId="1313485577">
    <w:abstractNumId w:val="7"/>
  </w:num>
  <w:num w:numId="12" w16cid:durableId="201787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B86"/>
    <w:rsid w:val="00000429"/>
    <w:rsid w:val="00012B5F"/>
    <w:rsid w:val="00042451"/>
    <w:rsid w:val="00070E42"/>
    <w:rsid w:val="000C6FC2"/>
    <w:rsid w:val="00106059"/>
    <w:rsid w:val="001838F8"/>
    <w:rsid w:val="001D7723"/>
    <w:rsid w:val="001E30F8"/>
    <w:rsid w:val="002012E9"/>
    <w:rsid w:val="002A5A85"/>
    <w:rsid w:val="003A2AF3"/>
    <w:rsid w:val="003B5D59"/>
    <w:rsid w:val="003D641E"/>
    <w:rsid w:val="00421CCF"/>
    <w:rsid w:val="00444C92"/>
    <w:rsid w:val="00475B86"/>
    <w:rsid w:val="004A323E"/>
    <w:rsid w:val="005533D0"/>
    <w:rsid w:val="00562197"/>
    <w:rsid w:val="005B7152"/>
    <w:rsid w:val="00674531"/>
    <w:rsid w:val="00681159"/>
    <w:rsid w:val="006D54ED"/>
    <w:rsid w:val="006D56AE"/>
    <w:rsid w:val="00704167"/>
    <w:rsid w:val="0075313B"/>
    <w:rsid w:val="0079795F"/>
    <w:rsid w:val="007B495A"/>
    <w:rsid w:val="007C5653"/>
    <w:rsid w:val="00884C23"/>
    <w:rsid w:val="00922DBC"/>
    <w:rsid w:val="009569BD"/>
    <w:rsid w:val="009814CB"/>
    <w:rsid w:val="009A210C"/>
    <w:rsid w:val="009A5FA4"/>
    <w:rsid w:val="009B74F0"/>
    <w:rsid w:val="009D0A37"/>
    <w:rsid w:val="00A768D8"/>
    <w:rsid w:val="00A862DC"/>
    <w:rsid w:val="00AB2815"/>
    <w:rsid w:val="00AF4A68"/>
    <w:rsid w:val="00BF1733"/>
    <w:rsid w:val="00C41537"/>
    <w:rsid w:val="00C62CCC"/>
    <w:rsid w:val="00C81251"/>
    <w:rsid w:val="00CA12A8"/>
    <w:rsid w:val="00D550FE"/>
    <w:rsid w:val="00D66C07"/>
    <w:rsid w:val="00E04DEC"/>
    <w:rsid w:val="00E42ABC"/>
    <w:rsid w:val="00E45CDA"/>
    <w:rsid w:val="00EE59E3"/>
    <w:rsid w:val="00F958C3"/>
    <w:rsid w:val="00FE1043"/>
    <w:rsid w:val="01305C95"/>
    <w:rsid w:val="06270822"/>
    <w:rsid w:val="08A31DEB"/>
    <w:rsid w:val="0AC6C903"/>
    <w:rsid w:val="0D4BAA79"/>
    <w:rsid w:val="0D62EA0B"/>
    <w:rsid w:val="1A59AC8D"/>
    <w:rsid w:val="1EDF659D"/>
    <w:rsid w:val="251E874F"/>
    <w:rsid w:val="28E2C82A"/>
    <w:rsid w:val="30D143A7"/>
    <w:rsid w:val="36000DAC"/>
    <w:rsid w:val="37A6D97F"/>
    <w:rsid w:val="3891A03C"/>
    <w:rsid w:val="3A4575A1"/>
    <w:rsid w:val="3A82E4DF"/>
    <w:rsid w:val="4308883B"/>
    <w:rsid w:val="4452C050"/>
    <w:rsid w:val="476EFFAC"/>
    <w:rsid w:val="47DF796B"/>
    <w:rsid w:val="4C137A0F"/>
    <w:rsid w:val="4D888377"/>
    <w:rsid w:val="4F40D78E"/>
    <w:rsid w:val="4F79549C"/>
    <w:rsid w:val="505C4028"/>
    <w:rsid w:val="528A8A9A"/>
    <w:rsid w:val="52D5188D"/>
    <w:rsid w:val="55C06AD5"/>
    <w:rsid w:val="55D4ABAA"/>
    <w:rsid w:val="5CC1B894"/>
    <w:rsid w:val="607E215B"/>
    <w:rsid w:val="645E454B"/>
    <w:rsid w:val="68696856"/>
    <w:rsid w:val="6F5D4660"/>
    <w:rsid w:val="79B8E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67D89"/>
  <w15:docId w15:val="{30E48C1C-69DD-4C54-87A2-C76E57BC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D7723"/>
    <w:pPr>
      <w:tabs>
        <w:tab w:val="center" w:pos="4680"/>
        <w:tab w:val="right" w:pos="9360"/>
      </w:tabs>
      <w:spacing w:line="240" w:lineRule="auto"/>
    </w:pPr>
  </w:style>
  <w:style w:type="character" w:customStyle="1" w:styleId="HeaderChar">
    <w:name w:val="Header Char"/>
    <w:basedOn w:val="DefaultParagraphFont"/>
    <w:link w:val="Header"/>
    <w:uiPriority w:val="99"/>
    <w:rsid w:val="001D7723"/>
  </w:style>
  <w:style w:type="paragraph" w:styleId="Footer">
    <w:name w:val="footer"/>
    <w:basedOn w:val="Normal"/>
    <w:link w:val="FooterChar"/>
    <w:uiPriority w:val="99"/>
    <w:unhideWhenUsed/>
    <w:rsid w:val="001D7723"/>
    <w:pPr>
      <w:tabs>
        <w:tab w:val="center" w:pos="4680"/>
        <w:tab w:val="right" w:pos="9360"/>
      </w:tabs>
      <w:spacing w:line="240" w:lineRule="auto"/>
    </w:pPr>
  </w:style>
  <w:style w:type="character" w:customStyle="1" w:styleId="FooterChar">
    <w:name w:val="Footer Char"/>
    <w:basedOn w:val="DefaultParagraphFont"/>
    <w:link w:val="Footer"/>
    <w:uiPriority w:val="99"/>
    <w:rsid w:val="001D7723"/>
  </w:style>
  <w:style w:type="character" w:styleId="Hyperlink">
    <w:name w:val="Hyperlink"/>
    <w:basedOn w:val="DefaultParagraphFont"/>
    <w:uiPriority w:val="99"/>
    <w:unhideWhenUsed/>
    <w:rsid w:val="0079795F"/>
    <w:rPr>
      <w:color w:val="0000FF" w:themeColor="hyperlink"/>
      <w:u w:val="single"/>
    </w:rPr>
  </w:style>
  <w:style w:type="character" w:styleId="UnresolvedMention">
    <w:name w:val="Unresolved Mention"/>
    <w:basedOn w:val="DefaultParagraphFont"/>
    <w:uiPriority w:val="99"/>
    <w:semiHidden/>
    <w:unhideWhenUsed/>
    <w:rsid w:val="0079795F"/>
    <w:rPr>
      <w:color w:val="605E5C"/>
      <w:shd w:val="clear" w:color="auto" w:fill="E1DFDD"/>
    </w:rPr>
  </w:style>
  <w:style w:type="paragraph" w:styleId="TOC1">
    <w:name w:val="toc 1"/>
    <w:basedOn w:val="Normal"/>
    <w:next w:val="Normal"/>
    <w:autoRedefine/>
    <w:uiPriority w:val="39"/>
    <w:unhideWhenUsed/>
    <w:rsid w:val="00D66C07"/>
    <w:pPr>
      <w:spacing w:after="100"/>
    </w:pPr>
  </w:style>
  <w:style w:type="paragraph" w:styleId="TOC2">
    <w:name w:val="toc 2"/>
    <w:basedOn w:val="Normal"/>
    <w:next w:val="Normal"/>
    <w:autoRedefine/>
    <w:uiPriority w:val="39"/>
    <w:unhideWhenUsed/>
    <w:rsid w:val="00D66C07"/>
    <w:pPr>
      <w:spacing w:after="100"/>
      <w:ind w:left="220"/>
    </w:pPr>
  </w:style>
  <w:style w:type="paragraph" w:styleId="ListParagraph">
    <w:name w:val="List Paragraph"/>
    <w:basedOn w:val="Normal"/>
    <w:uiPriority w:val="34"/>
    <w:qFormat/>
    <w:rsid w:val="00D66C07"/>
    <w:pPr>
      <w:ind w:left="720"/>
      <w:contextualSpacing/>
    </w:pPr>
  </w:style>
  <w:style w:type="paragraph" w:styleId="TOCHeading">
    <w:name w:val="TOC Heading"/>
    <w:basedOn w:val="Heading1"/>
    <w:next w:val="Normal"/>
    <w:uiPriority w:val="39"/>
    <w:unhideWhenUsed/>
    <w:qFormat/>
    <w:rsid w:val="0070416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704167"/>
    <w:pPr>
      <w:spacing w:after="100"/>
      <w:ind w:left="44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a87cc1-7ada-4395-b966-0f5182b6832e">
      <Terms xmlns="http://schemas.microsoft.com/office/infopath/2007/PartnerControls"/>
    </lcf76f155ced4ddcb4097134ff3c332f>
    <TaxCatchAll xmlns="9b9b49d4-a344-468b-b791-0a5254f42e5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5353FBDEADB6488886404FD4B24641" ma:contentTypeVersion="14" ma:contentTypeDescription="Create a new document." ma:contentTypeScope="" ma:versionID="8c1182a75b040c481e61bb9b05d88039">
  <xsd:schema xmlns:xsd="http://www.w3.org/2001/XMLSchema" xmlns:xs="http://www.w3.org/2001/XMLSchema" xmlns:p="http://schemas.microsoft.com/office/2006/metadata/properties" xmlns:ns2="b5a87cc1-7ada-4395-b966-0f5182b6832e" xmlns:ns3="9b9b49d4-a344-468b-b791-0a5254f42e55" targetNamespace="http://schemas.microsoft.com/office/2006/metadata/properties" ma:root="true" ma:fieldsID="d0f3a9a55b19feb915e191479ff55c5b" ns2:_="" ns3:_="">
    <xsd:import namespace="b5a87cc1-7ada-4395-b966-0f5182b6832e"/>
    <xsd:import namespace="9b9b49d4-a344-468b-b791-0a5254f42e5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a87cc1-7ada-4395-b966-0f5182b68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2645f41-64df-47aa-89c1-bfa24a5dcf1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9b49d4-a344-468b-b791-0a5254f42e5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2fa7430-ac08-4d8d-8507-765f10413d6d}" ma:internalName="TaxCatchAll" ma:showField="CatchAllData" ma:web="9b9b49d4-a344-468b-b791-0a5254f42e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DA2776-949B-492E-A066-242FE4A5403C}">
  <ds:schemaRefs>
    <ds:schemaRef ds:uri="http://schemas.microsoft.com/office/2006/metadata/properties"/>
    <ds:schemaRef ds:uri="http://schemas.microsoft.com/office/infopath/2007/PartnerControls"/>
    <ds:schemaRef ds:uri="b5a87cc1-7ada-4395-b966-0f5182b6832e"/>
    <ds:schemaRef ds:uri="9b9b49d4-a344-468b-b791-0a5254f42e55"/>
  </ds:schemaRefs>
</ds:datastoreItem>
</file>

<file path=customXml/itemProps2.xml><?xml version="1.0" encoding="utf-8"?>
<ds:datastoreItem xmlns:ds="http://schemas.openxmlformats.org/officeDocument/2006/customXml" ds:itemID="{C36872E1-B147-451A-B386-18AE70ECAA73}">
  <ds:schemaRefs>
    <ds:schemaRef ds:uri="http://schemas.microsoft.com/sharepoint/v3/contenttype/forms"/>
  </ds:schemaRefs>
</ds:datastoreItem>
</file>

<file path=customXml/itemProps3.xml><?xml version="1.0" encoding="utf-8"?>
<ds:datastoreItem xmlns:ds="http://schemas.openxmlformats.org/officeDocument/2006/customXml" ds:itemID="{9D20E4FC-BB64-45DF-A278-3F98B92DC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a87cc1-7ada-4395-b966-0f5182b6832e"/>
    <ds:schemaRef ds:uri="9b9b49d4-a344-468b-b791-0a5254f42e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1235</Words>
  <Characters>7534</Characters>
  <Application>Microsoft Office Word</Application>
  <DocSecurity>0</DocSecurity>
  <Lines>363</Lines>
  <Paragraphs>210</Paragraphs>
  <ScaleCrop>false</ScaleCrop>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Mahesh Azhagumuthu</dc:creator>
  <cp:lastModifiedBy>Pruthvi Kuppagiri</cp:lastModifiedBy>
  <cp:revision>3</cp:revision>
  <cp:lastPrinted>2022-01-13T02:02:00Z</cp:lastPrinted>
  <dcterms:created xsi:type="dcterms:W3CDTF">2025-08-27T03:16:00Z</dcterms:created>
  <dcterms:modified xsi:type="dcterms:W3CDTF">2025-11-21T16:26:00Z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0x0101006E5353FBDEADB6488886404FD4B24641</vt:lpwstr>
  </property>
  <property fmtid="{D5CDD505-2E9C-101B-9397-08002B2CF9AE}" pid="3" name="MediaServiceImageTags">
    <vt:lpwstr/>
  </property>
</Properties>
</file>