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Bodoni" w:cs="Bodoni" w:eastAsia="Bodoni" w:hAnsi="Bodoni"/>
          <w:b w:val="1"/>
          <w:bCs w:val="1"/>
          <w:sz w:val="52"/>
          <w:szCs w:val="52"/>
          <w:rtl w:val="0"/>
        </w:rPr>
        <w:t xml:space="preserve">Final VAPT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5943600" cy="2969895"/>
            <wp:effectExtent b="0" l="0" r="0" t="0"/>
            <wp:docPr descr="https://www.360logica.com/blog/wp-content/uploads/2018/01/network-penetration-testing-1024x512.jpg" id="11" name="image6.jpg"/>
            <a:graphic>
              <a:graphicData uri="http://schemas.openxmlformats.org/drawingml/2006/picture">
                <pic:pic>
                  <pic:nvPicPr>
                    <pic:cNvPr descr="https://www.360logica.com/blog/wp-content/uploads/2018/01/network-penetration-testing-1024x512.jpg" id="0" name="image6.jpg"/>
                    <pic:cNvPicPr preferRelativeResize="0"/>
                  </pic:nvPicPr>
                  <pic:blipFill>
                    <a:blip r:embed="rId6"/>
                    <a:srcRect b="0" l="0" r="0" t="0"/>
                    <a:stretch>
                      <a:fillRect/>
                    </a:stretch>
                  </pic:blipFill>
                  <pic:spPr>
                    <a:xfrm>
                      <a:off x="0" y="0"/>
                      <a:ext cx="594360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PREPARED BY: Esperanza Buitrago Díaz</w:t>
      </w:r>
    </w:p>
    <w:p w:rsidR="00000000" w:rsidDel="00000000" w:rsidP="00000000" w:rsidRDefault="00000000" w:rsidRPr="00000000" w14:paraId="00000007">
      <w:pPr>
        <w:rPr/>
      </w:pPr>
      <w:r w:rsidDel="00000000" w:rsidR="00000000" w:rsidRPr="00000000">
        <w:rPr>
          <w:rtl w:val="0"/>
        </w:rPr>
        <w:t xml:space="preserve">  Submitted To: Neuefische</w:t>
      </w:r>
    </w:p>
    <w:p w:rsidR="00000000" w:rsidDel="00000000" w:rsidP="00000000" w:rsidRDefault="00000000" w:rsidRPr="00000000" w14:paraId="00000008">
      <w:pPr>
        <w:rPr/>
      </w:pPr>
      <w:r w:rsidDel="00000000" w:rsidR="00000000" w:rsidRPr="00000000">
        <w:rPr>
          <w:rtl w:val="0"/>
        </w:rPr>
        <w:t xml:space="preserve">  Submission Date: February 2026</w:t>
      </w:r>
    </w:p>
    <w:p w:rsidR="00000000" w:rsidDel="00000000" w:rsidP="00000000" w:rsidRDefault="00000000" w:rsidRPr="00000000" w14:paraId="00000009">
      <w:pPr>
        <w:rPr>
          <w:b w:val="1"/>
          <w:bCs w:val="1"/>
          <w:sz w:val="36"/>
          <w:szCs w:val="36"/>
        </w:rPr>
      </w:pPr>
      <w:r w:rsidDel="00000000" w:rsidR="00000000" w:rsidRPr="00000000">
        <w:rPr>
          <w:rtl w:val="0"/>
        </w:rPr>
      </w:r>
    </w:p>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rtl w:val="0"/>
        </w:rPr>
      </w:r>
    </w:p>
    <w:p w:rsidR="00000000" w:rsidDel="00000000" w:rsidP="00000000" w:rsidRDefault="00000000" w:rsidRPr="00000000" w14:paraId="0000000E">
      <w:pPr>
        <w:rPr>
          <w:b w:val="1"/>
          <w:bCs w:val="1"/>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TABLE OF CONTENTS</w:t>
      </w:r>
    </w:p>
    <w:sdt>
      <w:sdtPr>
        <w:id w:val="378707056"/>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7o1dwzgj5x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2zr8xyz6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ASSESSMENT OVERVIEW</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8kl525dt3g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Security Strengths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t12qc39tpz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for Improvement</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avnabbeopv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Term Recommendations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xoiwh7r170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Term Recommendations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q9s4nd79s8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gytx3r7c0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jvojwhfqtz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Information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2jsu20tjbi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METHODOLOGY</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pvefeyzfbg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DEFINITIONS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e9x2xta4x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Classifications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s6olcal5fo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 Likelihood Classifications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3dcair72b7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Impact Classifications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g7u5vcdwny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Difficulty Classifications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tpatme97h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FINDINGS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y8f5c811z6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 EVIDENCE COLLECTION AND ANALYSIS</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e1me06be2m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TOOLS USED</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q9u2dnofm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 ENGAGEMENT INFORMATION</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nwxkvrpljj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Information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iw76rfi4q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Information</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ozzhfwl28w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pPr>
      <w:bookmarkStart w:colFirst="0" w:colLast="0" w:name="_7o1dwzgj5xq6" w:id="0"/>
      <w:bookmarkEnd w:id="0"/>
      <w:r w:rsidDel="00000000" w:rsidR="00000000" w:rsidRPr="00000000">
        <w:rPr>
          <w:rtl w:val="0"/>
        </w:rPr>
        <w:t xml:space="preserve">EXECUTIVE SUMMARY</w:t>
      </w:r>
    </w:p>
    <w:p w:rsidR="00000000" w:rsidDel="00000000" w:rsidP="00000000" w:rsidRDefault="00000000" w:rsidRPr="00000000" w14:paraId="00000029">
      <w:pPr>
        <w:rPr/>
      </w:pPr>
      <w:r w:rsidDel="00000000" w:rsidR="00000000" w:rsidRPr="00000000">
        <w:rPr>
          <w:rtl w:val="0"/>
        </w:rPr>
        <w:t xml:space="preserve">A comprehensive security assessment of the internal corporate network of TechShield was performed on January 20th and on. This penetration test simulated an attack from an external threat actor attempting to gain access to systems within the corporate’s network.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purpose of this assessment was to discover and identify vulnerabilities in the corporate’s infrastructure and suggest methods to remediate the vulnerabilities that were found.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assessment team identify a total of 6 vulnerabilities within the scope of engagement, which are broken down by severity in the following table:</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00" w:space="0" w:sz="12" w:val="dashed"/>
              <w:left w:color="ffff00" w:space="0" w:sz="12" w:val="dashed"/>
              <w:bottom w:color="ffff00" w:space="0" w:sz="12" w:val="dashed"/>
              <w:right w:color="ffff00" w:space="0" w:sz="12" w:val="dashed"/>
            </w:tcBorders>
            <w:shd w:fill="980000"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CRITICAL</w:t>
            </w:r>
          </w:p>
        </w:tc>
        <w:tc>
          <w:tcPr>
            <w:tcBorders>
              <w:left w:color="ffff00" w:space="0" w:sz="12" w:val="dashed"/>
            </w:tcBorders>
            <w:shd w:fill="980000"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HIGH</w:t>
            </w:r>
          </w:p>
        </w:tc>
        <w:tc>
          <w:tcPr>
            <w:shd w:fill="f1c232"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MEDIUM</w:t>
            </w:r>
          </w:p>
        </w:tc>
        <w:tc>
          <w:tcPr>
            <w:shd w:fill="38761d" w:val="clear"/>
            <w:tcMar>
              <w:top w:w="100.0" w:type="dxa"/>
              <w:left w:w="100.0" w:type="dxa"/>
              <w:bottom w:w="100.0" w:type="dxa"/>
              <w:right w:w="100.0" w:type="dxa"/>
            </w:tcMar>
            <w:vAlign w:val="cente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LOW</w:t>
            </w:r>
          </w:p>
        </w:tc>
      </w:tr>
      <w:tr>
        <w:trPr>
          <w:cantSplit w:val="0"/>
          <w:tblHeader w:val="0"/>
        </w:trPr>
        <w:tc>
          <w:tcPr>
            <w:tcBorders>
              <w:top w:color="ffff00" w:space="0" w:sz="12" w:val="dashed"/>
            </w:tcBorders>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3</w:t>
            </w:r>
          </w:p>
        </w:tc>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0</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The hives severity vulnerabilities give potential attackers the opportunity to execute arbitrary code remotely, gain complete system control, steal sensitive credentials and maintain persistent access to critical systems. Specifically, the discovery of EternalBlue (MS17-010) vulnerability allows attackers to compromise Windows systems without user interaction, potentially leading to ransomware deployment, data exfiltration, and lateral movements throughout the network.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Additionally, unauthenticated access to SMB services and HTTP-based DoS vulnerabbilities expose the infrastructure to both data theft and service disruption attacks.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In order to ensure data confidentiality, integrity, and availability, security remediation should be implemented as described in the security assessment findings. Immediate attention should be given to patching critical vulnerabilities, particularly those affecting SMB services.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f3z8trgyjun7"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43">
      <w:pPr>
        <w:spacing w:after="240" w:before="240" w:lineRule="auto"/>
        <w:rPr/>
      </w:pPr>
      <w:r w:rsidDel="00000000" w:rsidR="00000000" w:rsidRPr="00000000">
        <w:rPr>
          <w:rtl w:val="0"/>
        </w:rPr>
        <w:t xml:space="preserve">TechShield, a managed IT services company requested a comprehensive vulnerability assessment and penetration test of their network infrastructure following security incidents affecting several clients. This assessment aimed to identify security weaknesses, validate exploitability of discovered vulnerabilities, and provide actionable remediation guidance to strengthen TechShield's security posture.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heopr454eml" w:id="2"/>
      <w:bookmarkEnd w:id="2"/>
      <w:r w:rsidDel="00000000" w:rsidR="00000000" w:rsidRPr="00000000">
        <w:rPr>
          <w:b w:val="1"/>
          <w:bCs w:val="1"/>
          <w:sz w:val="34"/>
          <w:szCs w:val="34"/>
          <w:rtl w:val="0"/>
        </w:rPr>
        <w:t xml:space="preserve">2. ASSESSMENT SCOPE AND OBJECTIVES</w:t>
      </w:r>
    </w:p>
    <w:p w:rsidR="00000000" w:rsidDel="00000000" w:rsidP="00000000" w:rsidRDefault="00000000" w:rsidRPr="00000000" w14:paraId="00000046">
      <w:pPr>
        <w:pStyle w:val="Heading3"/>
        <w:keepNext w:val="0"/>
        <w:keepLines w:val="0"/>
        <w:spacing w:before="280" w:lineRule="auto"/>
        <w:rPr>
          <w:color w:val="000000"/>
          <w:sz w:val="26"/>
          <w:szCs w:val="26"/>
        </w:rPr>
      </w:pPr>
      <w:bookmarkStart w:colFirst="0" w:colLast="0" w:name="_z8smambgjka" w:id="3"/>
      <w:bookmarkEnd w:id="3"/>
      <w:r w:rsidDel="00000000" w:rsidR="00000000" w:rsidRPr="00000000">
        <w:rPr>
          <w:color w:val="000000"/>
          <w:sz w:val="26"/>
          <w:szCs w:val="26"/>
          <w:rtl w:val="0"/>
        </w:rPr>
        <w:t xml:space="preserve">2.1 Scope</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bCs w:val="1"/>
          <w:rtl w:val="0"/>
        </w:rPr>
        <w:t xml:space="preserve">Target Systems:</w:t>
      </w:r>
      <w:r w:rsidDel="00000000" w:rsidR="00000000" w:rsidRPr="00000000">
        <w:rPr>
          <w:rtl w:val="0"/>
        </w:rPr>
        <w:t xml:space="preserve"> Internal network infrastructure</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IP Ranges:</w:t>
      </w:r>
      <w:r w:rsidDel="00000000" w:rsidR="00000000" w:rsidRPr="00000000">
        <w:rPr>
          <w:rtl w:val="0"/>
        </w:rPr>
        <w:t xml:space="preserve"> 192.168.57.0/24</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Primary Target:</w:t>
      </w:r>
      <w:r w:rsidDel="00000000" w:rsidR="00000000" w:rsidRPr="00000000">
        <w:rPr>
          <w:rtl w:val="0"/>
        </w:rPr>
        <w:t xml:space="preserve"> Windows Server 2008 R2 / Windows 7 System (192.168.57.20)</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Assessment Type:</w:t>
      </w:r>
      <w:r w:rsidDel="00000000" w:rsidR="00000000" w:rsidRPr="00000000">
        <w:rPr>
          <w:rtl w:val="0"/>
        </w:rPr>
        <w:t xml:space="preserve"> Black-box and Gray-box testing</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Included:</w:t>
      </w:r>
      <w:r w:rsidDel="00000000" w:rsidR="00000000" w:rsidRPr="00000000">
        <w:rPr>
          <w:rtl w:val="0"/>
        </w:rPr>
        <w:t xml:space="preserve"> Network scanning, vulnerability exploitation, digital forensics analysis</w:t>
      </w:r>
    </w:p>
    <w:p w:rsidR="00000000" w:rsidDel="00000000" w:rsidP="00000000" w:rsidRDefault="00000000" w:rsidRPr="00000000" w14:paraId="0000004C">
      <w:pPr>
        <w:pStyle w:val="Heading3"/>
        <w:keepNext w:val="0"/>
        <w:keepLines w:val="0"/>
        <w:spacing w:before="280" w:lineRule="auto"/>
        <w:rPr>
          <w:color w:val="000000"/>
          <w:sz w:val="26"/>
          <w:szCs w:val="26"/>
        </w:rPr>
      </w:pPr>
      <w:bookmarkStart w:colFirst="0" w:colLast="0" w:name="_h46qgnne30q" w:id="4"/>
      <w:bookmarkEnd w:id="4"/>
      <w:r w:rsidDel="00000000" w:rsidR="00000000" w:rsidRPr="00000000">
        <w:rPr>
          <w:color w:val="000000"/>
          <w:sz w:val="26"/>
          <w:szCs w:val="26"/>
          <w:rtl w:val="0"/>
        </w:rPr>
        <w:t xml:space="preserve">2.2 Objectives</w:t>
      </w:r>
    </w:p>
    <w:p w:rsidR="00000000" w:rsidDel="00000000" w:rsidP="00000000" w:rsidRDefault="00000000" w:rsidRPr="00000000" w14:paraId="0000004D">
      <w:pPr>
        <w:numPr>
          <w:ilvl w:val="0"/>
          <w:numId w:val="23"/>
        </w:numPr>
        <w:spacing w:after="0" w:afterAutospacing="0" w:before="240" w:lineRule="auto"/>
        <w:ind w:left="720" w:hanging="360"/>
      </w:pPr>
      <w:r w:rsidDel="00000000" w:rsidR="00000000" w:rsidRPr="00000000">
        <w:rPr>
          <w:rtl w:val="0"/>
        </w:rPr>
        <w:t xml:space="preserve">Identify and classify vulnerabilities in network infrastructure</w:t>
      </w:r>
    </w:p>
    <w:p w:rsidR="00000000" w:rsidDel="00000000" w:rsidP="00000000" w:rsidRDefault="00000000" w:rsidRPr="00000000" w14:paraId="0000004E">
      <w:pPr>
        <w:numPr>
          <w:ilvl w:val="0"/>
          <w:numId w:val="23"/>
        </w:numPr>
        <w:spacing w:after="0" w:afterAutospacing="0" w:before="0" w:beforeAutospacing="0" w:lineRule="auto"/>
        <w:ind w:left="720" w:hanging="360"/>
      </w:pPr>
      <w:r w:rsidDel="00000000" w:rsidR="00000000" w:rsidRPr="00000000">
        <w:rPr>
          <w:rtl w:val="0"/>
        </w:rPr>
        <w:t xml:space="preserve">Demonstrate exploitability of critical vulnerabilities</w:t>
      </w:r>
    </w:p>
    <w:p w:rsidR="00000000" w:rsidDel="00000000" w:rsidP="00000000" w:rsidRDefault="00000000" w:rsidRPr="00000000" w14:paraId="0000004F">
      <w:pPr>
        <w:numPr>
          <w:ilvl w:val="0"/>
          <w:numId w:val="23"/>
        </w:numPr>
        <w:spacing w:after="0" w:afterAutospacing="0" w:before="0" w:beforeAutospacing="0" w:lineRule="auto"/>
        <w:ind w:left="720" w:hanging="360"/>
      </w:pPr>
      <w:r w:rsidDel="00000000" w:rsidR="00000000" w:rsidRPr="00000000">
        <w:rPr>
          <w:rtl w:val="0"/>
        </w:rPr>
        <w:t xml:space="preserve">Conduct digital forensics analysis on compromised system image</w:t>
      </w:r>
    </w:p>
    <w:p w:rsidR="00000000" w:rsidDel="00000000" w:rsidP="00000000" w:rsidRDefault="00000000" w:rsidRPr="00000000" w14:paraId="00000050">
      <w:pPr>
        <w:numPr>
          <w:ilvl w:val="0"/>
          <w:numId w:val="23"/>
        </w:numPr>
        <w:spacing w:after="0" w:afterAutospacing="0" w:before="0" w:beforeAutospacing="0" w:lineRule="auto"/>
        <w:ind w:left="720" w:hanging="360"/>
      </w:pPr>
      <w:r w:rsidDel="00000000" w:rsidR="00000000" w:rsidRPr="00000000">
        <w:rPr>
          <w:rtl w:val="0"/>
        </w:rPr>
        <w:t xml:space="preserve">Provide prioritized remediation recommendations</w:t>
      </w:r>
    </w:p>
    <w:p w:rsidR="00000000" w:rsidDel="00000000" w:rsidP="00000000" w:rsidRDefault="00000000" w:rsidRPr="00000000" w14:paraId="00000051">
      <w:pPr>
        <w:numPr>
          <w:ilvl w:val="0"/>
          <w:numId w:val="23"/>
        </w:numPr>
        <w:spacing w:after="240" w:before="0" w:beforeAutospacing="0" w:lineRule="auto"/>
        <w:ind w:left="720" w:hanging="360"/>
      </w:pPr>
      <w:r w:rsidDel="00000000" w:rsidR="00000000" w:rsidRPr="00000000">
        <w:rPr>
          <w:rtl w:val="0"/>
        </w:rPr>
        <w:t xml:space="preserve">Enhance incident response capabilities</w:t>
        <w:br w:type="textWrapping"/>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mmf9j6xauvaa" w:id="5"/>
      <w:bookmarkEnd w:id="5"/>
      <w:r w:rsidDel="00000000" w:rsidR="00000000" w:rsidRPr="00000000">
        <w:rPr>
          <w:b w:val="1"/>
          <w:bCs w:val="1"/>
          <w:sz w:val="34"/>
          <w:szCs w:val="34"/>
          <w:rtl w:val="0"/>
        </w:rPr>
        <w:t xml:space="preserve">3. METHODOLOGY</w:t>
      </w:r>
    </w:p>
    <w:p w:rsidR="00000000" w:rsidDel="00000000" w:rsidP="00000000" w:rsidRDefault="00000000" w:rsidRPr="00000000" w14:paraId="00000053">
      <w:pPr>
        <w:pStyle w:val="Heading3"/>
        <w:keepNext w:val="0"/>
        <w:keepLines w:val="0"/>
        <w:spacing w:before="280" w:lineRule="auto"/>
        <w:rPr>
          <w:color w:val="000000"/>
          <w:sz w:val="26"/>
          <w:szCs w:val="26"/>
        </w:rPr>
      </w:pPr>
      <w:bookmarkStart w:colFirst="0" w:colLast="0" w:name="_ak52hr4twor9" w:id="6"/>
      <w:bookmarkEnd w:id="6"/>
      <w:r w:rsidDel="00000000" w:rsidR="00000000" w:rsidRPr="00000000">
        <w:rPr>
          <w:color w:val="000000"/>
          <w:sz w:val="26"/>
          <w:szCs w:val="26"/>
          <w:rtl w:val="0"/>
        </w:rPr>
        <w:t xml:space="preserve">3.1 Reconnaissance Phase</w:t>
      </w:r>
    </w:p>
    <w:p w:rsidR="00000000" w:rsidDel="00000000" w:rsidP="00000000" w:rsidRDefault="00000000" w:rsidRPr="00000000" w14:paraId="00000054">
      <w:pPr>
        <w:numPr>
          <w:ilvl w:val="0"/>
          <w:numId w:val="24"/>
        </w:numPr>
        <w:spacing w:after="0" w:afterAutospacing="0" w:before="240" w:lineRule="auto"/>
        <w:ind w:left="720" w:hanging="360"/>
      </w:pPr>
      <w:r w:rsidDel="00000000" w:rsidR="00000000" w:rsidRPr="00000000">
        <w:rPr>
          <w:rtl w:val="0"/>
        </w:rPr>
        <w:t xml:space="preserve">Network discovery using Nmap</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Service enumeration and version detection</w:t>
      </w:r>
    </w:p>
    <w:p w:rsidR="00000000" w:rsidDel="00000000" w:rsidP="00000000" w:rsidRDefault="00000000" w:rsidRPr="00000000" w14:paraId="00000056">
      <w:pPr>
        <w:numPr>
          <w:ilvl w:val="0"/>
          <w:numId w:val="24"/>
        </w:numPr>
        <w:spacing w:after="240" w:before="0" w:beforeAutospacing="0" w:lineRule="auto"/>
        <w:ind w:left="720" w:hanging="360"/>
      </w:pPr>
      <w:r w:rsidDel="00000000" w:rsidR="00000000" w:rsidRPr="00000000">
        <w:rPr>
          <w:rtl w:val="0"/>
        </w:rPr>
        <w:t xml:space="preserve">Operating system fingerprinting</w:t>
      </w:r>
    </w:p>
    <w:p w:rsidR="00000000" w:rsidDel="00000000" w:rsidP="00000000" w:rsidRDefault="00000000" w:rsidRPr="00000000" w14:paraId="00000057">
      <w:pPr>
        <w:pStyle w:val="Heading3"/>
        <w:keepNext w:val="0"/>
        <w:keepLines w:val="0"/>
        <w:spacing w:before="280" w:lineRule="auto"/>
        <w:rPr>
          <w:color w:val="000000"/>
          <w:sz w:val="26"/>
          <w:szCs w:val="26"/>
        </w:rPr>
      </w:pPr>
      <w:bookmarkStart w:colFirst="0" w:colLast="0" w:name="_ttej6akfy4km" w:id="7"/>
      <w:bookmarkEnd w:id="7"/>
      <w:r w:rsidDel="00000000" w:rsidR="00000000" w:rsidRPr="00000000">
        <w:rPr>
          <w:color w:val="000000"/>
          <w:sz w:val="26"/>
          <w:szCs w:val="26"/>
          <w:rtl w:val="0"/>
        </w:rPr>
        <w:t xml:space="preserve">3.2 Vulnerability Assessment</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Automated scanning with Nmap vulnerability scripts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Manual verification of discovered vulnerabilities</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Credentialed scanning (simulated)</w:t>
      </w:r>
    </w:p>
    <w:p w:rsidR="00000000" w:rsidDel="00000000" w:rsidP="00000000" w:rsidRDefault="00000000" w:rsidRPr="00000000" w14:paraId="0000005B">
      <w:pPr>
        <w:pStyle w:val="Heading3"/>
        <w:keepNext w:val="0"/>
        <w:keepLines w:val="0"/>
        <w:spacing w:before="280" w:lineRule="auto"/>
        <w:rPr>
          <w:color w:val="000000"/>
          <w:sz w:val="26"/>
          <w:szCs w:val="26"/>
        </w:rPr>
      </w:pPr>
      <w:bookmarkStart w:colFirst="0" w:colLast="0" w:name="_l4rtda0zs1r" w:id="8"/>
      <w:bookmarkEnd w:id="8"/>
      <w:r w:rsidDel="00000000" w:rsidR="00000000" w:rsidRPr="00000000">
        <w:rPr>
          <w:color w:val="000000"/>
          <w:sz w:val="26"/>
          <w:szCs w:val="26"/>
          <w:rtl w:val="0"/>
        </w:rPr>
        <w:t xml:space="preserve">3.3 Exploitation Phase</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Controlled exploitation of MS17-010 (EternalBlue)</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Post-exploitation evidence collection</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Privilege escalation demonstrations</w:t>
      </w:r>
    </w:p>
    <w:p w:rsidR="00000000" w:rsidDel="00000000" w:rsidP="00000000" w:rsidRDefault="00000000" w:rsidRPr="00000000" w14:paraId="0000005F">
      <w:pPr>
        <w:pStyle w:val="Heading3"/>
        <w:keepNext w:val="0"/>
        <w:keepLines w:val="0"/>
        <w:spacing w:before="280" w:lineRule="auto"/>
        <w:rPr>
          <w:color w:val="000000"/>
          <w:sz w:val="26"/>
          <w:szCs w:val="26"/>
        </w:rPr>
      </w:pPr>
      <w:bookmarkStart w:colFirst="0" w:colLast="0" w:name="_5z066zingpza" w:id="9"/>
      <w:bookmarkEnd w:id="9"/>
      <w:r w:rsidDel="00000000" w:rsidR="00000000" w:rsidRPr="00000000">
        <w:rPr>
          <w:color w:val="000000"/>
          <w:sz w:val="26"/>
          <w:szCs w:val="26"/>
          <w:rtl w:val="0"/>
        </w:rPr>
        <w:t xml:space="preserve">3.4 Digital Forensics</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Analysis of compromised system image</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Timeline reconstruction of attack artifacts</w:t>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rtl w:val="0"/>
        </w:rPr>
        <w:t xml:space="preserve">Evidence preservation and documentation</w:t>
      </w:r>
    </w:p>
    <w:p w:rsidR="00000000" w:rsidDel="00000000" w:rsidP="00000000" w:rsidRDefault="00000000" w:rsidRPr="00000000" w14:paraId="00000063">
      <w:pPr>
        <w:pStyle w:val="Heading3"/>
        <w:keepNext w:val="0"/>
        <w:keepLines w:val="0"/>
        <w:spacing w:before="280" w:lineRule="auto"/>
        <w:rPr>
          <w:color w:val="000000"/>
          <w:sz w:val="26"/>
          <w:szCs w:val="26"/>
        </w:rPr>
      </w:pPr>
      <w:bookmarkStart w:colFirst="0" w:colLast="0" w:name="_r5gwcr5m52mp" w:id="10"/>
      <w:bookmarkEnd w:id="10"/>
      <w:r w:rsidDel="00000000" w:rsidR="00000000" w:rsidRPr="00000000">
        <w:rPr>
          <w:color w:val="000000"/>
          <w:sz w:val="26"/>
          <w:szCs w:val="26"/>
          <w:rtl w:val="0"/>
        </w:rPr>
        <w:t xml:space="preserve">3.5 Tools Used</w:t>
      </w:r>
    </w:p>
    <w:p w:rsidR="00000000" w:rsidDel="00000000" w:rsidP="00000000" w:rsidRDefault="00000000" w:rsidRPr="00000000" w14:paraId="00000064">
      <w:pPr>
        <w:numPr>
          <w:ilvl w:val="0"/>
          <w:numId w:val="12"/>
        </w:numPr>
        <w:spacing w:after="0" w:afterAutospacing="0" w:before="240" w:lineRule="auto"/>
        <w:ind w:left="720" w:hanging="360"/>
      </w:pPr>
      <w:r w:rsidDel="00000000" w:rsidR="00000000" w:rsidRPr="00000000">
        <w:rPr>
          <w:rtl w:val="0"/>
        </w:rPr>
        <w:t xml:space="preserve">Nmap 7.93</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Metasploit Framework 6.3</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t xml:space="preserve">TCPDump for network forensics</w:t>
      </w:r>
    </w:p>
    <w:p w:rsidR="00000000" w:rsidDel="00000000" w:rsidP="00000000" w:rsidRDefault="00000000" w:rsidRPr="00000000" w14:paraId="00000067">
      <w:pPr>
        <w:numPr>
          <w:ilvl w:val="0"/>
          <w:numId w:val="12"/>
        </w:numPr>
        <w:spacing w:after="240" w:before="0" w:beforeAutospacing="0" w:lineRule="auto"/>
        <w:ind w:left="720" w:hanging="360"/>
      </w:pPr>
      <w:r w:rsidDel="00000000" w:rsidR="00000000" w:rsidRPr="00000000">
        <w:rPr>
          <w:rtl w:val="0"/>
        </w:rPr>
        <w:t xml:space="preserve">Manual testing and validation</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i0b6868p67a1" w:id="11"/>
      <w:bookmarkEnd w:id="11"/>
      <w:r w:rsidDel="00000000" w:rsidR="00000000" w:rsidRPr="00000000">
        <w:rPr>
          <w:b w:val="1"/>
          <w:bCs w:val="1"/>
          <w:sz w:val="34"/>
          <w:szCs w:val="34"/>
          <w:rtl w:val="0"/>
        </w:rPr>
        <w:t xml:space="preserve">4. SUMMARY OF FINDINGS</w:t>
      </w:r>
    </w:p>
    <w:p w:rsidR="00000000" w:rsidDel="00000000" w:rsidP="00000000" w:rsidRDefault="00000000" w:rsidRPr="00000000" w14:paraId="0000006A">
      <w:pPr>
        <w:pStyle w:val="Heading3"/>
        <w:keepNext w:val="0"/>
        <w:keepLines w:val="0"/>
        <w:spacing w:before="280" w:lineRule="auto"/>
        <w:rPr>
          <w:color w:val="000000"/>
          <w:sz w:val="26"/>
          <w:szCs w:val="26"/>
        </w:rPr>
      </w:pPr>
      <w:bookmarkStart w:colFirst="0" w:colLast="0" w:name="_gog4cgxkyq4q" w:id="12"/>
      <w:bookmarkEnd w:id="12"/>
      <w:r w:rsidDel="00000000" w:rsidR="00000000" w:rsidRPr="00000000">
        <w:rPr>
          <w:color w:val="000000"/>
          <w:sz w:val="26"/>
          <w:szCs w:val="26"/>
          <w:rtl w:val="0"/>
        </w:rPr>
        <w:t xml:space="preserve">4.1 Risk Distribution</w:t>
      </w:r>
    </w:p>
    <w:p w:rsidR="00000000" w:rsidDel="00000000" w:rsidP="00000000" w:rsidRDefault="00000000" w:rsidRPr="00000000" w14:paraId="0000006B">
      <w:pPr>
        <w:pStyle w:val="Heading3"/>
        <w:keepNext w:val="0"/>
        <w:keepLines w:val="0"/>
        <w:spacing w:before="280" w:lineRule="auto"/>
        <w:rPr>
          <w:color w:val="000000"/>
          <w:sz w:val="26"/>
          <w:szCs w:val="26"/>
        </w:rPr>
      </w:pPr>
      <w:bookmarkStart w:colFirst="0" w:colLast="0" w:name="_i8kctvfaws9p" w:id="13"/>
      <w:bookmarkEnd w:id="13"/>
      <w:r w:rsidDel="00000000" w:rsidR="00000000" w:rsidRPr="00000000">
        <w:rPr>
          <w:color w:val="000000"/>
          <w:sz w:val="26"/>
          <w:szCs w:val="26"/>
          <w:rtl w:val="0"/>
        </w:rPr>
        <w:t xml:space="preserve">4.2 Key Statistics</w:t>
      </w:r>
    </w:p>
    <w:p w:rsidR="00000000" w:rsidDel="00000000" w:rsidP="00000000" w:rsidRDefault="00000000" w:rsidRPr="00000000" w14:paraId="0000006C">
      <w:pPr>
        <w:numPr>
          <w:ilvl w:val="0"/>
          <w:numId w:val="10"/>
        </w:numPr>
        <w:spacing w:after="0" w:afterAutospacing="0" w:before="240" w:lineRule="auto"/>
        <w:ind w:left="720" w:hanging="360"/>
      </w:pPr>
      <w:r w:rsidDel="00000000" w:rsidR="00000000" w:rsidRPr="00000000">
        <w:rPr>
          <w:b w:val="1"/>
          <w:bCs w:val="1"/>
          <w:rtl w:val="0"/>
        </w:rPr>
        <w:t xml:space="preserve">Systems Assessed:</w:t>
      </w:r>
      <w:r w:rsidDel="00000000" w:rsidR="00000000" w:rsidRPr="00000000">
        <w:rPr>
          <w:rtl w:val="0"/>
        </w:rPr>
        <w:t xml:space="preserve"> 5 active hosts</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b w:val="1"/>
          <w:bCs w:val="1"/>
          <w:rtl w:val="0"/>
        </w:rPr>
        <w:t xml:space="preserve">Open Ports Identified:</w:t>
      </w:r>
      <w:r w:rsidDel="00000000" w:rsidR="00000000" w:rsidRPr="00000000">
        <w:rPr>
          <w:rtl w:val="0"/>
        </w:rPr>
        <w:t xml:space="preserve"> 7 critical services</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b w:val="1"/>
          <w:bCs w:val="1"/>
          <w:rtl w:val="0"/>
        </w:rPr>
        <w:t xml:space="preserve">Vulnerabilities Found:</w:t>
      </w:r>
      <w:r w:rsidDel="00000000" w:rsidR="00000000" w:rsidRPr="00000000">
        <w:rPr>
          <w:rtl w:val="0"/>
        </w:rPr>
        <w:t xml:space="preserve"> 6 (3 Critical, 2 High, 1 Medium)</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b w:val="1"/>
          <w:bCs w:val="1"/>
          <w:rtl w:val="0"/>
        </w:rPr>
        <w:t xml:space="preserve">Successful Exploitations:</w:t>
      </w:r>
      <w:r w:rsidDel="00000000" w:rsidR="00000000" w:rsidRPr="00000000">
        <w:rPr>
          <w:rtl w:val="0"/>
        </w:rPr>
        <w:t xml:space="preserve"> 1 (MS17-010)</w:t>
      </w:r>
    </w:p>
    <w:p w:rsidR="00000000" w:rsidDel="00000000" w:rsidP="00000000" w:rsidRDefault="00000000" w:rsidRPr="00000000" w14:paraId="00000070">
      <w:pPr>
        <w:numPr>
          <w:ilvl w:val="0"/>
          <w:numId w:val="10"/>
        </w:numPr>
        <w:spacing w:after="240" w:before="0" w:beforeAutospacing="0" w:lineRule="auto"/>
        <w:ind w:left="720" w:hanging="360"/>
      </w:pPr>
      <w:r w:rsidDel="00000000" w:rsidR="00000000" w:rsidRPr="00000000">
        <w:rPr>
          <w:b w:val="1"/>
          <w:bCs w:val="1"/>
          <w:rtl w:val="0"/>
        </w:rPr>
        <w:t xml:space="preserve">Credentials Compromised:</w:t>
      </w:r>
      <w:r w:rsidDel="00000000" w:rsidR="00000000" w:rsidRPr="00000000">
        <w:rPr>
          <w:rtl w:val="0"/>
        </w:rPr>
        <w:t xml:space="preserve"> Administrator hashes extracted</w:t>
      </w:r>
    </w:p>
    <w:p w:rsidR="00000000" w:rsidDel="00000000" w:rsidP="00000000" w:rsidRDefault="00000000" w:rsidRPr="00000000" w14:paraId="00000071">
      <w:pPr>
        <w:pStyle w:val="Heading3"/>
        <w:keepNext w:val="0"/>
        <w:keepLines w:val="0"/>
        <w:spacing w:before="280" w:lineRule="auto"/>
        <w:rPr>
          <w:color w:val="000000"/>
          <w:sz w:val="26"/>
          <w:szCs w:val="26"/>
        </w:rPr>
      </w:pPr>
      <w:bookmarkStart w:colFirst="0" w:colLast="0" w:name="_6v61cpcztulh" w:id="14"/>
      <w:bookmarkEnd w:id="14"/>
      <w:r w:rsidDel="00000000" w:rsidR="00000000" w:rsidRPr="00000000">
        <w:rPr>
          <w:color w:val="000000"/>
          <w:sz w:val="26"/>
          <w:szCs w:val="26"/>
          <w:rtl w:val="0"/>
        </w:rPr>
        <w:t xml:space="preserve">4.3 Overall Risk Rating: CRITICAL</w:t>
      </w:r>
    </w:p>
    <w:p w:rsidR="00000000" w:rsidDel="00000000" w:rsidP="00000000" w:rsidRDefault="00000000" w:rsidRPr="00000000" w14:paraId="00000072">
      <w:pPr>
        <w:spacing w:after="240" w:before="240" w:lineRule="auto"/>
        <w:rPr/>
      </w:pPr>
      <w:r w:rsidDel="00000000" w:rsidR="00000000" w:rsidRPr="00000000">
        <w:rPr>
          <w:rtl w:val="0"/>
        </w:rPr>
        <w:t xml:space="preserve">The assessment revealed that TechShield's network infrastructure contains multiple critical vulnerabilities that could lead to complete organizational compromise. The most severe finding (MS17-010) allows remote attackers to execute arbitrary code without authentication, potentially resulting in ransomware deployment, data theft, and service disruption.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pPr>
      <w:bookmarkStart w:colFirst="0" w:colLast="0" w:name="_2m5ei3czxu0b" w:id="15"/>
      <w:bookmarkEnd w:id="15"/>
      <w:r w:rsidDel="00000000" w:rsidR="00000000" w:rsidRPr="00000000">
        <w:rPr>
          <w:b w:val="1"/>
          <w:bCs w:val="1"/>
          <w:sz w:val="34"/>
          <w:szCs w:val="34"/>
          <w:rtl w:val="0"/>
        </w:rPr>
        <w:t xml:space="preserve">5. High level assessment overview</w:t>
      </w:r>
      <w:r w:rsidDel="00000000" w:rsidR="00000000" w:rsidRPr="00000000">
        <w:rPr>
          <w:rtl w:val="0"/>
        </w:rPr>
      </w:r>
    </w:p>
    <w:p w:rsidR="00000000" w:rsidDel="00000000" w:rsidP="00000000" w:rsidRDefault="00000000" w:rsidRPr="00000000" w14:paraId="00000075">
      <w:pPr>
        <w:spacing w:after="240" w:lineRule="auto"/>
        <w:jc w:val="both"/>
        <w:rPr/>
      </w:pPr>
      <w:r w:rsidDel="00000000" w:rsidR="00000000" w:rsidRPr="00000000">
        <w:rPr>
          <w:rtl w:val="0"/>
        </w:rPr>
        <w:t xml:space="preserve">During the assessment, several positive security controls were observed within TechShield's network infrastructure:</w:t>
      </w:r>
    </w:p>
    <w:p w:rsidR="00000000" w:rsidDel="00000000" w:rsidP="00000000" w:rsidRDefault="00000000" w:rsidRPr="00000000" w14:paraId="00000076">
      <w:pPr>
        <w:numPr>
          <w:ilvl w:val="0"/>
          <w:numId w:val="13"/>
        </w:numPr>
        <w:spacing w:after="0" w:afterAutospacing="0" w:before="240" w:lineRule="auto"/>
        <w:ind w:left="720" w:hanging="360"/>
      </w:pPr>
      <w:r w:rsidDel="00000000" w:rsidR="00000000" w:rsidRPr="00000000">
        <w:rPr>
          <w:b w:val="1"/>
          <w:bCs w:val="1"/>
          <w:rtl w:val="0"/>
        </w:rPr>
        <w:t xml:space="preserve">Network Segmentation Presence:</w:t>
      </w:r>
      <w:r w:rsidDel="00000000" w:rsidR="00000000" w:rsidRPr="00000000">
        <w:rPr>
          <w:rtl w:val="0"/>
        </w:rPr>
        <w:t xml:space="preserve"> Multiple distinct IP ranges (192.168.57.0/24) with limited host exposure</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b w:val="1"/>
          <w:bCs w:val="1"/>
          <w:rtl w:val="0"/>
        </w:rPr>
        <w:t xml:space="preserve">Service Hardening:</w:t>
      </w:r>
      <w:r w:rsidDel="00000000" w:rsidR="00000000" w:rsidRPr="00000000">
        <w:rPr>
          <w:rtl w:val="0"/>
        </w:rPr>
        <w:t xml:space="preserve"> Some services showed proper access controls (NT_STATUS_ACCESS_DENIED on unauthorized SMB enumeration attempts)</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b w:val="1"/>
          <w:bCs w:val="1"/>
          <w:rtl w:val="0"/>
        </w:rPr>
        <w:t xml:space="preserve">Limited Attack Surface:</w:t>
      </w:r>
      <w:r w:rsidDel="00000000" w:rsidR="00000000" w:rsidRPr="00000000">
        <w:rPr>
          <w:rtl w:val="0"/>
        </w:rPr>
        <w:t xml:space="preserve"> Only essential services were exposed (7 open ports out of 65535)</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b w:val="1"/>
          <w:bCs w:val="1"/>
          <w:rtl w:val="0"/>
        </w:rPr>
        <w:t xml:space="preserve">MAC Address Filtering:</w:t>
      </w:r>
      <w:r w:rsidDel="00000000" w:rsidR="00000000" w:rsidRPr="00000000">
        <w:rPr>
          <w:rtl w:val="0"/>
        </w:rPr>
        <w:t xml:space="preserve"> VMware environment with controlled virtual infrastructure</w:t>
      </w:r>
    </w:p>
    <w:p w:rsidR="00000000" w:rsidDel="00000000" w:rsidP="00000000" w:rsidRDefault="00000000" w:rsidRPr="00000000" w14:paraId="0000007A">
      <w:pPr>
        <w:numPr>
          <w:ilvl w:val="0"/>
          <w:numId w:val="13"/>
        </w:numPr>
        <w:spacing w:after="240" w:before="0" w:beforeAutospacing="0" w:lineRule="auto"/>
        <w:ind w:left="720" w:hanging="360"/>
      </w:pPr>
      <w:r w:rsidDel="00000000" w:rsidR="00000000" w:rsidRPr="00000000">
        <w:rPr>
          <w:b w:val="1"/>
          <w:bCs w:val="1"/>
          <w:rtl w:val="0"/>
        </w:rPr>
        <w:t xml:space="preserve">Workgroup Isolation:</w:t>
      </w:r>
      <w:r w:rsidDel="00000000" w:rsidR="00000000" w:rsidRPr="00000000">
        <w:rPr>
          <w:rtl w:val="0"/>
        </w:rPr>
        <w:t xml:space="preserve"> Systems operating in WORKGROUP domain, limiting domain-wide compromise spread</w:t>
      </w:r>
    </w:p>
    <w:p w:rsidR="00000000" w:rsidDel="00000000" w:rsidP="00000000" w:rsidRDefault="00000000" w:rsidRPr="00000000" w14:paraId="0000007B">
      <w:pPr>
        <w:pStyle w:val="Heading2"/>
        <w:rPr/>
      </w:pPr>
      <w:bookmarkStart w:colFirst="0" w:colLast="0" w:name="_t12qc39tpzm1" w:id="16"/>
      <w:bookmarkEnd w:id="16"/>
      <w:r w:rsidDel="00000000" w:rsidR="00000000" w:rsidRPr="00000000">
        <w:rPr>
          <w:rtl w:val="0"/>
        </w:rPr>
        <w:t xml:space="preserve">Areas for Improvement</w:t>
      </w:r>
    </w:p>
    <w:p w:rsidR="00000000" w:rsidDel="00000000" w:rsidP="00000000" w:rsidRDefault="00000000" w:rsidRPr="00000000" w14:paraId="0000007C">
      <w:pPr>
        <w:spacing w:after="240" w:lineRule="auto"/>
        <w:jc w:val="both"/>
        <w:rPr/>
      </w:pPr>
      <w:r w:rsidDel="00000000" w:rsidR="00000000" w:rsidRPr="00000000">
        <w:rPr>
          <w:rtl w:val="0"/>
        </w:rPr>
        <w:t xml:space="preserve">TechShield Security Assessment Team recommends TechShield takes the following actions to improve the security of the network. Implementing these recommendations will reduce the likelihood that an attacker will be able to successfully attack TechShield's information systems and/or reduce the impact of a successful attack.</w:t>
      </w:r>
    </w:p>
    <w:p w:rsidR="00000000" w:rsidDel="00000000" w:rsidP="00000000" w:rsidRDefault="00000000" w:rsidRPr="00000000" w14:paraId="0000007D">
      <w:pPr>
        <w:pStyle w:val="Heading4"/>
        <w:keepNext w:val="0"/>
        <w:keepLines w:val="0"/>
        <w:spacing w:after="40" w:before="240" w:lineRule="auto"/>
        <w:jc w:val="both"/>
        <w:rPr>
          <w:b w:val="1"/>
          <w:bCs w:val="1"/>
          <w:color w:val="000000"/>
          <w:sz w:val="22"/>
          <w:szCs w:val="22"/>
        </w:rPr>
      </w:pPr>
      <w:bookmarkStart w:colFirst="0" w:colLast="0" w:name="_1iwzzpuyny95" w:id="17"/>
      <w:bookmarkEnd w:id="17"/>
      <w:r w:rsidDel="00000000" w:rsidR="00000000" w:rsidRPr="00000000">
        <w:rPr>
          <w:b w:val="1"/>
          <w:bCs w:val="1"/>
          <w:color w:val="000000"/>
          <w:sz w:val="22"/>
          <w:szCs w:val="22"/>
          <w:rtl w:val="0"/>
        </w:rPr>
        <w:t xml:space="preserve">Short Term Recommendations (0-30 Days)</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TechShield Security Assessment Team recommends TechShield take the following actions as soon as possible to minimize business risk.</w:t>
      </w:r>
    </w:p>
    <w:p w:rsidR="00000000" w:rsidDel="00000000" w:rsidP="00000000" w:rsidRDefault="00000000" w:rsidRPr="00000000" w14:paraId="0000007F">
      <w:pPr>
        <w:spacing w:after="240" w:before="240" w:lineRule="auto"/>
        <w:jc w:val="both"/>
        <w:rPr>
          <w:b w:val="1"/>
          <w:bCs w:val="1"/>
        </w:rPr>
      </w:pPr>
      <w:r w:rsidDel="00000000" w:rsidR="00000000" w:rsidRPr="00000000">
        <w:rPr>
          <w:b w:val="1"/>
          <w:bCs w:val="1"/>
          <w:rtl w:val="0"/>
        </w:rPr>
        <w:t xml:space="preserve">Critical Patching Priority</w:t>
      </w:r>
    </w:p>
    <w:p w:rsidR="00000000" w:rsidDel="00000000" w:rsidP="00000000" w:rsidRDefault="00000000" w:rsidRPr="00000000" w14:paraId="00000080">
      <w:pPr>
        <w:numPr>
          <w:ilvl w:val="0"/>
          <w:numId w:val="18"/>
        </w:numPr>
        <w:spacing w:after="0" w:afterAutospacing="0" w:before="240" w:lineRule="auto"/>
        <w:ind w:left="720" w:hanging="360"/>
      </w:pPr>
      <w:r w:rsidDel="00000000" w:rsidR="00000000" w:rsidRPr="00000000">
        <w:rPr>
          <w:b w:val="1"/>
          <w:bCs w:val="1"/>
          <w:rtl w:val="0"/>
        </w:rPr>
        <w:t xml:space="preserve">Immediate MS17-010 Remediation:</w:t>
      </w:r>
      <w:r w:rsidDel="00000000" w:rsidR="00000000" w:rsidRPr="00000000">
        <w:rPr>
          <w:rtl w:val="0"/>
        </w:rPr>
        <w:t xml:space="preserve"> Apply Microsoft security update MS17-010 to all Windows systems</w:t>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b w:val="1"/>
          <w:bCs w:val="1"/>
          <w:rtl w:val="0"/>
        </w:rPr>
        <w:t xml:space="preserve">SMBv1 Disablement:</w:t>
      </w:r>
      <w:r w:rsidDel="00000000" w:rsidR="00000000" w:rsidRPr="00000000">
        <w:rPr>
          <w:rtl w:val="0"/>
        </w:rPr>
        <w:t xml:space="preserve"> Disable SMBv1 protocol enterprise-wide within 24 hours</w:t>
      </w:r>
    </w:p>
    <w:p w:rsidR="00000000" w:rsidDel="00000000" w:rsidP="00000000" w:rsidRDefault="00000000" w:rsidRPr="00000000" w14:paraId="00000082">
      <w:pPr>
        <w:numPr>
          <w:ilvl w:val="0"/>
          <w:numId w:val="18"/>
        </w:numPr>
        <w:spacing w:after="240" w:before="0" w:beforeAutospacing="0" w:lineRule="auto"/>
        <w:ind w:left="720" w:hanging="360"/>
      </w:pPr>
      <w:r w:rsidDel="00000000" w:rsidR="00000000" w:rsidRPr="00000000">
        <w:rPr>
          <w:b w:val="1"/>
          <w:bCs w:val="1"/>
          <w:rtl w:val="0"/>
        </w:rPr>
        <w:t xml:space="preserve">Emergency Isolation:</w:t>
      </w:r>
      <w:r w:rsidDel="00000000" w:rsidR="00000000" w:rsidRPr="00000000">
        <w:rPr>
          <w:rtl w:val="0"/>
        </w:rPr>
        <w:t xml:space="preserve"> Immediately isolate vulnerable Windows 7 system (192.168.57.20) from production networks</w:t>
      </w:r>
    </w:p>
    <w:p w:rsidR="00000000" w:rsidDel="00000000" w:rsidP="00000000" w:rsidRDefault="00000000" w:rsidRPr="00000000" w14:paraId="00000083">
      <w:pPr>
        <w:spacing w:after="240" w:lineRule="auto"/>
        <w:jc w:val="both"/>
        <w:rPr>
          <w:b w:val="1"/>
          <w:bCs w:val="1"/>
        </w:rPr>
      </w:pPr>
      <w:r w:rsidDel="00000000" w:rsidR="00000000" w:rsidRPr="00000000">
        <w:rPr>
          <w:b w:val="1"/>
          <w:bCs w:val="1"/>
          <w:rtl w:val="0"/>
        </w:rPr>
        <w:t xml:space="preserve">Network Security Enhancement</w:t>
      </w:r>
    </w:p>
    <w:p w:rsidR="00000000" w:rsidDel="00000000" w:rsidP="00000000" w:rsidRDefault="00000000" w:rsidRPr="00000000" w14:paraId="00000084">
      <w:pPr>
        <w:numPr>
          <w:ilvl w:val="0"/>
          <w:numId w:val="20"/>
        </w:numPr>
        <w:spacing w:after="0" w:afterAutospacing="0" w:before="240" w:lineRule="auto"/>
        <w:ind w:left="720" w:hanging="360"/>
      </w:pPr>
      <w:r w:rsidDel="00000000" w:rsidR="00000000" w:rsidRPr="00000000">
        <w:rPr>
          <w:b w:val="1"/>
          <w:bCs w:val="1"/>
          <w:rtl w:val="0"/>
        </w:rPr>
        <w:t xml:space="preserve">Port Restriction:</w:t>
      </w:r>
      <w:r w:rsidDel="00000000" w:rsidR="00000000" w:rsidRPr="00000000">
        <w:rPr>
          <w:rtl w:val="0"/>
        </w:rPr>
        <w:t xml:space="preserve"> Block unnecessary ports (135, 139, 445, 554, 2869, 5357, 10243) at network perimeter</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b w:val="1"/>
          <w:bCs w:val="1"/>
          <w:rtl w:val="0"/>
        </w:rPr>
        <w:t xml:space="preserve">Firewall Rule Review:</w:t>
      </w:r>
      <w:r w:rsidDel="00000000" w:rsidR="00000000" w:rsidRPr="00000000">
        <w:rPr>
          <w:rtl w:val="0"/>
        </w:rPr>
        <w:t xml:space="preserve"> Implement strict ingress/egress filtering for SMB traffic</w:t>
      </w:r>
    </w:p>
    <w:p w:rsidR="00000000" w:rsidDel="00000000" w:rsidP="00000000" w:rsidRDefault="00000000" w:rsidRPr="00000000" w14:paraId="00000086">
      <w:pPr>
        <w:numPr>
          <w:ilvl w:val="0"/>
          <w:numId w:val="20"/>
        </w:numPr>
        <w:spacing w:after="240" w:before="0" w:beforeAutospacing="0" w:lineRule="auto"/>
        <w:ind w:left="720" w:hanging="360"/>
      </w:pPr>
      <w:r w:rsidDel="00000000" w:rsidR="00000000" w:rsidRPr="00000000">
        <w:rPr>
          <w:b w:val="1"/>
          <w:bCs w:val="1"/>
          <w:rtl w:val="0"/>
        </w:rPr>
        <w:t xml:space="preserve">IDS/IPS Deployment:</w:t>
      </w:r>
      <w:r w:rsidDel="00000000" w:rsidR="00000000" w:rsidRPr="00000000">
        <w:rPr>
          <w:rtl w:val="0"/>
        </w:rPr>
        <w:t xml:space="preserve"> Deploy intrusion detection/prevention systems to monitor for EternalBlue exploitation attempts</w:t>
      </w:r>
    </w:p>
    <w:p w:rsidR="00000000" w:rsidDel="00000000" w:rsidP="00000000" w:rsidRDefault="00000000" w:rsidRPr="00000000" w14:paraId="00000087">
      <w:pPr>
        <w:pStyle w:val="Heading4"/>
        <w:keepNext w:val="0"/>
        <w:keepLines w:val="0"/>
        <w:spacing w:after="40" w:before="240" w:lineRule="auto"/>
        <w:jc w:val="both"/>
        <w:rPr>
          <w:b w:val="1"/>
          <w:bCs w:val="1"/>
          <w:color w:val="000000"/>
          <w:sz w:val="22"/>
          <w:szCs w:val="22"/>
        </w:rPr>
      </w:pPr>
      <w:bookmarkStart w:colFirst="0" w:colLast="0" w:name="_5qfig2ib56e2" w:id="18"/>
      <w:bookmarkEnd w:id="18"/>
      <w:r w:rsidDel="00000000" w:rsidR="00000000" w:rsidRPr="00000000">
        <w:rPr>
          <w:b w:val="1"/>
          <w:bCs w:val="1"/>
          <w:color w:val="000000"/>
          <w:sz w:val="22"/>
          <w:szCs w:val="22"/>
          <w:rtl w:val="0"/>
        </w:rPr>
        <w:t xml:space="preserve">Long Term Recommendations (1-6 Months)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TechShield Security Assessment Team recommends the following actions be taken over the next 6 months to fix hard-to-remediate issues that do not pose an urgent risk to the business.</w:t>
      </w:r>
    </w:p>
    <w:p w:rsidR="00000000" w:rsidDel="00000000" w:rsidP="00000000" w:rsidRDefault="00000000" w:rsidRPr="00000000" w14:paraId="00000089">
      <w:pPr>
        <w:spacing w:after="240" w:before="240" w:lineRule="auto"/>
        <w:jc w:val="both"/>
        <w:rPr>
          <w:b w:val="1"/>
          <w:bCs w:val="1"/>
        </w:rPr>
      </w:pPr>
      <w:r w:rsidDel="00000000" w:rsidR="00000000" w:rsidRPr="00000000">
        <w:rPr>
          <w:b w:val="1"/>
          <w:bCs w:val="1"/>
          <w:rtl w:val="0"/>
        </w:rPr>
        <w:t xml:space="preserve">System Modernization</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b w:val="1"/>
          <w:bCs w:val="1"/>
          <w:rtl w:val="0"/>
        </w:rPr>
        <w:t xml:space="preserve">Operating System Upgrades:</w:t>
      </w:r>
      <w:r w:rsidDel="00000000" w:rsidR="00000000" w:rsidRPr="00000000">
        <w:rPr>
          <w:rtl w:val="0"/>
        </w:rPr>
        <w:t xml:space="preserve"> Migrate all Windows 7/Server 2008 R2 systems to supported versions</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b w:val="1"/>
          <w:bCs w:val="1"/>
          <w:rtl w:val="0"/>
        </w:rPr>
        <w:t xml:space="preserve">Application Whitelisting:</w:t>
      </w:r>
      <w:r w:rsidDel="00000000" w:rsidR="00000000" w:rsidRPr="00000000">
        <w:rPr>
          <w:rtl w:val="0"/>
        </w:rPr>
        <w:t xml:space="preserve"> Implement application control policies on critical systems</w:t>
      </w:r>
    </w:p>
    <w:p w:rsidR="00000000" w:rsidDel="00000000" w:rsidP="00000000" w:rsidRDefault="00000000" w:rsidRPr="00000000" w14:paraId="0000008C">
      <w:pPr>
        <w:numPr>
          <w:ilvl w:val="0"/>
          <w:numId w:val="11"/>
        </w:numPr>
        <w:spacing w:after="240" w:before="0" w:beforeAutospacing="0" w:lineRule="auto"/>
        <w:ind w:left="720" w:hanging="360"/>
      </w:pPr>
      <w:r w:rsidDel="00000000" w:rsidR="00000000" w:rsidRPr="00000000">
        <w:rPr>
          <w:b w:val="1"/>
          <w:bCs w:val="1"/>
          <w:rtl w:val="0"/>
        </w:rPr>
        <w:t xml:space="preserve">Patch Management Automation:</w:t>
      </w:r>
      <w:r w:rsidDel="00000000" w:rsidR="00000000" w:rsidRPr="00000000">
        <w:rPr>
          <w:rtl w:val="0"/>
        </w:rPr>
        <w:t xml:space="preserve"> Establish automated vulnerability remediation processes</w:t>
      </w:r>
    </w:p>
    <w:p w:rsidR="00000000" w:rsidDel="00000000" w:rsidP="00000000" w:rsidRDefault="00000000" w:rsidRPr="00000000" w14:paraId="0000008D">
      <w:pPr>
        <w:spacing w:after="240" w:before="240" w:lineRule="auto"/>
        <w:jc w:val="both"/>
        <w:rPr>
          <w:b w:val="1"/>
          <w:bCs w:val="1"/>
        </w:rPr>
      </w:pPr>
      <w:r w:rsidDel="00000000" w:rsidR="00000000" w:rsidRPr="00000000">
        <w:rPr>
          <w:b w:val="1"/>
          <w:bCs w:val="1"/>
          <w:rtl w:val="0"/>
        </w:rPr>
        <w:t xml:space="preserve">Security Program Development</w:t>
      </w:r>
    </w:p>
    <w:p w:rsidR="00000000" w:rsidDel="00000000" w:rsidP="00000000" w:rsidRDefault="00000000" w:rsidRPr="00000000" w14:paraId="0000008E">
      <w:pPr>
        <w:numPr>
          <w:ilvl w:val="0"/>
          <w:numId w:val="19"/>
        </w:numPr>
        <w:spacing w:after="0" w:afterAutospacing="0" w:before="240" w:lineRule="auto"/>
        <w:ind w:left="720" w:hanging="360"/>
      </w:pPr>
      <w:r w:rsidDel="00000000" w:rsidR="00000000" w:rsidRPr="00000000">
        <w:rPr>
          <w:b w:val="1"/>
          <w:bCs w:val="1"/>
          <w:rtl w:val="0"/>
        </w:rPr>
        <w:t xml:space="preserve">Regular Assessments:</w:t>
      </w:r>
      <w:r w:rsidDel="00000000" w:rsidR="00000000" w:rsidRPr="00000000">
        <w:rPr>
          <w:rtl w:val="0"/>
        </w:rPr>
        <w:t xml:space="preserve"> Conduct quarterly penetration tests and vulnerability assessments</w:t>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b w:val="1"/>
          <w:bCs w:val="1"/>
          <w:rtl w:val="0"/>
        </w:rPr>
        <w:t xml:space="preserve">Incident Response Planning:</w:t>
      </w:r>
      <w:r w:rsidDel="00000000" w:rsidR="00000000" w:rsidRPr="00000000">
        <w:rPr>
          <w:rtl w:val="0"/>
        </w:rPr>
        <w:t xml:space="preserve"> Develop and test comprehensive incident response procedures</w:t>
      </w:r>
    </w:p>
    <w:p w:rsidR="00000000" w:rsidDel="00000000" w:rsidP="00000000" w:rsidRDefault="00000000" w:rsidRPr="00000000" w14:paraId="00000090">
      <w:pPr>
        <w:numPr>
          <w:ilvl w:val="0"/>
          <w:numId w:val="19"/>
        </w:numPr>
        <w:spacing w:after="240" w:before="0" w:beforeAutospacing="0" w:lineRule="auto"/>
        <w:ind w:left="720" w:hanging="360"/>
      </w:pPr>
      <w:r w:rsidDel="00000000" w:rsidR="00000000" w:rsidRPr="00000000">
        <w:rPr>
          <w:b w:val="1"/>
          <w:bCs w:val="1"/>
          <w:rtl w:val="0"/>
        </w:rPr>
        <w:t xml:space="preserve">Security Awareness Training:</w:t>
      </w:r>
      <w:r w:rsidDel="00000000" w:rsidR="00000000" w:rsidRPr="00000000">
        <w:rPr>
          <w:rtl w:val="0"/>
        </w:rPr>
        <w:t xml:space="preserve"> Implement ongoing security training for all technical staff</w:t>
      </w:r>
      <w:r w:rsidDel="00000000" w:rsidR="00000000" w:rsidRPr="00000000">
        <w:rPr>
          <w:rtl w:val="0"/>
        </w:rPr>
      </w:r>
    </w:p>
    <w:p w:rsidR="00000000" w:rsidDel="00000000" w:rsidP="00000000" w:rsidRDefault="00000000" w:rsidRPr="00000000" w14:paraId="00000091">
      <w:pPr>
        <w:pStyle w:val="Heading1"/>
        <w:spacing w:after="200" w:before="200" w:line="276" w:lineRule="auto"/>
        <w:rPr/>
      </w:pPr>
      <w:bookmarkStart w:colFirst="0" w:colLast="0" w:name="_j352eydohui0" w:id="19"/>
      <w:bookmarkEnd w:id="19"/>
      <w:r w:rsidDel="00000000" w:rsidR="00000000" w:rsidRPr="00000000">
        <w:rPr>
          <w:rtl w:val="0"/>
        </w:rPr>
      </w:r>
    </w:p>
    <w:p w:rsidR="00000000" w:rsidDel="00000000" w:rsidP="00000000" w:rsidRDefault="00000000" w:rsidRPr="00000000" w14:paraId="00000092">
      <w:pPr>
        <w:pStyle w:val="Heading1"/>
        <w:spacing w:after="200" w:before="200" w:line="276" w:lineRule="auto"/>
        <w:rPr/>
      </w:pPr>
      <w:bookmarkStart w:colFirst="0" w:colLast="0" w:name="_q9s4nd79s8qt" w:id="20"/>
      <w:bookmarkEnd w:id="20"/>
      <w:r w:rsidDel="00000000" w:rsidR="00000000" w:rsidRPr="00000000">
        <w:rPr>
          <w:rtl w:val="0"/>
        </w:rPr>
        <w:t xml:space="preserve">SCOPE</w:t>
      </w:r>
    </w:p>
    <w:p w:rsidR="00000000" w:rsidDel="00000000" w:rsidP="00000000" w:rsidRDefault="00000000" w:rsidRPr="00000000" w14:paraId="00000093">
      <w:pPr>
        <w:pStyle w:val="Heading2"/>
        <w:spacing w:before="200" w:line="300" w:lineRule="auto"/>
        <w:rPr>
          <w:rFonts w:ascii="Roboto" w:cs="Roboto" w:eastAsia="Roboto" w:hAnsi="Roboto"/>
        </w:rPr>
      </w:pPr>
      <w:bookmarkStart w:colFirst="0" w:colLast="0" w:name="_igytx3r7c0im" w:id="21"/>
      <w:bookmarkEnd w:id="21"/>
      <w:r w:rsidDel="00000000" w:rsidR="00000000" w:rsidRPr="00000000">
        <w:rPr>
          <w:rtl w:val="0"/>
        </w:rPr>
        <w:t xml:space="preserve">Project Scope</w:t>
      </w:r>
      <w:r w:rsidDel="00000000" w:rsidR="00000000" w:rsidRPr="00000000">
        <w:rPr>
          <w:rtl w:val="0"/>
        </w:rPr>
      </w:r>
    </w:p>
    <w:p w:rsidR="00000000" w:rsidDel="00000000" w:rsidP="00000000" w:rsidRDefault="00000000" w:rsidRPr="00000000" w14:paraId="00000094">
      <w:pPr>
        <w:spacing w:after="240" w:lineRule="auto"/>
        <w:jc w:val="both"/>
        <w:rPr>
          <w:rFonts w:ascii="Roboto" w:cs="Roboto" w:eastAsia="Roboto" w:hAnsi="Roboto"/>
        </w:rPr>
      </w:pPr>
      <w:r w:rsidDel="00000000" w:rsidR="00000000" w:rsidRPr="00000000">
        <w:rPr>
          <w:rFonts w:ascii="Roboto" w:cs="Roboto" w:eastAsia="Roboto" w:hAnsi="Roboto"/>
          <w:rtl w:val="0"/>
        </w:rPr>
        <w:t xml:space="preserve">All testing was based on the scope as defined in the initial assessment requirements. The items in scope are listed below.</w:t>
      </w:r>
    </w:p>
    <w:p w:rsidR="00000000" w:rsidDel="00000000" w:rsidP="00000000" w:rsidRDefault="00000000" w:rsidRPr="00000000" w14:paraId="00000095">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Network Infrastructure Assessment</w:t>
      </w:r>
    </w:p>
    <w:p w:rsidR="00000000" w:rsidDel="00000000" w:rsidP="00000000" w:rsidRDefault="00000000" w:rsidRPr="00000000" w14:paraId="00000096">
      <w:pPr>
        <w:numPr>
          <w:ilvl w:val="0"/>
          <w:numId w:val="2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Internal Corporate Network Systems</w:t>
      </w:r>
    </w:p>
    <w:p w:rsidR="00000000" w:rsidDel="00000000" w:rsidP="00000000" w:rsidRDefault="00000000" w:rsidRPr="00000000" w14:paraId="00000097">
      <w:pPr>
        <w:numPr>
          <w:ilvl w:val="0"/>
          <w:numId w:val="2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Windows Server Infrastructure</w:t>
      </w:r>
    </w:p>
    <w:p w:rsidR="00000000" w:rsidDel="00000000" w:rsidP="00000000" w:rsidRDefault="00000000" w:rsidRPr="00000000" w14:paraId="00000098">
      <w:pPr>
        <w:numPr>
          <w:ilvl w:val="0"/>
          <w:numId w:val="2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SMB Services and File Sharing</w:t>
      </w:r>
    </w:p>
    <w:p w:rsidR="00000000" w:rsidDel="00000000" w:rsidP="00000000" w:rsidRDefault="00000000" w:rsidRPr="00000000" w14:paraId="00000099">
      <w:pPr>
        <w:numPr>
          <w:ilvl w:val="0"/>
          <w:numId w:val="2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HTTP/HTTPS Services</w:t>
      </w:r>
    </w:p>
    <w:p w:rsidR="00000000" w:rsidDel="00000000" w:rsidP="00000000" w:rsidRDefault="00000000" w:rsidRPr="00000000" w14:paraId="0000009A">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Digital Forensics Analysis</w:t>
      </w:r>
    </w:p>
    <w:p w:rsidR="00000000" w:rsidDel="00000000" w:rsidP="00000000" w:rsidRDefault="00000000" w:rsidRPr="00000000" w14:paraId="0000009B">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Compromised System Image Analysis</w:t>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Attack Timeline Reconstruction</w:t>
      </w:r>
    </w:p>
    <w:p w:rsidR="00000000" w:rsidDel="00000000" w:rsidP="00000000" w:rsidRDefault="00000000" w:rsidRPr="00000000" w14:paraId="0000009D">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Evidence Preservation Procedures</w:t>
      </w:r>
    </w:p>
    <w:p w:rsidR="00000000" w:rsidDel="00000000" w:rsidP="00000000" w:rsidRDefault="00000000" w:rsidRPr="00000000" w14:paraId="0000009E">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9F">
      <w:pPr>
        <w:pStyle w:val="Heading2"/>
        <w:spacing w:before="200" w:line="300" w:lineRule="auto"/>
        <w:rPr>
          <w:rFonts w:ascii="Roboto" w:cs="Roboto" w:eastAsia="Roboto" w:hAnsi="Roboto"/>
        </w:rPr>
      </w:pPr>
      <w:bookmarkStart w:colFirst="0" w:colLast="0" w:name="_jvojwhfqtzot" w:id="22"/>
      <w:bookmarkEnd w:id="22"/>
      <w:r w:rsidDel="00000000" w:rsidR="00000000" w:rsidRPr="00000000">
        <w:rPr>
          <w:rtl w:val="0"/>
        </w:rPr>
        <w:t xml:space="preserve">Network Information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7.5103734439836"/>
        <w:gridCol w:w="3301.244813278008"/>
        <w:gridCol w:w="3301.244813278008"/>
        <w:tblGridChange w:id="0">
          <w:tblGrid>
            <w:gridCol w:w="2757.5103734439836"/>
            <w:gridCol w:w="3301.244813278008"/>
            <w:gridCol w:w="3301.244813278008"/>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Network</w:t>
            </w:r>
          </w:p>
        </w:tc>
        <w:tc>
          <w:tcPr>
            <w:shd w:fill="039be5" w:val="clea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Note</w:t>
            </w:r>
          </w:p>
        </w:tc>
        <w:tc>
          <w:tcPr>
            <w:shd w:fill="039be5" w:val="clea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Host Discovered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Fonts w:ascii="Roboto" w:cs="Roboto" w:eastAsia="Roboto" w:hAnsi="Roboto"/>
                <w:rtl w:val="0"/>
              </w:rPr>
              <w:t xml:space="preserve">192.168.57.0/24</w:t>
            </w:r>
          </w:p>
        </w:tc>
        <w:tc>
          <w:tcP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rPr>
                <w:rFonts w:ascii="Roboto" w:cs="Roboto" w:eastAsia="Roboto" w:hAnsi="Roboto"/>
                <w:vertAlign w:val="superscript"/>
              </w:rPr>
            </w:pPr>
            <w:r w:rsidDel="00000000" w:rsidR="00000000" w:rsidRPr="00000000">
              <w:rPr>
                <w:rFonts w:ascii="Roboto" w:cs="Roboto" w:eastAsia="Roboto" w:hAnsi="Roboto"/>
                <w:rtl w:val="0"/>
              </w:rPr>
              <w:t xml:space="preserve">TechShield Internal Lab Network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Fonts w:ascii="Roboto" w:cs="Roboto" w:eastAsia="Roboto" w:hAnsi="Roboto"/>
                <w:rtl w:val="0"/>
              </w:rPr>
              <w:t xml:space="preserve">6 Active hosts</w:t>
            </w:r>
          </w:p>
        </w:tc>
      </w:tr>
    </w:tbl>
    <w:p w:rsidR="00000000" w:rsidDel="00000000" w:rsidP="00000000" w:rsidRDefault="00000000" w:rsidRPr="00000000" w14:paraId="000000A6">
      <w:pPr>
        <w:pStyle w:val="Heading2"/>
        <w:spacing w:before="200" w:line="300" w:lineRule="auto"/>
        <w:rPr>
          <w:rFonts w:ascii="Roboto" w:cs="Roboto" w:eastAsia="Roboto" w:hAnsi="Roboto"/>
        </w:rPr>
      </w:pPr>
      <w:bookmarkStart w:colFirst="0" w:colLast="0" w:name="_1fj49zuo90ko" w:id="23"/>
      <w:bookmarkEnd w:id="23"/>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250"/>
        <w:gridCol w:w="4350"/>
        <w:tblGridChange w:id="0">
          <w:tblGrid>
            <w:gridCol w:w="2760"/>
            <w:gridCol w:w="2250"/>
            <w:gridCol w:w="4350"/>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Target Systems</w:t>
            </w:r>
          </w:p>
        </w:tc>
        <w:tc>
          <w:tcPr>
            <w:shd w:fill="039be5"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IP Address</w:t>
            </w:r>
          </w:p>
        </w:tc>
        <w:tc>
          <w:tcPr>
            <w:shd w:fill="039be5"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Purpose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Primary assessment target</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Roboto" w:cs="Roboto" w:eastAsia="Roboto" w:hAnsi="Roboto"/>
                <w:vertAlign w:val="superscript"/>
              </w:rPr>
            </w:pPr>
            <w:r w:rsidDel="00000000" w:rsidR="00000000" w:rsidRPr="00000000">
              <w:rPr>
                <w:rFonts w:ascii="Roboto" w:cs="Roboto" w:eastAsia="Roboto" w:hAnsi="Roboto"/>
                <w:rtl w:val="0"/>
              </w:rPr>
              <w:t xml:space="preserve">192.168.57.20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Windows 7 pro (Win7-64)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Attacker system</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192.168.57.10</w:t>
            </w:r>
          </w:p>
        </w:tc>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Kali Linux penetration testing platform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Hosts</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192.168.57.30</w:t>
              <w:br w:type="textWrapping"/>
              <w:t xml:space="preserve">192.168.57.40</w:t>
            </w:r>
          </w:p>
          <w:p w:rsidR="00000000" w:rsidDel="00000000" w:rsidP="00000000" w:rsidRDefault="00000000" w:rsidRPr="00000000" w14:paraId="000000B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192.168.57.250</w:t>
            </w:r>
          </w:p>
          <w:p w:rsidR="00000000" w:rsidDel="00000000" w:rsidP="00000000" w:rsidRDefault="00000000" w:rsidRPr="00000000" w14:paraId="000000B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192.168.57.254</w:t>
            </w:r>
          </w:p>
        </w:tc>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Unassesed System</w:t>
            </w:r>
          </w:p>
        </w:tc>
      </w:tr>
    </w:tbl>
    <w:p w:rsidR="00000000" w:rsidDel="00000000" w:rsidP="00000000" w:rsidRDefault="00000000" w:rsidRPr="00000000" w14:paraId="000000B6">
      <w:pPr>
        <w:pStyle w:val="Heading2"/>
        <w:spacing w:before="200" w:line="300" w:lineRule="auto"/>
        <w:rPr/>
      </w:pPr>
      <w:bookmarkStart w:colFirst="0" w:colLast="0" w:name="_fvghmcy1svt9" w:id="24"/>
      <w:bookmarkEnd w:id="24"/>
      <w:r w:rsidDel="00000000" w:rsidR="00000000" w:rsidRPr="00000000">
        <w:rPr>
          <w:rtl w:val="0"/>
        </w:rPr>
      </w:r>
    </w:p>
    <w:p w:rsidR="00000000" w:rsidDel="00000000" w:rsidP="00000000" w:rsidRDefault="00000000" w:rsidRPr="00000000" w14:paraId="000000B7">
      <w:pPr>
        <w:pStyle w:val="Heading1"/>
        <w:spacing w:after="200" w:before="200" w:line="276" w:lineRule="auto"/>
        <w:rPr/>
      </w:pPr>
      <w:bookmarkStart w:colFirst="0" w:colLast="0" w:name="_2jsu20tjbi20" w:id="25"/>
      <w:bookmarkEnd w:id="25"/>
      <w:r w:rsidDel="00000000" w:rsidR="00000000" w:rsidRPr="00000000">
        <w:rPr>
          <w:rtl w:val="0"/>
        </w:rPr>
        <w:t xml:space="preserve">TESTING METHODOLOGY</w:t>
      </w:r>
    </w:p>
    <w:p w:rsidR="00000000" w:rsidDel="00000000" w:rsidP="00000000" w:rsidRDefault="00000000" w:rsidRPr="00000000" w14:paraId="000000B8">
      <w:pPr>
        <w:spacing w:after="240" w:lineRule="auto"/>
        <w:rPr/>
      </w:pPr>
      <w:r w:rsidDel="00000000" w:rsidR="00000000" w:rsidRPr="00000000">
        <w:rPr>
          <w:b w:val="1"/>
          <w:bCs w:val="1"/>
          <w:rtl w:val="0"/>
        </w:rPr>
        <w:t xml:space="preserve">TechShield Security Assessment Team's</w:t>
      </w:r>
      <w:r w:rsidDel="00000000" w:rsidR="00000000" w:rsidRPr="00000000">
        <w:rPr>
          <w:rtl w:val="0"/>
        </w:rPr>
        <w:t xml:space="preserve"> testing methodology was split into three phases: Reconnaissance, Target Assessment, and Execution of Vulnerabilities. During reconnaissance, we gathered information about TechShield's network systems. </w:t>
      </w:r>
      <w:r w:rsidDel="00000000" w:rsidR="00000000" w:rsidRPr="00000000">
        <w:rPr>
          <w:b w:val="1"/>
          <w:bCs w:val="1"/>
          <w:rtl w:val="0"/>
        </w:rPr>
        <w:t xml:space="preserve">TechShield Security Assessment Team</w:t>
      </w:r>
      <w:r w:rsidDel="00000000" w:rsidR="00000000" w:rsidRPr="00000000">
        <w:rPr>
          <w:rtl w:val="0"/>
        </w:rPr>
        <w:t xml:space="preserve"> used port scanning and other enumeration methods to refine target information and assess target values. Next, we conducted our targeted assessment. </w:t>
      </w:r>
      <w:r w:rsidDel="00000000" w:rsidR="00000000" w:rsidRPr="00000000">
        <w:rPr>
          <w:b w:val="1"/>
          <w:bCs w:val="1"/>
          <w:rtl w:val="0"/>
        </w:rPr>
        <w:t xml:space="preserve">TechShield Security Assessment Team</w:t>
      </w:r>
      <w:r w:rsidDel="00000000" w:rsidR="00000000" w:rsidRPr="00000000">
        <w:rPr>
          <w:rtl w:val="0"/>
        </w:rPr>
        <w:t xml:space="preserve"> simulated an attacker exploiting vulnerabilities in the TechShield network. </w:t>
      </w:r>
      <w:r w:rsidDel="00000000" w:rsidR="00000000" w:rsidRPr="00000000">
        <w:rPr>
          <w:b w:val="1"/>
          <w:bCs w:val="1"/>
          <w:rtl w:val="0"/>
        </w:rPr>
        <w:t xml:space="preserve">TechShield Security Assessment Team</w:t>
      </w:r>
      <w:r w:rsidDel="00000000" w:rsidR="00000000" w:rsidRPr="00000000">
        <w:rPr>
          <w:rtl w:val="0"/>
        </w:rPr>
        <w:t xml:space="preserve"> gathered evidence of vulnerabilities during this phase of the engagement while conducting the simulation in a manner that would not disrupt normal business operations.</w: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color w:val="000000"/>
          <w:sz w:val="26"/>
          <w:szCs w:val="26"/>
        </w:rPr>
      </w:pPr>
      <w:bookmarkStart w:colFirst="0" w:colLast="0" w:name="_6wwldkjtxcep" w:id="26"/>
      <w:bookmarkEnd w:id="26"/>
      <w:r w:rsidDel="00000000" w:rsidR="00000000" w:rsidRPr="00000000">
        <w:rPr>
          <w:color w:val="000000"/>
          <w:sz w:val="26"/>
          <w:szCs w:val="26"/>
          <w:rtl w:val="0"/>
        </w:rPr>
        <w:t xml:space="preserve">Methodology Phases:</w:t>
      </w:r>
    </w:p>
    <w:p w:rsidR="00000000" w:rsidDel="00000000" w:rsidP="00000000" w:rsidRDefault="00000000" w:rsidRPr="00000000" w14:paraId="000000BA">
      <w:pPr>
        <w:numPr>
          <w:ilvl w:val="0"/>
          <w:numId w:val="22"/>
        </w:numPr>
        <w:spacing w:after="0" w:afterAutospacing="0" w:before="240" w:lineRule="auto"/>
        <w:ind w:left="720" w:hanging="360"/>
      </w:pPr>
      <w:r w:rsidDel="00000000" w:rsidR="00000000" w:rsidRPr="00000000">
        <w:rPr>
          <w:b w:val="1"/>
          <w:bCs w:val="1"/>
          <w:rtl w:val="0"/>
        </w:rPr>
        <w:t xml:space="preserve">Reconnaissance Phase:</w:t>
      </w:r>
    </w:p>
    <w:p w:rsidR="00000000" w:rsidDel="00000000" w:rsidP="00000000" w:rsidRDefault="00000000" w:rsidRPr="00000000" w14:paraId="000000BB">
      <w:pPr>
        <w:numPr>
          <w:ilvl w:val="1"/>
          <w:numId w:val="22"/>
        </w:numPr>
        <w:spacing w:after="0" w:afterAutospacing="0" w:before="0" w:beforeAutospacing="0" w:lineRule="auto"/>
        <w:ind w:left="1440" w:hanging="360"/>
      </w:pPr>
      <w:r w:rsidDel="00000000" w:rsidR="00000000" w:rsidRPr="00000000">
        <w:rPr>
          <w:rtl w:val="0"/>
        </w:rPr>
        <w:t xml:space="preserve">Network discovery using Netdiscover and Nmap</w:t>
      </w:r>
    </w:p>
    <w:p w:rsidR="00000000" w:rsidDel="00000000" w:rsidP="00000000" w:rsidRDefault="00000000" w:rsidRPr="00000000" w14:paraId="000000BC">
      <w:pPr>
        <w:numPr>
          <w:ilvl w:val="1"/>
          <w:numId w:val="22"/>
        </w:numPr>
        <w:spacing w:after="0" w:afterAutospacing="0" w:before="0" w:beforeAutospacing="0" w:lineRule="auto"/>
        <w:ind w:left="1440" w:hanging="360"/>
      </w:pPr>
      <w:r w:rsidDel="00000000" w:rsidR="00000000" w:rsidRPr="00000000">
        <w:rPr>
          <w:rtl w:val="0"/>
        </w:rPr>
        <w:t xml:space="preserve">Host enumeration and service identification (6 active hosts identified in 192.168.57.0/24)</w:t>
      </w:r>
    </w:p>
    <w:p w:rsidR="00000000" w:rsidDel="00000000" w:rsidP="00000000" w:rsidRDefault="00000000" w:rsidRPr="00000000" w14:paraId="000000BD">
      <w:pPr>
        <w:numPr>
          <w:ilvl w:val="1"/>
          <w:numId w:val="22"/>
        </w:numPr>
        <w:spacing w:after="0" w:afterAutospacing="0" w:before="0" w:beforeAutospacing="0" w:lineRule="auto"/>
        <w:ind w:left="1440" w:hanging="360"/>
      </w:pPr>
      <w:r w:rsidDel="00000000" w:rsidR="00000000" w:rsidRPr="00000000">
        <w:rPr>
          <w:rtl w:val="0"/>
        </w:rPr>
        <w:t xml:space="preserve">Operating system fingerprinting (Windows 7 professional 7600 confirmed)</w:t>
      </w:r>
    </w:p>
    <w:p w:rsidR="00000000" w:rsidDel="00000000" w:rsidP="00000000" w:rsidRDefault="00000000" w:rsidRPr="00000000" w14:paraId="000000BE">
      <w:pPr>
        <w:numPr>
          <w:ilvl w:val="0"/>
          <w:numId w:val="22"/>
        </w:numPr>
        <w:spacing w:after="0" w:afterAutospacing="0" w:before="0" w:beforeAutospacing="0" w:lineRule="auto"/>
        <w:ind w:left="720" w:hanging="360"/>
      </w:pPr>
      <w:r w:rsidDel="00000000" w:rsidR="00000000" w:rsidRPr="00000000">
        <w:rPr>
          <w:b w:val="1"/>
          <w:bCs w:val="1"/>
          <w:rtl w:val="0"/>
        </w:rPr>
        <w:t xml:space="preserve">Vulnerability Assessment Phase:</w:t>
      </w:r>
    </w:p>
    <w:p w:rsidR="00000000" w:rsidDel="00000000" w:rsidP="00000000" w:rsidRDefault="00000000" w:rsidRPr="00000000" w14:paraId="000000BF">
      <w:pPr>
        <w:numPr>
          <w:ilvl w:val="1"/>
          <w:numId w:val="22"/>
        </w:numPr>
        <w:spacing w:after="0" w:afterAutospacing="0" w:before="0" w:beforeAutospacing="0" w:lineRule="auto"/>
        <w:ind w:left="1440" w:hanging="360"/>
      </w:pPr>
      <w:r w:rsidDel="00000000" w:rsidR="00000000" w:rsidRPr="00000000">
        <w:rPr>
          <w:rtl w:val="0"/>
        </w:rPr>
        <w:t xml:space="preserve">Automated scanning: Greenbone security assistant (OpenVAS) credentialed assessment.</w:t>
      </w:r>
    </w:p>
    <w:p w:rsidR="00000000" w:rsidDel="00000000" w:rsidP="00000000" w:rsidRDefault="00000000" w:rsidRPr="00000000" w14:paraId="000000C0">
      <w:pPr>
        <w:numPr>
          <w:ilvl w:val="1"/>
          <w:numId w:val="22"/>
        </w:numPr>
        <w:spacing w:after="0" w:afterAutospacing="0" w:before="0" w:beforeAutospacing="0" w:lineRule="auto"/>
        <w:ind w:left="1440" w:hanging="360"/>
        <w:rPr>
          <w:u w:val="none"/>
        </w:rPr>
      </w:pPr>
      <w:r w:rsidDel="00000000" w:rsidR="00000000" w:rsidRPr="00000000">
        <w:rPr>
          <w:rtl w:val="0"/>
        </w:rPr>
        <w:t xml:space="preserve">Script-base scanning: Nmap vulnerability scripts (smb-vuln*, http-*).</w:t>
      </w:r>
    </w:p>
    <w:p w:rsidR="00000000" w:rsidDel="00000000" w:rsidP="00000000" w:rsidRDefault="00000000" w:rsidRPr="00000000" w14:paraId="000000C1">
      <w:pPr>
        <w:numPr>
          <w:ilvl w:val="1"/>
          <w:numId w:val="22"/>
        </w:numPr>
        <w:spacing w:after="0" w:afterAutospacing="0" w:before="0" w:beforeAutospacing="0" w:lineRule="auto"/>
        <w:ind w:left="1440" w:hanging="360"/>
      </w:pPr>
      <w:r w:rsidDel="00000000" w:rsidR="00000000" w:rsidRPr="00000000">
        <w:rPr>
          <w:rtl w:val="0"/>
        </w:rPr>
        <w:t xml:space="preserve">Manual verification: Individual vulnerability validation.</w:t>
      </w:r>
    </w:p>
    <w:p w:rsidR="00000000" w:rsidDel="00000000" w:rsidP="00000000" w:rsidRDefault="00000000" w:rsidRPr="00000000" w14:paraId="000000C2">
      <w:pPr>
        <w:numPr>
          <w:ilvl w:val="1"/>
          <w:numId w:val="22"/>
        </w:numPr>
        <w:spacing w:after="0" w:afterAutospacing="0" w:before="0" w:beforeAutospacing="0" w:lineRule="auto"/>
        <w:ind w:left="1440" w:hanging="360"/>
      </w:pPr>
      <w:r w:rsidDel="00000000" w:rsidR="00000000" w:rsidRPr="00000000">
        <w:rPr>
          <w:rtl w:val="0"/>
        </w:rPr>
        <w:t xml:space="preserve">Credential scan configuration: Windows administrative credentials configured in Greenbone.</w:t>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b w:val="1"/>
          <w:bCs w:val="1"/>
          <w:rtl w:val="0"/>
        </w:rPr>
        <w:t xml:space="preserve">Exploitation Phase:</w:t>
      </w:r>
    </w:p>
    <w:p w:rsidR="00000000" w:rsidDel="00000000" w:rsidP="00000000" w:rsidRDefault="00000000" w:rsidRPr="00000000" w14:paraId="000000C4">
      <w:pPr>
        <w:numPr>
          <w:ilvl w:val="1"/>
          <w:numId w:val="22"/>
        </w:numPr>
        <w:spacing w:after="0" w:afterAutospacing="0" w:before="0" w:beforeAutospacing="0" w:lineRule="auto"/>
        <w:ind w:left="1440" w:hanging="360"/>
      </w:pPr>
      <w:r w:rsidDel="00000000" w:rsidR="00000000" w:rsidRPr="00000000">
        <w:rPr>
          <w:rtl w:val="0"/>
        </w:rPr>
        <w:t xml:space="preserve">Controlled exploitation of MS17-010 (EternalBlue) via Metasploit.</w:t>
      </w:r>
    </w:p>
    <w:p w:rsidR="00000000" w:rsidDel="00000000" w:rsidP="00000000" w:rsidRDefault="00000000" w:rsidRPr="00000000" w14:paraId="000000C5">
      <w:pPr>
        <w:numPr>
          <w:ilvl w:val="1"/>
          <w:numId w:val="22"/>
        </w:numPr>
        <w:spacing w:after="0" w:afterAutospacing="0" w:before="0" w:beforeAutospacing="0" w:lineRule="auto"/>
        <w:ind w:left="1440" w:hanging="360"/>
      </w:pPr>
      <w:r w:rsidDel="00000000" w:rsidR="00000000" w:rsidRPr="00000000">
        <w:rPr>
          <w:rtl w:val="0"/>
        </w:rPr>
        <w:t xml:space="preserve">Post-exploitation evidence collection.</w:t>
      </w:r>
    </w:p>
    <w:p w:rsidR="00000000" w:rsidDel="00000000" w:rsidP="00000000" w:rsidRDefault="00000000" w:rsidRPr="00000000" w14:paraId="000000C6">
      <w:pPr>
        <w:numPr>
          <w:ilvl w:val="1"/>
          <w:numId w:val="22"/>
        </w:numPr>
        <w:spacing w:after="0" w:afterAutospacing="0" w:before="0" w:beforeAutospacing="0" w:lineRule="auto"/>
        <w:ind w:left="1440" w:hanging="360"/>
      </w:pPr>
      <w:r w:rsidDel="00000000" w:rsidR="00000000" w:rsidRPr="00000000">
        <w:rPr>
          <w:rtl w:val="0"/>
        </w:rPr>
        <w:t xml:space="preserve">Privilege escalation demonstration.</w:t>
      </w:r>
    </w:p>
    <w:p w:rsidR="00000000" w:rsidDel="00000000" w:rsidP="00000000" w:rsidRDefault="00000000" w:rsidRPr="00000000" w14:paraId="000000C7">
      <w:pPr>
        <w:numPr>
          <w:ilvl w:val="0"/>
          <w:numId w:val="22"/>
        </w:numPr>
        <w:spacing w:after="0" w:afterAutospacing="0" w:before="0" w:beforeAutospacing="0" w:lineRule="auto"/>
        <w:ind w:left="720" w:hanging="360"/>
      </w:pPr>
      <w:r w:rsidDel="00000000" w:rsidR="00000000" w:rsidRPr="00000000">
        <w:rPr>
          <w:b w:val="1"/>
          <w:bCs w:val="1"/>
          <w:rtl w:val="0"/>
        </w:rPr>
        <w:t xml:space="preserve">Forensic Analysis Phase:</w:t>
      </w:r>
    </w:p>
    <w:p w:rsidR="00000000" w:rsidDel="00000000" w:rsidP="00000000" w:rsidRDefault="00000000" w:rsidRPr="00000000" w14:paraId="000000C8">
      <w:pPr>
        <w:numPr>
          <w:ilvl w:val="1"/>
          <w:numId w:val="22"/>
        </w:numPr>
        <w:spacing w:after="0" w:afterAutospacing="0" w:before="0" w:beforeAutospacing="0" w:lineRule="auto"/>
        <w:ind w:left="1440" w:hanging="360"/>
      </w:pPr>
      <w:r w:rsidDel="00000000" w:rsidR="00000000" w:rsidRPr="00000000">
        <w:rPr>
          <w:rtl w:val="0"/>
        </w:rPr>
        <w:t xml:space="preserve">Network traffic capture and analysis.</w:t>
      </w:r>
    </w:p>
    <w:p w:rsidR="00000000" w:rsidDel="00000000" w:rsidP="00000000" w:rsidRDefault="00000000" w:rsidRPr="00000000" w14:paraId="000000C9">
      <w:pPr>
        <w:numPr>
          <w:ilvl w:val="1"/>
          <w:numId w:val="22"/>
        </w:numPr>
        <w:spacing w:after="0" w:afterAutospacing="0" w:before="0" w:beforeAutospacing="0" w:lineRule="auto"/>
        <w:ind w:left="1440" w:hanging="360"/>
      </w:pPr>
      <w:r w:rsidDel="00000000" w:rsidR="00000000" w:rsidRPr="00000000">
        <w:rPr>
          <w:rtl w:val="0"/>
        </w:rPr>
        <w:t xml:space="preserve">System compromise timeline reconstruction.</w:t>
      </w:r>
    </w:p>
    <w:p w:rsidR="00000000" w:rsidDel="00000000" w:rsidP="00000000" w:rsidRDefault="00000000" w:rsidRPr="00000000" w14:paraId="000000CA">
      <w:pPr>
        <w:numPr>
          <w:ilvl w:val="1"/>
          <w:numId w:val="22"/>
        </w:numPr>
        <w:spacing w:after="0" w:afterAutospacing="0" w:before="0" w:beforeAutospacing="0" w:lineRule="auto"/>
        <w:ind w:left="1440" w:hanging="360"/>
      </w:pPr>
      <w:r w:rsidDel="00000000" w:rsidR="00000000" w:rsidRPr="00000000">
        <w:rPr>
          <w:rtl w:val="0"/>
        </w:rPr>
        <w:t xml:space="preserve">Evidence documentation and preservation.</w:t>
      </w:r>
    </w:p>
    <w:p w:rsidR="00000000" w:rsidDel="00000000" w:rsidP="00000000" w:rsidRDefault="00000000" w:rsidRPr="00000000" w14:paraId="000000CB">
      <w:pPr>
        <w:numPr>
          <w:ilvl w:val="0"/>
          <w:numId w:val="22"/>
        </w:numPr>
        <w:spacing w:after="0" w:afterAutospacing="0" w:before="0" w:beforeAutospacing="0" w:lineRule="auto"/>
        <w:ind w:left="720" w:hanging="360"/>
      </w:pPr>
      <w:r w:rsidDel="00000000" w:rsidR="00000000" w:rsidRPr="00000000">
        <w:rPr>
          <w:b w:val="1"/>
          <w:bCs w:val="1"/>
          <w:rtl w:val="0"/>
        </w:rPr>
        <w:t xml:space="preserve">Tools Used</w:t>
      </w:r>
    </w:p>
    <w:p w:rsidR="00000000" w:rsidDel="00000000" w:rsidP="00000000" w:rsidRDefault="00000000" w:rsidRPr="00000000" w14:paraId="000000CC">
      <w:pPr>
        <w:numPr>
          <w:ilvl w:val="1"/>
          <w:numId w:val="22"/>
        </w:numPr>
        <w:spacing w:after="0" w:afterAutospacing="0" w:before="0" w:beforeAutospacing="0" w:lineRule="auto"/>
        <w:ind w:left="1440" w:hanging="360"/>
      </w:pPr>
      <w:r w:rsidDel="00000000" w:rsidR="00000000" w:rsidRPr="00000000">
        <w:rPr>
          <w:rtl w:val="0"/>
        </w:rPr>
        <w:t xml:space="preserve">Greenbone security assistant 22.4: comprehensive vulnerability management.</w:t>
      </w:r>
    </w:p>
    <w:p w:rsidR="00000000" w:rsidDel="00000000" w:rsidP="00000000" w:rsidRDefault="00000000" w:rsidRPr="00000000" w14:paraId="000000CD">
      <w:pPr>
        <w:numPr>
          <w:ilvl w:val="1"/>
          <w:numId w:val="22"/>
        </w:numPr>
        <w:spacing w:after="0" w:afterAutospacing="0" w:before="0" w:beforeAutospacing="0" w:lineRule="auto"/>
        <w:ind w:left="1440" w:hanging="360"/>
        <w:rPr>
          <w:u w:val="none"/>
        </w:rPr>
      </w:pPr>
      <w:r w:rsidDel="00000000" w:rsidR="00000000" w:rsidRPr="00000000">
        <w:rPr>
          <w:rtl w:val="0"/>
        </w:rPr>
        <w:t xml:space="preserve">Nmap 76.93: Network discovery and vulnerability scanning.</w:t>
      </w:r>
    </w:p>
    <w:p w:rsidR="00000000" w:rsidDel="00000000" w:rsidP="00000000" w:rsidRDefault="00000000" w:rsidRPr="00000000" w14:paraId="000000CE">
      <w:pPr>
        <w:numPr>
          <w:ilvl w:val="1"/>
          <w:numId w:val="22"/>
        </w:numPr>
        <w:spacing w:after="0" w:afterAutospacing="0" w:before="0" w:beforeAutospacing="0" w:lineRule="auto"/>
        <w:ind w:left="1440" w:hanging="360"/>
        <w:rPr>
          <w:u w:val="none"/>
        </w:rPr>
      </w:pPr>
      <w:r w:rsidDel="00000000" w:rsidR="00000000" w:rsidRPr="00000000">
        <w:rPr>
          <w:rtl w:val="0"/>
        </w:rPr>
        <w:t xml:space="preserve">Metasploit framework: Exploitation and post-exploitation.</w:t>
      </w:r>
    </w:p>
    <w:p w:rsidR="00000000" w:rsidDel="00000000" w:rsidP="00000000" w:rsidRDefault="00000000" w:rsidRPr="00000000" w14:paraId="000000CF">
      <w:pPr>
        <w:numPr>
          <w:ilvl w:val="1"/>
          <w:numId w:val="22"/>
        </w:numPr>
        <w:spacing w:after="0" w:afterAutospacing="0" w:before="0" w:beforeAutospacing="0" w:lineRule="auto"/>
        <w:ind w:left="1440" w:hanging="360"/>
        <w:rPr>
          <w:u w:val="none"/>
        </w:rPr>
      </w:pPr>
      <w:r w:rsidDel="00000000" w:rsidR="00000000" w:rsidRPr="00000000">
        <w:rPr>
          <w:rtl w:val="0"/>
        </w:rPr>
        <w:t xml:space="preserve">Netdiscover: ARP-based network discovery.</w:t>
      </w:r>
    </w:p>
    <w:p w:rsidR="00000000" w:rsidDel="00000000" w:rsidP="00000000" w:rsidRDefault="00000000" w:rsidRPr="00000000" w14:paraId="000000D0">
      <w:pPr>
        <w:numPr>
          <w:ilvl w:val="1"/>
          <w:numId w:val="22"/>
        </w:numPr>
        <w:spacing w:after="240" w:before="0" w:beforeAutospacing="0" w:lineRule="auto"/>
        <w:ind w:left="1440" w:hanging="360"/>
        <w:rPr>
          <w:u w:val="none"/>
        </w:rPr>
      </w:pPr>
      <w:r w:rsidDel="00000000" w:rsidR="00000000" w:rsidRPr="00000000">
        <w:rPr>
          <w:rtl w:val="0"/>
        </w:rPr>
        <w:t xml:space="preserve">TCPDump: Network traffic capture.</w:t>
      </w:r>
    </w:p>
    <w:p w:rsidR="00000000" w:rsidDel="00000000" w:rsidP="00000000" w:rsidRDefault="00000000" w:rsidRPr="00000000" w14:paraId="000000D1">
      <w:pPr>
        <w:jc w:val="left"/>
        <w:rPr/>
      </w:pPr>
      <w:r w:rsidDel="00000000" w:rsidR="00000000" w:rsidRPr="00000000">
        <w:rPr>
          <w:rtl w:val="0"/>
        </w:rPr>
      </w:r>
    </w:p>
    <w:p w:rsidR="00000000" w:rsidDel="00000000" w:rsidP="00000000" w:rsidRDefault="00000000" w:rsidRPr="00000000" w14:paraId="000000D2">
      <w:pPr>
        <w:pStyle w:val="Heading1"/>
        <w:spacing w:after="0" w:before="200" w:line="276" w:lineRule="auto"/>
        <w:rPr/>
      </w:pPr>
      <w:bookmarkStart w:colFirst="0" w:colLast="0" w:name="_pvefeyzfbg95" w:id="27"/>
      <w:bookmarkEnd w:id="27"/>
      <w:r w:rsidDel="00000000" w:rsidR="00000000" w:rsidRPr="00000000">
        <w:rPr>
          <w:rtl w:val="0"/>
        </w:rPr>
        <w:t xml:space="preserve">CLASSIFICATION DEFINITIONS</w:t>
      </w:r>
    </w:p>
    <w:p w:rsidR="00000000" w:rsidDel="00000000" w:rsidP="00000000" w:rsidRDefault="00000000" w:rsidRPr="00000000" w14:paraId="000000D3">
      <w:pPr>
        <w:pStyle w:val="Heading2"/>
        <w:spacing w:before="320" w:lineRule="auto"/>
        <w:rPr/>
      </w:pPr>
      <w:bookmarkStart w:colFirst="0" w:colLast="0" w:name="_we9x2xta4xn1" w:id="28"/>
      <w:bookmarkEnd w:id="28"/>
      <w:r w:rsidDel="00000000" w:rsidR="00000000" w:rsidRPr="00000000">
        <w:rPr>
          <w:rtl w:val="0"/>
        </w:rPr>
        <w:t xml:space="preserve">Risk Classifications</w:t>
      </w:r>
    </w:p>
    <w:tbl>
      <w:tblPr>
        <w:tblStyle w:val="Table4"/>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410"/>
        <w:gridCol w:w="6255"/>
        <w:tblGridChange w:id="0">
          <w:tblGrid>
            <w:gridCol w:w="1605"/>
            <w:gridCol w:w="1410"/>
            <w:gridCol w:w="6255"/>
          </w:tblGrid>
        </w:tblGridChange>
      </w:tblGrid>
      <w:tr>
        <w:trPr>
          <w:cantSplit w:val="0"/>
          <w:trHeight w:val="603" w:hRule="atLeast"/>
          <w:tblHeader w:val="0"/>
        </w:trPr>
        <w:tc>
          <w:tcPr>
            <w:tcBorders>
              <w:bottom w:color="ffff00" w:space="0" w:sz="12" w:val="dashed"/>
            </w:tcBorders>
            <w:shd w:fill="666666" w:val="clear"/>
            <w:tcMar>
              <w:top w:w="100.0" w:type="dxa"/>
              <w:left w:w="100.0" w:type="dxa"/>
              <w:bottom w:w="100.0" w:type="dxa"/>
              <w:right w:w="100.0" w:type="dxa"/>
            </w:tcMar>
          </w:tcPr>
          <w:p w:rsidR="00000000" w:rsidDel="00000000" w:rsidP="00000000" w:rsidRDefault="00000000" w:rsidRPr="00000000" w14:paraId="000000D4">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Level</w:t>
            </w:r>
          </w:p>
        </w:tc>
        <w:tc>
          <w:tcPr>
            <w:shd w:fill="666666" w:val="clear"/>
            <w:tcMar>
              <w:top w:w="100.0" w:type="dxa"/>
              <w:left w:w="100.0" w:type="dxa"/>
              <w:bottom w:w="100.0" w:type="dxa"/>
              <w:right w:w="100.0" w:type="dxa"/>
            </w:tcMar>
          </w:tcPr>
          <w:p w:rsidR="00000000" w:rsidDel="00000000" w:rsidP="00000000" w:rsidRDefault="00000000" w:rsidRPr="00000000" w14:paraId="000000D5">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Score</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612" w:hRule="atLeast"/>
          <w:tblHeader w:val="0"/>
        </w:trPr>
        <w:tc>
          <w:tcPr>
            <w:tcBorders>
              <w:top w:color="ffff00" w:space="0" w:sz="12" w:val="dashed"/>
              <w:left w:color="ffff00" w:space="0" w:sz="12" w:val="dashed"/>
              <w:bottom w:color="ffff00" w:space="0" w:sz="12" w:val="dashed"/>
              <w:right w:color="ffff00" w:space="0" w:sz="12" w:val="dashed"/>
            </w:tcBorders>
            <w:shd w:fill="980000"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Critical</w:t>
            </w:r>
          </w:p>
        </w:tc>
        <w:tc>
          <w:tcPr>
            <w:tcBorders>
              <w:left w:color="ffff00" w:space="0" w:sz="12" w:val="dashed"/>
            </w:tcBorders>
            <w:tcMar>
              <w:top w:w="100.0" w:type="dxa"/>
              <w:left w:w="100.0" w:type="dxa"/>
              <w:bottom w:w="100.0" w:type="dxa"/>
              <w:right w:w="100.0" w:type="dxa"/>
            </w:tcMar>
          </w:tcPr>
          <w:p w:rsidR="00000000" w:rsidDel="00000000" w:rsidP="00000000" w:rsidRDefault="00000000" w:rsidRPr="00000000" w14:paraId="000000D8">
            <w:pPr>
              <w:widowControl w:val="0"/>
              <w:spacing w:line="240" w:lineRule="auto"/>
              <w:jc w:val="center"/>
              <w:rPr>
                <w:rFonts w:ascii="Roboto" w:cs="Roboto" w:eastAsia="Roboto" w:hAnsi="Roboto"/>
                <w:b w:val="1"/>
                <w:bCs w:val="1"/>
                <w:color w:val="674ea7"/>
              </w:rPr>
            </w:pPr>
            <w:r w:rsidDel="00000000" w:rsidR="00000000" w:rsidRPr="00000000">
              <w:rPr>
                <w:rtl w:val="0"/>
              </w:rPr>
            </w:r>
          </w:p>
          <w:p w:rsidR="00000000" w:rsidDel="00000000" w:rsidP="00000000" w:rsidRDefault="00000000" w:rsidRPr="00000000" w14:paraId="000000D9">
            <w:pPr>
              <w:widowControl w:val="0"/>
              <w:spacing w:line="240" w:lineRule="auto"/>
              <w:jc w:val="center"/>
              <w:rPr>
                <w:rFonts w:ascii="Roboto" w:cs="Roboto" w:eastAsia="Roboto" w:hAnsi="Roboto"/>
                <w:b w:val="1"/>
                <w:bCs w:val="1"/>
                <w:color w:val="a61c00"/>
              </w:rPr>
            </w:pPr>
            <w:r w:rsidDel="00000000" w:rsidR="00000000" w:rsidRPr="00000000">
              <w:rPr>
                <w:rFonts w:ascii="Roboto" w:cs="Roboto" w:eastAsia="Roboto" w:hAnsi="Roboto"/>
                <w:b w:val="1"/>
                <w:bCs w:val="1"/>
                <w:color w:val="a61c00"/>
                <w:rtl w:val="0"/>
              </w:rPr>
              <w:t xml:space="preserve">10</w:t>
            </w:r>
          </w:p>
        </w:tc>
        <w:tc>
          <w:tcP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an immediate threat to the organization. Successful exploitation may permanently affect the organization. Remediation should be immediately performed. </w:t>
            </w:r>
          </w:p>
        </w:tc>
      </w:tr>
      <w:tr>
        <w:trPr>
          <w:cantSplit w:val="0"/>
          <w:trHeight w:val="747" w:hRule="atLeast"/>
          <w:tblHeader w:val="0"/>
        </w:trPr>
        <w:tc>
          <w:tcPr>
            <w:tcBorders>
              <w:top w:color="ffff00" w:space="0" w:sz="12" w:val="dashed"/>
            </w:tcBorders>
            <w:shd w:fill="a61c00"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High</w:t>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jc w:val="center"/>
              <w:rPr>
                <w:rFonts w:ascii="Roboto" w:cs="Roboto" w:eastAsia="Roboto" w:hAnsi="Roboto"/>
                <w:b w:val="1"/>
                <w:bCs w:val="1"/>
                <w:color w:val="e06666"/>
              </w:rPr>
            </w:pPr>
            <w:r w:rsidDel="00000000" w:rsidR="00000000" w:rsidRPr="00000000">
              <w:rPr>
                <w:rtl w:val="0"/>
              </w:rPr>
            </w:r>
          </w:p>
          <w:p w:rsidR="00000000" w:rsidDel="00000000" w:rsidP="00000000" w:rsidRDefault="00000000" w:rsidRPr="00000000" w14:paraId="000000DD">
            <w:pPr>
              <w:widowControl w:val="0"/>
              <w:spacing w:line="240" w:lineRule="auto"/>
              <w:jc w:val="center"/>
              <w:rPr>
                <w:rFonts w:ascii="Roboto" w:cs="Roboto" w:eastAsia="Roboto" w:hAnsi="Roboto"/>
                <w:b w:val="1"/>
                <w:bCs w:val="1"/>
                <w:color w:val="980000"/>
              </w:rPr>
            </w:pPr>
            <w:r w:rsidDel="00000000" w:rsidR="00000000" w:rsidRPr="00000000">
              <w:rPr>
                <w:rFonts w:ascii="Roboto" w:cs="Roboto" w:eastAsia="Roboto" w:hAnsi="Roboto"/>
                <w:b w:val="1"/>
                <w:bCs w:val="1"/>
                <w:color w:val="980000"/>
                <w:rtl w:val="0"/>
              </w:rPr>
              <w:t xml:space="preserve">7-9</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an urgent threat to the organization, and remediation should be prioritized.</w:t>
            </w:r>
          </w:p>
        </w:tc>
      </w:tr>
      <w:tr>
        <w:trPr>
          <w:cantSplit w:val="0"/>
          <w:trHeight w:val="795" w:hRule="atLeast"/>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Medium</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Roboto" w:cs="Roboto" w:eastAsia="Roboto" w:hAnsi="Roboto"/>
                <w:b w:val="1"/>
                <w:bCs w:val="1"/>
                <w:color w:val="f1c232"/>
              </w:rPr>
            </w:pPr>
            <w:r w:rsidDel="00000000" w:rsidR="00000000" w:rsidRPr="00000000">
              <w:rPr>
                <w:rtl w:val="0"/>
              </w:rPr>
            </w:r>
          </w:p>
          <w:p w:rsidR="00000000" w:rsidDel="00000000" w:rsidP="00000000" w:rsidRDefault="00000000" w:rsidRPr="00000000" w14:paraId="000000E1">
            <w:pPr>
              <w:widowControl w:val="0"/>
              <w:spacing w:line="240" w:lineRule="auto"/>
              <w:jc w:val="center"/>
              <w:rPr>
                <w:rFonts w:ascii="Roboto" w:cs="Roboto" w:eastAsia="Roboto" w:hAnsi="Roboto"/>
                <w:b w:val="1"/>
                <w:bCs w:val="1"/>
                <w:color w:val="f1c232"/>
              </w:rPr>
            </w:pPr>
            <w:r w:rsidDel="00000000" w:rsidR="00000000" w:rsidRPr="00000000">
              <w:rPr>
                <w:rFonts w:ascii="Roboto" w:cs="Roboto" w:eastAsia="Roboto" w:hAnsi="Roboto"/>
                <w:b w:val="1"/>
                <w:bCs w:val="1"/>
                <w:color w:val="f1c232"/>
                <w:rtl w:val="0"/>
              </w:rPr>
              <w:t xml:space="preserve">4-6</w:t>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Successful exploitation is possible and may result in notable disruption of business functionality. This vulnerability should be remediated when feasible.</w:t>
            </w:r>
          </w:p>
        </w:tc>
      </w:tr>
      <w:tr>
        <w:trPr>
          <w:cantSplit w:val="0"/>
          <w:trHeight w:val="672" w:hRule="atLeast"/>
          <w:tblHeader w:val="0"/>
        </w:trPr>
        <w:tc>
          <w:tcPr>
            <w:shd w:fill="38761d"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Low</w:t>
            </w:r>
          </w:p>
        </w:tc>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Roboto" w:cs="Roboto" w:eastAsia="Roboto" w:hAnsi="Roboto"/>
                <w:b w:val="1"/>
                <w:bCs w:val="1"/>
                <w:color w:val="93c47d"/>
              </w:rPr>
            </w:pPr>
            <w:r w:rsidDel="00000000" w:rsidR="00000000" w:rsidRPr="00000000">
              <w:rPr>
                <w:rtl w:val="0"/>
              </w:rPr>
            </w:r>
          </w:p>
          <w:p w:rsidR="00000000" w:rsidDel="00000000" w:rsidP="00000000" w:rsidRDefault="00000000" w:rsidRPr="00000000" w14:paraId="000000E5">
            <w:pPr>
              <w:widowControl w:val="0"/>
              <w:spacing w:line="240" w:lineRule="auto"/>
              <w:jc w:val="center"/>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1-3</w:t>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 negligible/minimal threat to the organization. The presence of this vulnerability should be noted and remediated if possible.</w:t>
            </w:r>
          </w:p>
        </w:tc>
      </w:tr>
      <w:tr>
        <w:trPr>
          <w:cantSplit w:val="0"/>
          <w:trHeight w:val="657" w:hRule="atLeast"/>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Informational</w:t>
            </w:r>
          </w:p>
        </w:tc>
        <w:tc>
          <w:tcPr>
            <w:tcMar>
              <w:top w:w="100.0" w:type="dxa"/>
              <w:left w:w="100.0" w:type="dxa"/>
              <w:bottom w:w="100.0" w:type="dxa"/>
              <w:right w:w="100.0" w:type="dxa"/>
            </w:tcMar>
          </w:tcPr>
          <w:p w:rsidR="00000000" w:rsidDel="00000000" w:rsidP="00000000" w:rsidRDefault="00000000" w:rsidRPr="00000000" w14:paraId="000000E8">
            <w:pPr>
              <w:widowControl w:val="0"/>
              <w:spacing w:line="240" w:lineRule="auto"/>
              <w:jc w:val="center"/>
              <w:rPr>
                <w:rFonts w:ascii="Roboto" w:cs="Roboto" w:eastAsia="Roboto" w:hAnsi="Roboto"/>
                <w:b w:val="1"/>
                <w:bCs w:val="1"/>
                <w:color w:val="404040"/>
              </w:rPr>
            </w:pPr>
            <w:r w:rsidDel="00000000" w:rsidR="00000000" w:rsidRPr="00000000">
              <w:rPr>
                <w:rtl w:val="0"/>
              </w:rPr>
            </w:r>
          </w:p>
          <w:p w:rsidR="00000000" w:rsidDel="00000000" w:rsidP="00000000" w:rsidRDefault="00000000" w:rsidRPr="00000000" w14:paraId="000000E9">
            <w:pPr>
              <w:widowControl w:val="0"/>
              <w:spacing w:line="240" w:lineRule="auto"/>
              <w:jc w:val="center"/>
              <w:rPr>
                <w:rFonts w:ascii="Roboto" w:cs="Roboto" w:eastAsia="Roboto" w:hAnsi="Roboto"/>
                <w:b w:val="1"/>
                <w:bCs w:val="1"/>
                <w:color w:val="404040"/>
              </w:rPr>
            </w:pPr>
            <w:r w:rsidDel="00000000" w:rsidR="00000000" w:rsidRPr="00000000">
              <w:rPr>
                <w:rFonts w:ascii="Roboto" w:cs="Roboto" w:eastAsia="Roboto" w:hAnsi="Roboto"/>
                <w:b w:val="1"/>
                <w:bCs w:val="1"/>
                <w:color w:val="404040"/>
                <w:rtl w:val="0"/>
              </w:rPr>
              <w:t xml:space="preserve">0</w:t>
            </w:r>
          </w:p>
        </w:tc>
        <w:tc>
          <w:tcP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These findings have no clear threat to the organization, but may cause business processes to function differently than desired or reveal sensitive information about the company.</w:t>
            </w:r>
          </w:p>
        </w:tc>
      </w:tr>
    </w:tbl>
    <w:p w:rsidR="00000000" w:rsidDel="00000000" w:rsidP="00000000" w:rsidRDefault="00000000" w:rsidRPr="00000000" w14:paraId="000000EB">
      <w:pPr>
        <w:pStyle w:val="Heading2"/>
        <w:spacing w:before="320" w:line="276" w:lineRule="auto"/>
        <w:rPr/>
      </w:pPr>
      <w:bookmarkStart w:colFirst="0" w:colLast="0" w:name="_vkprjluh3vea" w:id="29"/>
      <w:bookmarkEnd w:id="29"/>
      <w:r w:rsidDel="00000000" w:rsidR="00000000" w:rsidRPr="00000000">
        <w:rPr>
          <w:rtl w:val="0"/>
        </w:rPr>
      </w:r>
    </w:p>
    <w:p w:rsidR="00000000" w:rsidDel="00000000" w:rsidP="00000000" w:rsidRDefault="00000000" w:rsidRPr="00000000" w14:paraId="000000EC">
      <w:pPr>
        <w:pStyle w:val="Heading2"/>
        <w:spacing w:before="320" w:line="276" w:lineRule="auto"/>
        <w:rPr/>
      </w:pPr>
      <w:bookmarkStart w:colFirst="0" w:colLast="0" w:name="_s6olcal5fopj" w:id="30"/>
      <w:bookmarkEnd w:id="30"/>
      <w:r w:rsidDel="00000000" w:rsidR="00000000" w:rsidRPr="00000000">
        <w:rPr>
          <w:rtl w:val="0"/>
        </w:rPr>
        <w:t xml:space="preserve">Exploitation Likelihood Classifications</w:t>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675"/>
        <w:tblGridChange w:id="0">
          <w:tblGrid>
            <w:gridCol w:w="2685"/>
            <w:gridCol w:w="667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center"/>
              <w:rPr>
                <w:b w:val="1"/>
                <w:bCs w:val="1"/>
                <w:color w:val="ffffff"/>
              </w:rPr>
            </w:pPr>
            <w:r w:rsidDel="00000000" w:rsidR="00000000" w:rsidRPr="00000000">
              <w:rPr>
                <w:b w:val="1"/>
                <w:bCs w:val="1"/>
                <w:color w:val="ffffff"/>
                <w:rtl w:val="0"/>
              </w:rPr>
              <w:t xml:space="preserve">Likelihood</w:t>
            </w:r>
          </w:p>
        </w:tc>
        <w:tc>
          <w:tcPr>
            <w:shd w:fill="666666" w:val="clea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jc w:val="center"/>
              <w:rPr>
                <w:b w:val="1"/>
                <w:bCs w:val="1"/>
              </w:rPr>
            </w:pPr>
            <w:r w:rsidDel="00000000" w:rsidR="00000000" w:rsidRPr="00000000">
              <w:rPr>
                <w:b w:val="1"/>
                <w:bCs w:val="1"/>
                <w:rtl w:val="0"/>
              </w:rPr>
              <w:t xml:space="preserve">Likely</w:t>
            </w:r>
          </w:p>
        </w:tc>
        <w:tc>
          <w:tcP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Exploitation methods are well-known and can be performed using publicly available tools. Low-skilled attackers and automated tools could successfully exploit the vulnerability with minimal difficulty.</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center"/>
              <w:rPr>
                <w:b w:val="1"/>
                <w:bCs w:val="1"/>
              </w:rPr>
            </w:pPr>
            <w:r w:rsidDel="00000000" w:rsidR="00000000" w:rsidRPr="00000000">
              <w:rPr>
                <w:b w:val="1"/>
                <w:bCs w:val="1"/>
                <w:rtl w:val="0"/>
              </w:rPr>
              <w:t xml:space="preserve">Possible</w:t>
            </w:r>
          </w:p>
        </w:tc>
        <w:tc>
          <w:tcP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Exploitation methods are well-known, may be performed using public tools, but require configuration. Understanding of the underlying system is required for successful exploitation.</w:t>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jc w:val="center"/>
              <w:rPr>
                <w:b w:val="1"/>
                <w:bCs w:val="1"/>
              </w:rPr>
            </w:pPr>
            <w:r w:rsidDel="00000000" w:rsidR="00000000" w:rsidRPr="00000000">
              <w:rPr>
                <w:b w:val="1"/>
                <w:bCs w:val="1"/>
                <w:rtl w:val="0"/>
              </w:rPr>
              <w:t xml:space="preserve">Unlikely</w:t>
            </w:r>
          </w:p>
        </w:tc>
        <w:tc>
          <w:tcP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Exploitation requires deep understanding of the underlying systems or advanced technical skills. Precise conditions may be required for successful exploitation.</w:t>
            </w:r>
          </w:p>
        </w:tc>
      </w:tr>
    </w:tbl>
    <w:p w:rsidR="00000000" w:rsidDel="00000000" w:rsidP="00000000" w:rsidRDefault="00000000" w:rsidRPr="00000000" w14:paraId="000000F5">
      <w:pPr>
        <w:spacing w:before="200" w:line="276" w:lineRule="auto"/>
        <w:rPr/>
      </w:pPr>
      <w:r w:rsidDel="00000000" w:rsidR="00000000" w:rsidRPr="00000000">
        <w:rPr>
          <w:rtl w:val="0"/>
        </w:rPr>
      </w:r>
    </w:p>
    <w:p w:rsidR="00000000" w:rsidDel="00000000" w:rsidP="00000000" w:rsidRDefault="00000000" w:rsidRPr="00000000" w14:paraId="000000F6">
      <w:pPr>
        <w:pStyle w:val="Heading2"/>
        <w:spacing w:before="200" w:line="276" w:lineRule="auto"/>
        <w:rPr/>
      </w:pPr>
      <w:bookmarkStart w:colFirst="0" w:colLast="0" w:name="_3dcair72b7t3" w:id="31"/>
      <w:bookmarkEnd w:id="31"/>
      <w:r w:rsidDel="00000000" w:rsidR="00000000" w:rsidRPr="00000000">
        <w:rPr>
          <w:rtl w:val="0"/>
        </w:rPr>
        <w:t xml:space="preserve">Business Impact Classifications</w:t>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705"/>
        <w:tblGridChange w:id="0">
          <w:tblGrid>
            <w:gridCol w:w="2655"/>
            <w:gridCol w:w="670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jc w:val="center"/>
              <w:rPr>
                <w:b w:val="1"/>
                <w:bCs w:val="1"/>
                <w:color w:val="ffffff"/>
              </w:rPr>
            </w:pPr>
            <w:r w:rsidDel="00000000" w:rsidR="00000000" w:rsidRPr="00000000">
              <w:rPr>
                <w:b w:val="1"/>
                <w:bCs w:val="1"/>
                <w:color w:val="ffffff"/>
                <w:rtl w:val="0"/>
              </w:rPr>
              <w:t xml:space="preserve">Impact</w:t>
            </w:r>
          </w:p>
        </w:tc>
        <w:tc>
          <w:tcPr>
            <w:shd w:fill="666666"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center"/>
              <w:rPr>
                <w:b w:val="1"/>
                <w:bCs w:val="1"/>
              </w:rPr>
            </w:pPr>
            <w:r w:rsidDel="00000000" w:rsidR="00000000" w:rsidRPr="00000000">
              <w:rPr>
                <w:b w:val="1"/>
                <w:bCs w:val="1"/>
                <w:rtl w:val="0"/>
              </w:rPr>
              <w:t xml:space="preserve">Major</w:t>
            </w:r>
          </w:p>
        </w:tc>
        <w:tc>
          <w:tcP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pPr>
            <w:r w:rsidDel="00000000" w:rsidR="00000000" w:rsidRPr="00000000">
              <w:rPr>
                <w:rtl w:val="0"/>
              </w:rPr>
              <w:t xml:space="preserve">Successful exploitation may result in large disruptions of critical business functions across the organization and significant financial damage.</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line="240" w:lineRule="auto"/>
              <w:jc w:val="center"/>
              <w:rPr>
                <w:b w:val="1"/>
                <w:bCs w:val="1"/>
              </w:rPr>
            </w:pPr>
            <w:r w:rsidDel="00000000" w:rsidR="00000000" w:rsidRPr="00000000">
              <w:rPr>
                <w:b w:val="1"/>
                <w:bCs w:val="1"/>
                <w:rtl w:val="0"/>
              </w:rPr>
              <w:t xml:space="preserve">Moderate</w:t>
            </w:r>
          </w:p>
        </w:tc>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pPr>
            <w:r w:rsidDel="00000000" w:rsidR="00000000" w:rsidRPr="00000000">
              <w:rPr>
                <w:rtl w:val="0"/>
              </w:rPr>
              <w:t xml:space="preserve">Successful exploitation may cause significant disruptions to non-critical business functions.</w:t>
            </w:r>
          </w:p>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center"/>
              <w:rPr>
                <w:b w:val="1"/>
                <w:bCs w:val="1"/>
              </w:rPr>
            </w:pPr>
            <w:r w:rsidDel="00000000" w:rsidR="00000000" w:rsidRPr="00000000">
              <w:rPr>
                <w:b w:val="1"/>
                <w:bCs w:val="1"/>
                <w:rtl w:val="0"/>
              </w:rPr>
              <w:t xml:space="preserve">Minor</w:t>
            </w:r>
          </w:p>
        </w:tc>
        <w:tc>
          <w:tcP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pPr>
            <w:r w:rsidDel="00000000" w:rsidR="00000000" w:rsidRPr="00000000">
              <w:rPr>
                <w:rtl w:val="0"/>
              </w:rPr>
              <w:t xml:space="preserve">Successful exploitation may affect few users, without causing much disruption to routine business functions.</w:t>
            </w:r>
          </w:p>
          <w:p w:rsidR="00000000" w:rsidDel="00000000" w:rsidP="00000000" w:rsidRDefault="00000000" w:rsidRPr="00000000" w14:paraId="00000100">
            <w:pPr>
              <w:widowControl w:val="0"/>
              <w:spacing w:line="240" w:lineRule="auto"/>
              <w:rPr/>
            </w:pPr>
            <w:r w:rsidDel="00000000" w:rsidR="00000000" w:rsidRPr="00000000">
              <w:rPr>
                <w:rtl w:val="0"/>
              </w:rPr>
            </w:r>
          </w:p>
        </w:tc>
      </w:tr>
    </w:tbl>
    <w:p w:rsidR="00000000" w:rsidDel="00000000" w:rsidP="00000000" w:rsidRDefault="00000000" w:rsidRPr="00000000" w14:paraId="00000101">
      <w:pPr>
        <w:spacing w:before="200" w:line="276" w:lineRule="auto"/>
        <w:rPr/>
      </w:pPr>
      <w:r w:rsidDel="00000000" w:rsidR="00000000" w:rsidRPr="00000000">
        <w:rPr>
          <w:rtl w:val="0"/>
        </w:rPr>
      </w:r>
    </w:p>
    <w:p w:rsidR="00000000" w:rsidDel="00000000" w:rsidP="00000000" w:rsidRDefault="00000000" w:rsidRPr="00000000" w14:paraId="00000102">
      <w:pPr>
        <w:spacing w:before="200" w:line="276" w:lineRule="auto"/>
        <w:rPr/>
      </w:pPr>
      <w:r w:rsidDel="00000000" w:rsidR="00000000" w:rsidRPr="00000000">
        <w:rPr>
          <w:rtl w:val="0"/>
        </w:rPr>
      </w:r>
    </w:p>
    <w:p w:rsidR="00000000" w:rsidDel="00000000" w:rsidP="00000000" w:rsidRDefault="00000000" w:rsidRPr="00000000" w14:paraId="00000103">
      <w:pPr>
        <w:pStyle w:val="Heading2"/>
        <w:spacing w:before="200" w:line="276" w:lineRule="auto"/>
        <w:rPr/>
      </w:pPr>
      <w:bookmarkStart w:colFirst="0" w:colLast="0" w:name="_g7u5vcdwnyq2" w:id="32"/>
      <w:bookmarkEnd w:id="32"/>
      <w:r w:rsidDel="00000000" w:rsidR="00000000" w:rsidRPr="00000000">
        <w:rPr>
          <w:rtl w:val="0"/>
        </w:rPr>
        <w:t xml:space="preserve">Remediation Difficulty Classifications</w:t>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705"/>
        <w:tblGridChange w:id="0">
          <w:tblGrid>
            <w:gridCol w:w="2655"/>
            <w:gridCol w:w="670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b w:val="1"/>
                <w:bCs w:val="1"/>
                <w:color w:val="ffffff"/>
              </w:rPr>
            </w:pPr>
            <w:r w:rsidDel="00000000" w:rsidR="00000000" w:rsidRPr="00000000">
              <w:rPr>
                <w:b w:val="1"/>
                <w:bCs w:val="1"/>
                <w:color w:val="ffffff"/>
                <w:rtl w:val="0"/>
              </w:rPr>
              <w:t xml:space="preserve">Difficulty</w:t>
            </w:r>
          </w:p>
        </w:tc>
        <w:tc>
          <w:tcPr>
            <w:shd w:fill="666666"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jc w:val="center"/>
              <w:rPr>
                <w:b w:val="1"/>
                <w:bCs w:val="1"/>
              </w:rPr>
            </w:pPr>
            <w:r w:rsidDel="00000000" w:rsidR="00000000" w:rsidRPr="00000000">
              <w:rPr>
                <w:b w:val="1"/>
                <w:bCs w:val="1"/>
                <w:rtl w:val="0"/>
              </w:rPr>
              <w:t xml:space="preserve">Hard</w:t>
            </w:r>
          </w:p>
        </w:tc>
        <w:tc>
          <w:tcPr>
            <w:tcMar>
              <w:top w:w="100.0" w:type="dxa"/>
              <w:left w:w="100.0" w:type="dxa"/>
              <w:bottom w:w="100.0" w:type="dxa"/>
              <w:right w:w="100.0" w:type="dxa"/>
            </w:tcMar>
          </w:tcPr>
          <w:p w:rsidR="00000000" w:rsidDel="00000000" w:rsidP="00000000" w:rsidRDefault="00000000" w:rsidRPr="00000000" w14:paraId="00000107">
            <w:pPr>
              <w:widowControl w:val="0"/>
              <w:spacing w:line="276" w:lineRule="auto"/>
              <w:rPr/>
            </w:pPr>
            <w:r w:rsidDel="00000000" w:rsidR="00000000" w:rsidRPr="00000000">
              <w:rPr>
                <w:rtl w:val="0"/>
              </w:rPr>
              <w:t xml:space="preserve">Remediation may require extensive reconfiguration of underlying systems that is time consuming. Remediation may require disruption of normal business functions. </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b w:val="1"/>
                <w:bCs w:val="1"/>
              </w:rPr>
            </w:pPr>
            <w:r w:rsidDel="00000000" w:rsidR="00000000" w:rsidRPr="00000000">
              <w:rPr>
                <w:b w:val="1"/>
                <w:bCs w:val="1"/>
                <w:rtl w:val="0"/>
              </w:rPr>
              <w:t xml:space="preserve">Moderate</w:t>
            </w:r>
          </w:p>
        </w:tc>
        <w:tc>
          <w:tcPr>
            <w:tcMar>
              <w:top w:w="100.0" w:type="dxa"/>
              <w:left w:w="100.0" w:type="dxa"/>
              <w:bottom w:w="100.0" w:type="dxa"/>
              <w:right w:w="100.0" w:type="dxa"/>
            </w:tcMar>
          </w:tcPr>
          <w:p w:rsidR="00000000" w:rsidDel="00000000" w:rsidP="00000000" w:rsidRDefault="00000000" w:rsidRPr="00000000" w14:paraId="00000109">
            <w:pPr>
              <w:widowControl w:val="0"/>
              <w:spacing w:line="276" w:lineRule="auto"/>
              <w:rPr/>
            </w:pPr>
            <w:r w:rsidDel="00000000" w:rsidR="00000000" w:rsidRPr="00000000">
              <w:rPr>
                <w:rtl w:val="0"/>
              </w:rPr>
              <w:t xml:space="preserve">Remediation may require minor reconfigurations or additions that may be time-intensive or expensive.</w:t>
            </w:r>
          </w:p>
          <w:p w:rsidR="00000000" w:rsidDel="00000000" w:rsidP="00000000" w:rsidRDefault="00000000" w:rsidRPr="00000000" w14:paraId="0000010A">
            <w:pPr>
              <w:widowControl w:val="0"/>
              <w:spacing w:line="276" w:lineRule="auto"/>
              <w:rPr/>
            </w:pPr>
            <w:r w:rsidDel="00000000" w:rsidR="00000000" w:rsidRPr="00000000">
              <w:rPr>
                <w:rtl w:val="0"/>
              </w:rPr>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center"/>
              <w:rPr/>
            </w:pPr>
            <w:r w:rsidDel="00000000" w:rsidR="00000000" w:rsidRPr="00000000">
              <w:rPr>
                <w:b w:val="1"/>
                <w:bCs w:val="1"/>
                <w:rtl w:val="0"/>
              </w:rPr>
              <w:t xml:space="preserve">Easy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C">
            <w:pPr>
              <w:widowControl w:val="0"/>
              <w:spacing w:line="276" w:lineRule="auto"/>
              <w:rPr/>
            </w:pPr>
            <w:r w:rsidDel="00000000" w:rsidR="00000000" w:rsidRPr="00000000">
              <w:rPr>
                <w:rtl w:val="0"/>
              </w:rPr>
              <w:t xml:space="preserve">Remediation can be accomplished in a short amount of time, with little difficulty.</w:t>
            </w:r>
          </w:p>
          <w:p w:rsidR="00000000" w:rsidDel="00000000" w:rsidP="00000000" w:rsidRDefault="00000000" w:rsidRPr="00000000" w14:paraId="0000010D">
            <w:pPr>
              <w:widowControl w:val="0"/>
              <w:spacing w:line="276" w:lineRule="auto"/>
              <w:rPr/>
            </w:pPr>
            <w:r w:rsidDel="00000000" w:rsidR="00000000" w:rsidRPr="00000000">
              <w:rPr>
                <w:rtl w:val="0"/>
              </w:rPr>
            </w:r>
          </w:p>
        </w:tc>
      </w:tr>
    </w:tbl>
    <w:p w:rsidR="00000000" w:rsidDel="00000000" w:rsidP="00000000" w:rsidRDefault="00000000" w:rsidRPr="00000000" w14:paraId="0000010E">
      <w:pPr>
        <w:pStyle w:val="Heading1"/>
        <w:rPr/>
      </w:pPr>
      <w:bookmarkStart w:colFirst="0" w:colLast="0" w:name="_yztk5wxbpuco" w:id="33"/>
      <w:bookmarkEnd w:id="33"/>
      <w:r w:rsidDel="00000000" w:rsidR="00000000" w:rsidRPr="00000000">
        <w:rPr>
          <w:rtl w:val="0"/>
        </w:rPr>
      </w:r>
    </w:p>
    <w:p w:rsidR="00000000" w:rsidDel="00000000" w:rsidP="00000000" w:rsidRDefault="00000000" w:rsidRPr="00000000" w14:paraId="0000010F">
      <w:pPr>
        <w:pStyle w:val="Heading1"/>
        <w:rPr/>
      </w:pPr>
      <w:bookmarkStart w:colFirst="0" w:colLast="0" w:name="_wtpatme97hoq" w:id="34"/>
      <w:bookmarkEnd w:id="34"/>
      <w:r w:rsidDel="00000000" w:rsidR="00000000" w:rsidRPr="00000000">
        <w:rPr>
          <w:rtl w:val="0"/>
        </w:rPr>
        <w:t xml:space="preserve">ASSESSMENT FINDINGS</w:t>
      </w:r>
    </w:p>
    <w:tbl>
      <w:tblPr>
        <w:tblStyle w:val="Table8"/>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895"/>
        <w:gridCol w:w="870"/>
        <w:gridCol w:w="1065"/>
        <w:gridCol w:w="1515"/>
        <w:gridCol w:w="2460"/>
        <w:tblGridChange w:id="0">
          <w:tblGrid>
            <w:gridCol w:w="570"/>
            <w:gridCol w:w="2895"/>
            <w:gridCol w:w="870"/>
            <w:gridCol w:w="1065"/>
            <w:gridCol w:w="1515"/>
            <w:gridCol w:w="2460"/>
          </w:tblGrid>
        </w:tblGridChange>
      </w:tblGrid>
      <w:tr>
        <w:trPr>
          <w:cantSplit w:val="0"/>
          <w:tblHeader w:val="0"/>
        </w:trPr>
        <w:tc>
          <w:tcPr>
            <w:shd w:fill="666666" w:val="clea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w:t>
            </w:r>
          </w:p>
        </w:tc>
        <w:tc>
          <w:tcPr>
            <w:shd w:fill="666666" w:val="clea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Finding</w:t>
            </w:r>
          </w:p>
        </w:tc>
        <w:tc>
          <w:tcPr>
            <w:shd w:fill="666666" w:val="clea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Risk Score</w:t>
            </w:r>
          </w:p>
        </w:tc>
        <w:tc>
          <w:tcPr>
            <w:shd w:fill="666666" w:val="clea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Risk</w:t>
            </w:r>
          </w:p>
        </w:tc>
        <w:tc>
          <w:tcPr>
            <w:shd w:fill="666666" w:val="clea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Exploitation Likelihood</w:t>
            </w:r>
          </w:p>
        </w:tc>
        <w:tc>
          <w:tcPr>
            <w:shd w:fill="666666" w:val="clear"/>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Detection source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MS17-010 EternalBlue SMB Remote Code Execution</w:t>
            </w:r>
          </w:p>
        </w:tc>
        <w:tc>
          <w:tcPr>
            <w:shd w:fill="e06666" w:val="clear"/>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10</w:t>
            </w:r>
          </w:p>
        </w:tc>
        <w:tc>
          <w:tcPr>
            <w:shd w:fill="e06666"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jc w:val="center"/>
              <w:rPr>
                <w:b w:val="1"/>
                <w:bCs w:val="1"/>
              </w:rPr>
            </w:pPr>
            <w:r w:rsidDel="00000000" w:rsidR="00000000" w:rsidRPr="00000000">
              <w:rPr>
                <w:b w:val="1"/>
                <w:bCs w:val="1"/>
                <w:rtl w:val="0"/>
              </w:rPr>
              <w:t xml:space="preserve">Critical</w:t>
            </w:r>
          </w:p>
        </w:tc>
        <w:tc>
          <w:tcPr>
            <w:shd w:fill="e06666"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jc w:val="center"/>
              <w:rPr>
                <w:b w:val="1"/>
                <w:bCs w:val="1"/>
              </w:rPr>
            </w:pPr>
            <w:r w:rsidDel="00000000" w:rsidR="00000000" w:rsidRPr="00000000">
              <w:rPr>
                <w:b w:val="1"/>
                <w:bCs w:val="1"/>
                <w:rtl w:val="0"/>
              </w:rPr>
              <w:t xml:space="preserve">Nmap, greenbone, manual exploitation</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Unpatched Windows 7 Operating System (EOL)</w:t>
            </w:r>
          </w:p>
        </w:tc>
        <w:tc>
          <w:tcPr>
            <w:shd w:fill="e06666" w:val="clear"/>
            <w:tcMar>
              <w:top w:w="100.0" w:type="dxa"/>
              <w:left w:w="100.0" w:type="dxa"/>
              <w:bottom w:w="100.0" w:type="dxa"/>
              <w:right w:w="100.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9</w:t>
            </w:r>
          </w:p>
        </w:tc>
        <w:tc>
          <w:tcPr>
            <w:shd w:fill="e06666"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jc w:val="center"/>
              <w:rPr>
                <w:b w:val="1"/>
                <w:bCs w:val="1"/>
              </w:rPr>
            </w:pPr>
            <w:r w:rsidDel="00000000" w:rsidR="00000000" w:rsidRPr="00000000">
              <w:rPr>
                <w:b w:val="1"/>
                <w:bCs w:val="1"/>
                <w:rtl w:val="0"/>
              </w:rPr>
              <w:t xml:space="preserve">High</w:t>
            </w:r>
          </w:p>
        </w:tc>
        <w:tc>
          <w:tcPr>
            <w:shd w:fill="e06666"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jc w:val="center"/>
              <w:rPr>
                <w:b w:val="1"/>
                <w:bCs w:val="1"/>
              </w:rPr>
            </w:pPr>
            <w:r w:rsidDel="00000000" w:rsidR="00000000" w:rsidRPr="00000000">
              <w:rPr>
                <w:b w:val="1"/>
                <w:bCs w:val="1"/>
                <w:rtl w:val="0"/>
              </w:rPr>
              <w:t xml:space="preserve">Nmap, greenbone</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pPr>
            <w:r w:rsidDel="00000000" w:rsidR="00000000" w:rsidRPr="00000000">
              <w:rPr>
                <w:rtl w:val="0"/>
              </w:rPr>
              <w:t xml:space="preserve">Slowloris HTTP Denial of Service Vulnerability</w:t>
            </w:r>
          </w:p>
        </w:tc>
        <w:tc>
          <w:tcPr>
            <w:shd w:fill="e06666" w:val="clea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8</w:t>
            </w:r>
          </w:p>
        </w:tc>
        <w:tc>
          <w:tcPr>
            <w:shd w:fill="e06666"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jc w:val="center"/>
              <w:rPr>
                <w:b w:val="1"/>
                <w:bCs w:val="1"/>
              </w:rPr>
            </w:pPr>
            <w:r w:rsidDel="00000000" w:rsidR="00000000" w:rsidRPr="00000000">
              <w:rPr>
                <w:b w:val="1"/>
                <w:bCs w:val="1"/>
                <w:rtl w:val="0"/>
              </w:rPr>
              <w:t xml:space="preserve">High</w:t>
            </w:r>
          </w:p>
        </w:tc>
        <w:tc>
          <w:tcPr>
            <w:shd w:fill="e06666"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jc w:val="center"/>
              <w:rPr>
                <w:b w:val="1"/>
                <w:bCs w:val="1"/>
              </w:rPr>
            </w:pPr>
            <w:r w:rsidDel="00000000" w:rsidR="00000000" w:rsidRPr="00000000">
              <w:rPr>
                <w:b w:val="1"/>
                <w:bCs w:val="1"/>
                <w:rtl w:val="0"/>
              </w:rPr>
              <w:t xml:space="preserve">Nmap OS detection, greenbone</w:t>
            </w:r>
          </w:p>
        </w:tc>
      </w:tr>
      <w:tr>
        <w:trPr>
          <w:cantSplit w:val="0"/>
          <w:trHeight w:val="468" w:hRule="atLeast"/>
          <w:tblHeader w:val="0"/>
        </w:trPr>
        <w:tc>
          <w:tcP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Unrestricted NetBIOS/SMB Service Exposure</w:t>
            </w:r>
          </w:p>
        </w:tc>
        <w:tc>
          <w:tcPr>
            <w:shd w:fill="ffd966"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7</w:t>
            </w:r>
          </w:p>
        </w:tc>
        <w:tc>
          <w:tcPr>
            <w:shd w:fill="e06666" w:val="clear"/>
            <w:tcMar>
              <w:top w:w="100.0" w:type="dxa"/>
              <w:left w:w="100.0" w:type="dxa"/>
              <w:bottom w:w="100.0" w:type="dxa"/>
              <w:right w:w="100.0" w:type="dxa"/>
            </w:tcMar>
          </w:tcPr>
          <w:p w:rsidR="00000000" w:rsidDel="00000000" w:rsidP="00000000" w:rsidRDefault="00000000" w:rsidRPr="00000000" w14:paraId="0000012B">
            <w:pPr>
              <w:widowControl w:val="0"/>
              <w:spacing w:line="240" w:lineRule="auto"/>
              <w:jc w:val="center"/>
              <w:rPr>
                <w:b w:val="1"/>
                <w:bCs w:val="1"/>
              </w:rPr>
            </w:pPr>
            <w:r w:rsidDel="00000000" w:rsidR="00000000" w:rsidRPr="00000000">
              <w:rPr>
                <w:b w:val="1"/>
                <w:bCs w:val="1"/>
                <w:rtl w:val="0"/>
              </w:rPr>
              <w:t xml:space="preserve">High</w:t>
            </w:r>
          </w:p>
        </w:tc>
        <w:tc>
          <w:tcPr>
            <w:shd w:fill="93c47d"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jc w:val="center"/>
              <w:rPr>
                <w:b w:val="1"/>
                <w:bCs w:val="1"/>
              </w:rPr>
            </w:pPr>
            <w:r w:rsidDel="00000000" w:rsidR="00000000" w:rsidRPr="00000000">
              <w:rPr>
                <w:b w:val="1"/>
                <w:bCs w:val="1"/>
                <w:rtl w:val="0"/>
              </w:rPr>
              <w:t xml:space="preserve">Possible</w:t>
            </w:r>
          </w:p>
        </w:tc>
        <w:tc>
          <w:tcPr>
            <w:shd w:fill="93c47d" w:val="clear"/>
            <w:tcMar>
              <w:top w:w="100.0" w:type="dxa"/>
              <w:left w:w="100.0" w:type="dxa"/>
              <w:bottom w:w="100.0" w:type="dxa"/>
              <w:right w:w="100.0" w:type="dxa"/>
            </w:tcMar>
          </w:tcPr>
          <w:p w:rsidR="00000000" w:rsidDel="00000000" w:rsidP="00000000" w:rsidRDefault="00000000" w:rsidRPr="00000000" w14:paraId="0000012D">
            <w:pPr>
              <w:widowControl w:val="0"/>
              <w:spacing w:line="240" w:lineRule="auto"/>
              <w:jc w:val="center"/>
              <w:rPr>
                <w:b w:val="1"/>
                <w:bCs w:val="1"/>
              </w:rPr>
            </w:pPr>
            <w:r w:rsidDel="00000000" w:rsidR="00000000" w:rsidRPr="00000000">
              <w:rPr>
                <w:b w:val="1"/>
                <w:bCs w:val="1"/>
                <w:rtl w:val="0"/>
              </w:rPr>
              <w:t xml:space="preserve">Nmap greenbone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Microsoft RPC Service Exposure</w:t>
            </w:r>
          </w:p>
        </w:tc>
        <w:tc>
          <w:tcPr>
            <w:shd w:fill="ffd966"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6</w:t>
            </w:r>
          </w:p>
        </w:tc>
        <w:tc>
          <w:tcPr>
            <w:shd w:fill="ffd966"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jc w:val="center"/>
              <w:rPr>
                <w:b w:val="1"/>
                <w:bCs w:val="1"/>
              </w:rPr>
            </w:pPr>
            <w:r w:rsidDel="00000000" w:rsidR="00000000" w:rsidRPr="00000000">
              <w:rPr>
                <w:b w:val="1"/>
                <w:bCs w:val="1"/>
                <w:rtl w:val="0"/>
              </w:rPr>
              <w:t xml:space="preserve">Medium</w:t>
            </w:r>
          </w:p>
        </w:tc>
        <w:tc>
          <w:tcPr>
            <w:shd w:fill="93c47d" w:val="clear"/>
            <w:tcMar>
              <w:top w:w="100.0" w:type="dxa"/>
              <w:left w:w="100.0" w:type="dxa"/>
              <w:bottom w:w="100.0" w:type="dxa"/>
              <w:right w:w="100.0" w:type="dxa"/>
            </w:tcMar>
          </w:tcPr>
          <w:p w:rsidR="00000000" w:rsidDel="00000000" w:rsidP="00000000" w:rsidRDefault="00000000" w:rsidRPr="00000000" w14:paraId="00000132">
            <w:pPr>
              <w:widowControl w:val="0"/>
              <w:spacing w:line="240" w:lineRule="auto"/>
              <w:jc w:val="center"/>
              <w:rPr>
                <w:b w:val="1"/>
                <w:bCs w:val="1"/>
              </w:rPr>
            </w:pPr>
            <w:r w:rsidDel="00000000" w:rsidR="00000000" w:rsidRPr="00000000">
              <w:rPr>
                <w:b w:val="1"/>
                <w:bCs w:val="1"/>
                <w:rtl w:val="0"/>
              </w:rPr>
              <w:t xml:space="preserve">Possible</w:t>
            </w:r>
          </w:p>
        </w:tc>
        <w:tc>
          <w:tcPr>
            <w:shd w:fill="93c47d" w:val="clear"/>
            <w:tcMar>
              <w:top w:w="100.0" w:type="dxa"/>
              <w:left w:w="100.0" w:type="dxa"/>
              <w:bottom w:w="100.0" w:type="dxa"/>
              <w:right w:w="100.0" w:type="dxa"/>
            </w:tcMar>
          </w:tcPr>
          <w:p w:rsidR="00000000" w:rsidDel="00000000" w:rsidP="00000000" w:rsidRDefault="00000000" w:rsidRPr="00000000" w14:paraId="00000133">
            <w:pPr>
              <w:widowControl w:val="0"/>
              <w:spacing w:line="240" w:lineRule="auto"/>
              <w:jc w:val="center"/>
              <w:rPr>
                <w:b w:val="1"/>
                <w:bCs w:val="1"/>
              </w:rPr>
            </w:pPr>
            <w:r w:rsidDel="00000000" w:rsidR="00000000" w:rsidRPr="00000000">
              <w:rPr>
                <w:b w:val="1"/>
                <w:bCs w:val="1"/>
                <w:rtl w:val="0"/>
              </w:rPr>
              <w:t xml:space="preserve">Nmap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Legacy RTSP Service Exposure</w:t>
            </w:r>
          </w:p>
        </w:tc>
        <w:tc>
          <w:tcPr>
            <w:shd w:fill="ffd966" w:val="clea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5</w:t>
            </w:r>
          </w:p>
        </w:tc>
        <w:tc>
          <w:tcPr>
            <w:shd w:fill="ffd966"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b w:val="1"/>
                <w:bCs w:val="1"/>
              </w:rPr>
            </w:pPr>
            <w:r w:rsidDel="00000000" w:rsidR="00000000" w:rsidRPr="00000000">
              <w:rPr>
                <w:b w:val="1"/>
                <w:bCs w:val="1"/>
                <w:rtl w:val="0"/>
              </w:rPr>
              <w:t xml:space="preserve">Medium</w:t>
            </w:r>
          </w:p>
        </w:tc>
        <w:tc>
          <w:tcPr>
            <w:shd w:fill="ffd966" w:val="clear"/>
            <w:tcMar>
              <w:top w:w="100.0" w:type="dxa"/>
              <w:left w:w="100.0" w:type="dxa"/>
              <w:bottom w:w="100.0" w:type="dxa"/>
              <w:right w:w="100.0" w:type="dxa"/>
            </w:tcMar>
          </w:tcPr>
          <w:p w:rsidR="00000000" w:rsidDel="00000000" w:rsidP="00000000" w:rsidRDefault="00000000" w:rsidRPr="00000000" w14:paraId="00000138">
            <w:pPr>
              <w:widowControl w:val="0"/>
              <w:spacing w:line="240" w:lineRule="auto"/>
              <w:jc w:val="center"/>
              <w:rPr>
                <w:b w:val="1"/>
                <w:bCs w:val="1"/>
              </w:rPr>
            </w:pPr>
            <w:r w:rsidDel="00000000" w:rsidR="00000000" w:rsidRPr="00000000">
              <w:rPr>
                <w:b w:val="1"/>
                <w:bCs w:val="1"/>
                <w:rtl w:val="0"/>
              </w:rPr>
              <w:t xml:space="preserve">Unlikely</w:t>
            </w:r>
          </w:p>
        </w:tc>
        <w:tc>
          <w:tcPr>
            <w:shd w:fill="ffd966"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jc w:val="center"/>
              <w:rPr>
                <w:b w:val="1"/>
                <w:bCs w:val="1"/>
              </w:rPr>
            </w:pPr>
            <w:r w:rsidDel="00000000" w:rsidR="00000000" w:rsidRPr="00000000">
              <w:rPr>
                <w:b w:val="1"/>
                <w:bCs w:val="1"/>
                <w:rtl w:val="0"/>
              </w:rPr>
              <w:t xml:space="preserve">Nmap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HTTPAPI Services with Default Configurations</w:t>
            </w:r>
          </w:p>
        </w:tc>
        <w:tc>
          <w:tcPr>
            <w:shd w:fill="93c47d" w:val="clea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4</w:t>
            </w:r>
          </w:p>
        </w:tc>
        <w:tc>
          <w:tcPr>
            <w:shd w:fill="ffd966" w:val="clear"/>
            <w:tcMar>
              <w:top w:w="100.0" w:type="dxa"/>
              <w:left w:w="100.0" w:type="dxa"/>
              <w:bottom w:w="100.0" w:type="dxa"/>
              <w:right w:w="100.0" w:type="dxa"/>
            </w:tcMar>
          </w:tcPr>
          <w:p w:rsidR="00000000" w:rsidDel="00000000" w:rsidP="00000000" w:rsidRDefault="00000000" w:rsidRPr="00000000" w14:paraId="0000013D">
            <w:pPr>
              <w:widowControl w:val="0"/>
              <w:spacing w:line="240" w:lineRule="auto"/>
              <w:jc w:val="center"/>
              <w:rPr>
                <w:b w:val="1"/>
                <w:bCs w:val="1"/>
              </w:rPr>
            </w:pPr>
            <w:r w:rsidDel="00000000" w:rsidR="00000000" w:rsidRPr="00000000">
              <w:rPr>
                <w:b w:val="1"/>
                <w:bCs w:val="1"/>
                <w:rtl w:val="0"/>
              </w:rPr>
              <w:t xml:space="preserve">Medium</w:t>
            </w:r>
          </w:p>
        </w:tc>
        <w:tc>
          <w:tcPr>
            <w:shd w:fill="93c47d"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jc w:val="center"/>
              <w:rPr>
                <w:b w:val="1"/>
                <w:bCs w:val="1"/>
              </w:rPr>
            </w:pPr>
            <w:r w:rsidDel="00000000" w:rsidR="00000000" w:rsidRPr="00000000">
              <w:rPr>
                <w:b w:val="1"/>
                <w:bCs w:val="1"/>
                <w:rtl w:val="0"/>
              </w:rPr>
              <w:t xml:space="preserve">Possible</w:t>
            </w:r>
          </w:p>
        </w:tc>
        <w:tc>
          <w:tcPr>
            <w:shd w:fill="93c47d" w:val="clear"/>
            <w:tcMar>
              <w:top w:w="100.0" w:type="dxa"/>
              <w:left w:w="100.0" w:type="dxa"/>
              <w:bottom w:w="100.0" w:type="dxa"/>
              <w:right w:w="100.0" w:type="dxa"/>
            </w:tcMar>
          </w:tcPr>
          <w:p w:rsidR="00000000" w:rsidDel="00000000" w:rsidP="00000000" w:rsidRDefault="00000000" w:rsidRPr="00000000" w14:paraId="0000013F">
            <w:pPr>
              <w:widowControl w:val="0"/>
              <w:spacing w:line="240" w:lineRule="auto"/>
              <w:jc w:val="center"/>
              <w:rPr>
                <w:b w:val="1"/>
                <w:bCs w:val="1"/>
              </w:rPr>
            </w:pPr>
            <w:r w:rsidDel="00000000" w:rsidR="00000000" w:rsidRPr="00000000">
              <w:rPr>
                <w:b w:val="1"/>
                <w:bCs w:val="1"/>
                <w:rtl w:val="0"/>
              </w:rPr>
              <w:t xml:space="preserve">Nmap, greenbone</w:t>
            </w:r>
          </w:p>
        </w:tc>
      </w:tr>
    </w:tbl>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h8lufddia2u3" w:id="35"/>
      <w:bookmarkEnd w:id="35"/>
      <w:r w:rsidDel="00000000" w:rsidR="00000000" w:rsidRPr="00000000">
        <w:rPr>
          <w:b w:val="1"/>
          <w:bCs w:val="1"/>
          <w:sz w:val="34"/>
          <w:szCs w:val="34"/>
          <w:rtl w:val="0"/>
        </w:rPr>
        <w:t xml:space="preserve">6. DETAILED VULNERABILITY FINDINGS</w:t>
      </w:r>
    </w:p>
    <w:p w:rsidR="00000000" w:rsidDel="00000000" w:rsidP="00000000" w:rsidRDefault="00000000" w:rsidRPr="00000000" w14:paraId="00000141">
      <w:pPr>
        <w:pStyle w:val="Heading3"/>
        <w:keepNext w:val="0"/>
        <w:keepLines w:val="0"/>
        <w:spacing w:before="280" w:lineRule="auto"/>
        <w:rPr>
          <w:color w:val="000000"/>
          <w:sz w:val="26"/>
          <w:szCs w:val="26"/>
        </w:rPr>
      </w:pPr>
      <w:bookmarkStart w:colFirst="0" w:colLast="0" w:name="_67m8ekpmqsiv" w:id="36"/>
      <w:bookmarkEnd w:id="36"/>
      <w:r w:rsidDel="00000000" w:rsidR="00000000" w:rsidRPr="00000000">
        <w:rPr>
          <w:color w:val="000000"/>
          <w:sz w:val="26"/>
          <w:szCs w:val="26"/>
          <w:rtl w:val="0"/>
        </w:rPr>
        <w:t xml:space="preserve">Finding 1: MS17-010 EternalBlue SMB Remote Code Execution</w:t>
      </w:r>
    </w:p>
    <w:p w:rsidR="00000000" w:rsidDel="00000000" w:rsidP="00000000" w:rsidRDefault="00000000" w:rsidRPr="00000000" w14:paraId="00000142">
      <w:pPr>
        <w:numPr>
          <w:ilvl w:val="0"/>
          <w:numId w:val="5"/>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10/10 (Critical)</w:t>
      </w:r>
    </w:p>
    <w:p w:rsidR="00000000" w:rsidDel="00000000" w:rsidP="00000000" w:rsidRDefault="00000000" w:rsidRPr="00000000" w14:paraId="00000143">
      <w:pPr>
        <w:numPr>
          <w:ilvl w:val="0"/>
          <w:numId w:val="5"/>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192.168.57.20 (WIN7-64)</w:t>
      </w:r>
    </w:p>
    <w:p w:rsidR="00000000" w:rsidDel="00000000" w:rsidP="00000000" w:rsidRDefault="00000000" w:rsidRPr="00000000" w14:paraId="00000144">
      <w:pPr>
        <w:numPr>
          <w:ilvl w:val="0"/>
          <w:numId w:val="5"/>
        </w:numPr>
        <w:spacing w:after="0" w:afterAutospacing="0" w:before="0" w:beforeAutospacing="0" w:lineRule="auto"/>
        <w:ind w:left="720" w:hanging="360"/>
      </w:pPr>
      <w:r w:rsidDel="00000000" w:rsidR="00000000" w:rsidRPr="00000000">
        <w:rPr>
          <w:b w:val="1"/>
          <w:bCs w:val="1"/>
          <w:rtl w:val="0"/>
        </w:rPr>
        <w:t xml:space="preserve">CVE:</w:t>
      </w:r>
      <w:r w:rsidDel="00000000" w:rsidR="00000000" w:rsidRPr="00000000">
        <w:rPr>
          <w:rtl w:val="0"/>
        </w:rPr>
        <w:t xml:space="preserve"> CVE-2017-0143</w:t>
      </w:r>
    </w:p>
    <w:p w:rsidR="00000000" w:rsidDel="00000000" w:rsidP="00000000" w:rsidRDefault="00000000" w:rsidRPr="00000000" w14:paraId="00000145">
      <w:pPr>
        <w:numPr>
          <w:ilvl w:val="0"/>
          <w:numId w:val="5"/>
        </w:numPr>
        <w:spacing w:after="240" w:before="0" w:beforeAutospacing="0" w:lineRule="auto"/>
        <w:ind w:left="720" w:hanging="360"/>
      </w:pPr>
      <w:r w:rsidDel="00000000" w:rsidR="00000000" w:rsidRPr="00000000">
        <w:rPr>
          <w:b w:val="1"/>
          <w:bCs w:val="1"/>
          <w:rtl w:val="0"/>
        </w:rPr>
        <w:t xml:space="preserve">Port/Service:</w:t>
      </w:r>
      <w:r w:rsidDel="00000000" w:rsidR="00000000" w:rsidRPr="00000000">
        <w:rPr>
          <w:rtl w:val="0"/>
        </w:rPr>
        <w:t xml:space="preserve"> 445/tcp (SMB)</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Pr>
        <w:drawing>
          <wp:inline distB="114300" distT="114300" distL="114300" distR="114300">
            <wp:extent cx="5943600" cy="14478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1"/>
        <w:spacing w:after="240" w:before="0" w:line="240" w:lineRule="auto"/>
        <w:rPr>
          <w:sz w:val="26"/>
          <w:szCs w:val="26"/>
        </w:rPr>
      </w:pPr>
      <w:bookmarkStart w:colFirst="0" w:colLast="0" w:name="_adzfpxrlvev1" w:id="37"/>
      <w:bookmarkEnd w:id="37"/>
      <w:r w:rsidDel="00000000" w:rsidR="00000000" w:rsidRPr="00000000">
        <w:rPr>
          <w:b w:val="1"/>
          <w:bCs w:val="1"/>
          <w:sz w:val="26"/>
          <w:szCs w:val="26"/>
          <w:rtl w:val="0"/>
        </w:rPr>
        <w:t xml:space="preserve">Successful Exploitation:</w:t>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5943600" cy="6223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lineRule="auto"/>
        <w:rPr/>
      </w:pPr>
      <w:r w:rsidDel="00000000" w:rsidR="00000000" w:rsidRPr="00000000">
        <w:rPr>
          <w:b w:val="1"/>
          <w:bCs w:val="1"/>
          <w:rtl w:val="0"/>
        </w:rPr>
        <w:t xml:space="preserve">Impact:</w:t>
      </w:r>
      <w:r w:rsidDel="00000000" w:rsidR="00000000" w:rsidRPr="00000000">
        <w:rPr>
          <w:rtl w:val="0"/>
        </w:rPr>
        <w:t xml:space="preserve"> Complete system compromise with SYSTEM privileges, credential theft capability, lateral movement potential, ransomware deployment risk.</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Apply MS17-010 patch immediately. Disable SMBv1 protocol. Isolate affected systems.</w:t>
      </w:r>
    </w:p>
    <w:p w:rsidR="00000000" w:rsidDel="00000000" w:rsidP="00000000" w:rsidRDefault="00000000" w:rsidRPr="00000000" w14:paraId="0000014D">
      <w:pPr>
        <w:pStyle w:val="Heading3"/>
        <w:keepNext w:val="0"/>
        <w:keepLines w:val="0"/>
        <w:spacing w:before="280" w:lineRule="auto"/>
        <w:rPr>
          <w:color w:val="000000"/>
          <w:sz w:val="26"/>
          <w:szCs w:val="26"/>
        </w:rPr>
      </w:pPr>
      <w:bookmarkStart w:colFirst="0" w:colLast="0" w:name="_7il17i7w346q" w:id="38"/>
      <w:bookmarkEnd w:id="38"/>
      <w:r w:rsidDel="00000000" w:rsidR="00000000" w:rsidRPr="00000000">
        <w:rPr>
          <w:color w:val="000000"/>
          <w:sz w:val="26"/>
          <w:szCs w:val="26"/>
          <w:rtl w:val="0"/>
        </w:rPr>
        <w:t xml:space="preserve">Finding 2: Unpatched Windows 7 Operating System (End of Life)</w:t>
      </w:r>
    </w:p>
    <w:p w:rsidR="00000000" w:rsidDel="00000000" w:rsidP="00000000" w:rsidRDefault="00000000" w:rsidRPr="00000000" w14:paraId="0000014E">
      <w:pPr>
        <w:numPr>
          <w:ilvl w:val="0"/>
          <w:numId w:val="16"/>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9/10 (High)</w:t>
      </w:r>
    </w:p>
    <w:p w:rsidR="00000000" w:rsidDel="00000000" w:rsidP="00000000" w:rsidRDefault="00000000" w:rsidRPr="00000000" w14:paraId="0000014F">
      <w:pPr>
        <w:numPr>
          <w:ilvl w:val="0"/>
          <w:numId w:val="16"/>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192.168.57.20</w:t>
      </w:r>
    </w:p>
    <w:p w:rsidR="00000000" w:rsidDel="00000000" w:rsidP="00000000" w:rsidRDefault="00000000" w:rsidRPr="00000000" w14:paraId="00000150">
      <w:pPr>
        <w:numPr>
          <w:ilvl w:val="0"/>
          <w:numId w:val="16"/>
        </w:numPr>
        <w:spacing w:after="240" w:before="0" w:beforeAutospacing="0" w:lineRule="auto"/>
        <w:ind w:left="720" w:hanging="360"/>
      </w:pPr>
      <w:r w:rsidDel="00000000" w:rsidR="00000000" w:rsidRPr="00000000">
        <w:rPr>
          <w:b w:val="1"/>
          <w:bCs w:val="1"/>
          <w:rtl w:val="0"/>
        </w:rPr>
        <w:t xml:space="preserve">OS Details:</w:t>
      </w:r>
      <w:r w:rsidDel="00000000" w:rsidR="00000000" w:rsidRPr="00000000">
        <w:rPr>
          <w:rtl w:val="0"/>
        </w:rPr>
        <w:t xml:space="preserve"> Windows 7 Professional 7600</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152">
      <w:pPr>
        <w:spacing w:after="240" w:before="240" w:lineRule="auto"/>
        <w:rPr/>
      </w:pPr>
      <w:r w:rsidDel="00000000" w:rsidR="00000000" w:rsidRPr="00000000">
        <w:rPr/>
        <w:drawing>
          <wp:inline distB="114300" distT="114300" distL="114300" distR="114300">
            <wp:extent cx="5943600" cy="6858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lineRule="auto"/>
        <w:rPr/>
      </w:pPr>
      <w:r w:rsidDel="00000000" w:rsidR="00000000" w:rsidRPr="00000000">
        <w:rPr>
          <w:b w:val="1"/>
          <w:bCs w:val="1"/>
          <w:rtl w:val="0"/>
        </w:rPr>
        <w:t xml:space="preserve">Impact:</w:t>
      </w:r>
      <w:r w:rsidDel="00000000" w:rsidR="00000000" w:rsidRPr="00000000">
        <w:rPr>
          <w:rtl w:val="0"/>
        </w:rPr>
        <w:t xml:space="preserve"> No security updates available, exposure to multiple unpatched vulnerabilities, compliance violations.</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Upgrade to supported Windows version or implement strict application control.</w:t>
      </w:r>
    </w:p>
    <w:p w:rsidR="00000000" w:rsidDel="00000000" w:rsidP="00000000" w:rsidRDefault="00000000" w:rsidRPr="00000000" w14:paraId="00000155">
      <w:pPr>
        <w:pStyle w:val="Heading3"/>
        <w:keepNext w:val="0"/>
        <w:keepLines w:val="0"/>
        <w:spacing w:before="280" w:lineRule="auto"/>
        <w:rPr>
          <w:color w:val="000000"/>
          <w:sz w:val="26"/>
          <w:szCs w:val="26"/>
        </w:rPr>
      </w:pPr>
      <w:bookmarkStart w:colFirst="0" w:colLast="0" w:name="_ma4kiweu8d2p" w:id="39"/>
      <w:bookmarkEnd w:id="39"/>
      <w:r w:rsidDel="00000000" w:rsidR="00000000" w:rsidRPr="00000000">
        <w:rPr>
          <w:color w:val="000000"/>
          <w:sz w:val="26"/>
          <w:szCs w:val="26"/>
          <w:rtl w:val="0"/>
        </w:rPr>
        <w:t xml:space="preserve">Finding 3: Slowloris HTTP Denial of Service Vulnerability</w:t>
      </w:r>
    </w:p>
    <w:p w:rsidR="00000000" w:rsidDel="00000000" w:rsidP="00000000" w:rsidRDefault="00000000" w:rsidRPr="00000000" w14:paraId="00000156">
      <w:pPr>
        <w:numPr>
          <w:ilvl w:val="0"/>
          <w:numId w:val="3"/>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8/10 (High)</w:t>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192.168.57.20</w:t>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b w:val="1"/>
          <w:bCs w:val="1"/>
          <w:rtl w:val="0"/>
        </w:rPr>
        <w:t xml:space="preserve">CVE:</w:t>
      </w:r>
      <w:r w:rsidDel="00000000" w:rsidR="00000000" w:rsidRPr="00000000">
        <w:rPr>
          <w:rtl w:val="0"/>
        </w:rPr>
        <w:t xml:space="preserve"> CVE-2007-6750</w:t>
      </w:r>
    </w:p>
    <w:p w:rsidR="00000000" w:rsidDel="00000000" w:rsidP="00000000" w:rsidRDefault="00000000" w:rsidRPr="00000000" w14:paraId="00000159">
      <w:pPr>
        <w:numPr>
          <w:ilvl w:val="0"/>
          <w:numId w:val="3"/>
        </w:numPr>
        <w:spacing w:after="240" w:before="0" w:beforeAutospacing="0" w:lineRule="auto"/>
        <w:ind w:left="720" w:hanging="360"/>
      </w:pPr>
      <w:r w:rsidDel="00000000" w:rsidR="00000000" w:rsidRPr="00000000">
        <w:rPr>
          <w:b w:val="1"/>
          <w:bCs w:val="1"/>
          <w:rtl w:val="0"/>
        </w:rPr>
        <w:t xml:space="preserve">Ports:</w:t>
      </w:r>
      <w:r w:rsidDel="00000000" w:rsidR="00000000" w:rsidRPr="00000000">
        <w:rPr>
          <w:rtl w:val="0"/>
        </w:rPr>
        <w:t xml:space="preserve"> 2869/tcp, 5357/tcp, 10243/tcp</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Pr>
        <w:drawing>
          <wp:inline distB="114300" distT="114300" distL="114300" distR="114300">
            <wp:extent cx="5943600" cy="8509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lineRule="auto"/>
        <w:rPr/>
      </w:pPr>
      <w:r w:rsidDel="00000000" w:rsidR="00000000" w:rsidRPr="00000000">
        <w:rPr>
          <w:b w:val="1"/>
          <w:bCs w:val="1"/>
          <w:rtl w:val="0"/>
        </w:rPr>
        <w:t xml:space="preserve">Impact:</w:t>
      </w:r>
      <w:r w:rsidDel="00000000" w:rsidR="00000000" w:rsidRPr="00000000">
        <w:rPr>
          <w:rtl w:val="0"/>
        </w:rPr>
        <w:t xml:space="preserve"> Service disruption, potential downtime for client-facing services.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Apply HTTPAPI updates, implement connection limiting, deploy DoS protection.</w:t>
      </w:r>
    </w:p>
    <w:p w:rsidR="00000000" w:rsidDel="00000000" w:rsidP="00000000" w:rsidRDefault="00000000" w:rsidRPr="00000000" w14:paraId="0000015E">
      <w:pPr>
        <w:pStyle w:val="Heading3"/>
        <w:keepNext w:val="0"/>
        <w:keepLines w:val="0"/>
        <w:spacing w:before="280" w:lineRule="auto"/>
        <w:rPr>
          <w:color w:val="000000"/>
          <w:sz w:val="26"/>
          <w:szCs w:val="26"/>
        </w:rPr>
      </w:pPr>
      <w:bookmarkStart w:colFirst="0" w:colLast="0" w:name="_kgyy3a183alq" w:id="40"/>
      <w:bookmarkEnd w:id="40"/>
      <w:r w:rsidDel="00000000" w:rsidR="00000000" w:rsidRPr="00000000">
        <w:rPr>
          <w:color w:val="000000"/>
          <w:sz w:val="26"/>
          <w:szCs w:val="26"/>
          <w:rtl w:val="0"/>
        </w:rPr>
        <w:t xml:space="preserve">Finding 4: Unrestricted NetBIOS/SMB Service Exposure</w:t>
      </w:r>
    </w:p>
    <w:p w:rsidR="00000000" w:rsidDel="00000000" w:rsidP="00000000" w:rsidRDefault="00000000" w:rsidRPr="00000000" w14:paraId="0000015F">
      <w:pPr>
        <w:numPr>
          <w:ilvl w:val="0"/>
          <w:numId w:val="17"/>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7/10 (High)</w:t>
      </w:r>
    </w:p>
    <w:p w:rsidR="00000000" w:rsidDel="00000000" w:rsidP="00000000" w:rsidRDefault="00000000" w:rsidRPr="00000000" w14:paraId="00000160">
      <w:pPr>
        <w:numPr>
          <w:ilvl w:val="0"/>
          <w:numId w:val="17"/>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192.168.57.20</w:t>
      </w:r>
    </w:p>
    <w:p w:rsidR="00000000" w:rsidDel="00000000" w:rsidP="00000000" w:rsidRDefault="00000000" w:rsidRPr="00000000" w14:paraId="00000161">
      <w:pPr>
        <w:numPr>
          <w:ilvl w:val="0"/>
          <w:numId w:val="17"/>
        </w:numPr>
        <w:spacing w:after="240" w:before="0" w:beforeAutospacing="0" w:lineRule="auto"/>
        <w:ind w:left="720" w:hanging="360"/>
      </w:pPr>
      <w:r w:rsidDel="00000000" w:rsidR="00000000" w:rsidRPr="00000000">
        <w:rPr>
          <w:b w:val="1"/>
          <w:bCs w:val="1"/>
          <w:rtl w:val="0"/>
        </w:rPr>
        <w:t xml:space="preserve">Ports:</w:t>
      </w:r>
      <w:r w:rsidDel="00000000" w:rsidR="00000000" w:rsidRPr="00000000">
        <w:rPr>
          <w:rtl w:val="0"/>
        </w:rPr>
        <w:t xml:space="preserve"> 139/tcp, 445/tcp</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163">
      <w:pPr>
        <w:spacing w:after="240" w:before="240" w:lineRule="auto"/>
        <w:rPr/>
      </w:pPr>
      <w:r w:rsidDel="00000000" w:rsidR="00000000" w:rsidRPr="00000000">
        <w:rPr/>
        <w:drawing>
          <wp:inline distB="114300" distT="114300" distL="114300" distR="114300">
            <wp:extent cx="5943600" cy="6731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lineRule="auto"/>
        <w:rPr/>
      </w:pPr>
      <w:r w:rsidDel="00000000" w:rsidR="00000000" w:rsidRPr="00000000">
        <w:rPr>
          <w:b w:val="1"/>
          <w:bCs w:val="1"/>
          <w:rtl w:val="0"/>
        </w:rPr>
        <w:t xml:space="preserve">Impact:</w:t>
      </w:r>
      <w:r w:rsidDel="00000000" w:rsidR="00000000" w:rsidRPr="00000000">
        <w:rPr>
          <w:rtl w:val="0"/>
        </w:rPr>
        <w:t xml:space="preserve"> Network reconnaissance, brute-force attacks, credential harvesting.</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Restrict SMB access, implement strong authentication, disable NetBIOS where possible.</w:t>
      </w:r>
    </w:p>
    <w:p w:rsidR="00000000" w:rsidDel="00000000" w:rsidP="00000000" w:rsidRDefault="00000000" w:rsidRPr="00000000" w14:paraId="00000166">
      <w:pPr>
        <w:pStyle w:val="Heading3"/>
        <w:keepNext w:val="0"/>
        <w:keepLines w:val="0"/>
        <w:spacing w:before="280" w:lineRule="auto"/>
        <w:rPr>
          <w:color w:val="000000"/>
          <w:sz w:val="26"/>
          <w:szCs w:val="26"/>
        </w:rPr>
      </w:pPr>
      <w:bookmarkStart w:colFirst="0" w:colLast="0" w:name="_7lz9wgehz1nq" w:id="41"/>
      <w:bookmarkEnd w:id="41"/>
      <w:r w:rsidDel="00000000" w:rsidR="00000000" w:rsidRPr="00000000">
        <w:rPr>
          <w:color w:val="000000"/>
          <w:sz w:val="26"/>
          <w:szCs w:val="26"/>
          <w:rtl w:val="0"/>
        </w:rPr>
        <w:t xml:space="preserve">Finding 5: Microsoft RPC Service Exposure</w:t>
      </w:r>
    </w:p>
    <w:p w:rsidR="00000000" w:rsidDel="00000000" w:rsidP="00000000" w:rsidRDefault="00000000" w:rsidRPr="00000000" w14:paraId="00000167">
      <w:pPr>
        <w:numPr>
          <w:ilvl w:val="0"/>
          <w:numId w:val="25"/>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6/10 (Medium)</w:t>
      </w:r>
    </w:p>
    <w:p w:rsidR="00000000" w:rsidDel="00000000" w:rsidP="00000000" w:rsidRDefault="00000000" w:rsidRPr="00000000" w14:paraId="00000168">
      <w:pPr>
        <w:numPr>
          <w:ilvl w:val="0"/>
          <w:numId w:val="25"/>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192.168.57.20</w:t>
      </w:r>
    </w:p>
    <w:p w:rsidR="00000000" w:rsidDel="00000000" w:rsidP="00000000" w:rsidRDefault="00000000" w:rsidRPr="00000000" w14:paraId="00000169">
      <w:pPr>
        <w:numPr>
          <w:ilvl w:val="0"/>
          <w:numId w:val="25"/>
        </w:numPr>
        <w:spacing w:after="240" w:before="0" w:beforeAutospacing="0" w:lineRule="auto"/>
        <w:ind w:left="720" w:hanging="360"/>
      </w:pPr>
      <w:r w:rsidDel="00000000" w:rsidR="00000000" w:rsidRPr="00000000">
        <w:rPr>
          <w:b w:val="1"/>
          <w:bCs w:val="1"/>
          <w:rtl w:val="0"/>
        </w:rPr>
        <w:t xml:space="preserve">Port:</w:t>
      </w:r>
      <w:r w:rsidDel="00000000" w:rsidR="00000000" w:rsidRPr="00000000">
        <w:rPr>
          <w:rtl w:val="0"/>
        </w:rPr>
        <w:t xml:space="preserve"> 135/tcp</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16B">
      <w:pPr>
        <w:spacing w:after="240" w:before="240" w:lineRule="auto"/>
        <w:rPr/>
      </w:pPr>
      <w:r w:rsidDel="00000000" w:rsidR="00000000" w:rsidRPr="00000000">
        <w:rPr/>
        <w:drawing>
          <wp:inline distB="114300" distT="114300" distL="114300" distR="114300">
            <wp:extent cx="5943600" cy="3683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lineRule="auto"/>
        <w:rPr/>
      </w:pPr>
      <w:r w:rsidDel="00000000" w:rsidR="00000000" w:rsidRPr="00000000">
        <w:rPr>
          <w:b w:val="1"/>
          <w:bCs w:val="1"/>
          <w:rtl w:val="0"/>
        </w:rPr>
        <w:t xml:space="preserve">Impact:</w:t>
      </w:r>
      <w:r w:rsidDel="00000000" w:rsidR="00000000" w:rsidRPr="00000000">
        <w:rPr>
          <w:rtl w:val="0"/>
        </w:rPr>
        <w:t xml:space="preserve"> Service enumeration, potential RPC-based exploits, DoS attack vector.</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Restrict RPC access through firewall, apply security updates.</w:t>
      </w:r>
    </w:p>
    <w:p w:rsidR="00000000" w:rsidDel="00000000" w:rsidP="00000000" w:rsidRDefault="00000000" w:rsidRPr="00000000" w14:paraId="0000016E">
      <w:pPr>
        <w:pStyle w:val="Heading3"/>
        <w:keepNext w:val="0"/>
        <w:keepLines w:val="0"/>
        <w:spacing w:before="280" w:lineRule="auto"/>
        <w:rPr>
          <w:color w:val="000000"/>
          <w:sz w:val="26"/>
          <w:szCs w:val="26"/>
        </w:rPr>
      </w:pPr>
      <w:bookmarkStart w:colFirst="0" w:colLast="0" w:name="_2z8yjmsoluiv" w:id="42"/>
      <w:bookmarkEnd w:id="42"/>
      <w:r w:rsidDel="00000000" w:rsidR="00000000" w:rsidRPr="00000000">
        <w:rPr>
          <w:color w:val="000000"/>
          <w:sz w:val="26"/>
          <w:szCs w:val="26"/>
          <w:rtl w:val="0"/>
        </w:rPr>
        <w:t xml:space="preserve">Finding 6: Legacy RTSP Service Exposure</w:t>
      </w:r>
    </w:p>
    <w:p w:rsidR="00000000" w:rsidDel="00000000" w:rsidP="00000000" w:rsidRDefault="00000000" w:rsidRPr="00000000" w14:paraId="0000016F">
      <w:pPr>
        <w:numPr>
          <w:ilvl w:val="0"/>
          <w:numId w:val="14"/>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5/10 (Medium)</w:t>
      </w:r>
    </w:p>
    <w:p w:rsidR="00000000" w:rsidDel="00000000" w:rsidP="00000000" w:rsidRDefault="00000000" w:rsidRPr="00000000" w14:paraId="00000170">
      <w:pPr>
        <w:numPr>
          <w:ilvl w:val="0"/>
          <w:numId w:val="14"/>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192.168.57.20</w:t>
      </w:r>
    </w:p>
    <w:p w:rsidR="00000000" w:rsidDel="00000000" w:rsidP="00000000" w:rsidRDefault="00000000" w:rsidRPr="00000000" w14:paraId="00000171">
      <w:pPr>
        <w:numPr>
          <w:ilvl w:val="0"/>
          <w:numId w:val="14"/>
        </w:numPr>
        <w:spacing w:after="240" w:before="0" w:beforeAutospacing="0" w:lineRule="auto"/>
        <w:ind w:left="720" w:hanging="360"/>
      </w:pPr>
      <w:r w:rsidDel="00000000" w:rsidR="00000000" w:rsidRPr="00000000">
        <w:rPr>
          <w:b w:val="1"/>
          <w:bCs w:val="1"/>
          <w:rtl w:val="0"/>
        </w:rPr>
        <w:t xml:space="preserve">Port:</w:t>
      </w:r>
      <w:r w:rsidDel="00000000" w:rsidR="00000000" w:rsidRPr="00000000">
        <w:rPr>
          <w:rtl w:val="0"/>
        </w:rPr>
        <w:t xml:space="preserve"> 554/tcp</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173">
      <w:pPr>
        <w:spacing w:after="240" w:before="240" w:lineRule="auto"/>
        <w:rPr>
          <w:b w:val="1"/>
          <w:bCs w:val="1"/>
        </w:rPr>
      </w:pPr>
      <w:r w:rsidDel="00000000" w:rsidR="00000000" w:rsidRPr="00000000">
        <w:rPr>
          <w:b w:val="1"/>
          <w:bCs w:val="1"/>
        </w:rPr>
        <w:drawing>
          <wp:inline distB="114300" distT="114300" distL="114300" distR="114300">
            <wp:extent cx="5943600" cy="3429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lineRule="auto"/>
        <w:rPr/>
      </w:pPr>
      <w:r w:rsidDel="00000000" w:rsidR="00000000" w:rsidRPr="00000000">
        <w:rPr>
          <w:b w:val="1"/>
          <w:bCs w:val="1"/>
          <w:rtl w:val="0"/>
        </w:rPr>
        <w:t xml:space="preserve">Impact:</w:t>
      </w:r>
      <w:r w:rsidDel="00000000" w:rsidR="00000000" w:rsidRPr="00000000">
        <w:rPr>
          <w:rtl w:val="0"/>
        </w:rPr>
        <w:t xml:space="preserve"> Service information disclosure, potential buffer overflow attacks.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Disable RTSP if not required, restrict access to authorized clients.</w:t>
      </w:r>
    </w:p>
    <w:p w:rsidR="00000000" w:rsidDel="00000000" w:rsidP="00000000" w:rsidRDefault="00000000" w:rsidRPr="00000000" w14:paraId="00000176">
      <w:pPr>
        <w:pStyle w:val="Heading3"/>
        <w:keepNext w:val="0"/>
        <w:keepLines w:val="0"/>
        <w:spacing w:before="280" w:lineRule="auto"/>
        <w:rPr>
          <w:color w:val="000000"/>
          <w:sz w:val="26"/>
          <w:szCs w:val="26"/>
        </w:rPr>
      </w:pPr>
      <w:bookmarkStart w:colFirst="0" w:colLast="0" w:name="_58c5wmh4rqll" w:id="43"/>
      <w:bookmarkEnd w:id="43"/>
      <w:r w:rsidDel="00000000" w:rsidR="00000000" w:rsidRPr="00000000">
        <w:rPr>
          <w:color w:val="000000"/>
          <w:sz w:val="26"/>
          <w:szCs w:val="26"/>
          <w:rtl w:val="0"/>
        </w:rPr>
        <w:t xml:space="preserve">Finding 7: HTTPAPI Services with Default Configurations</w:t>
      </w:r>
    </w:p>
    <w:p w:rsidR="00000000" w:rsidDel="00000000" w:rsidP="00000000" w:rsidRDefault="00000000" w:rsidRPr="00000000" w14:paraId="00000177">
      <w:pPr>
        <w:numPr>
          <w:ilvl w:val="0"/>
          <w:numId w:val="6"/>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4/10 (Medium)</w:t>
      </w:r>
    </w:p>
    <w:p w:rsidR="00000000" w:rsidDel="00000000" w:rsidP="00000000" w:rsidRDefault="00000000" w:rsidRPr="00000000" w14:paraId="00000178">
      <w:pPr>
        <w:numPr>
          <w:ilvl w:val="0"/>
          <w:numId w:val="6"/>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192.168.57.20</w:t>
      </w:r>
    </w:p>
    <w:p w:rsidR="00000000" w:rsidDel="00000000" w:rsidP="00000000" w:rsidRDefault="00000000" w:rsidRPr="00000000" w14:paraId="00000179">
      <w:pPr>
        <w:numPr>
          <w:ilvl w:val="0"/>
          <w:numId w:val="6"/>
        </w:numPr>
        <w:spacing w:after="240" w:before="0" w:beforeAutospacing="0" w:lineRule="auto"/>
        <w:ind w:left="720" w:hanging="360"/>
      </w:pPr>
      <w:r w:rsidDel="00000000" w:rsidR="00000000" w:rsidRPr="00000000">
        <w:rPr>
          <w:b w:val="1"/>
          <w:bCs w:val="1"/>
          <w:rtl w:val="0"/>
        </w:rPr>
        <w:t xml:space="preserve">Ports:</w:t>
      </w:r>
      <w:r w:rsidDel="00000000" w:rsidR="00000000" w:rsidRPr="00000000">
        <w:rPr>
          <w:rtl w:val="0"/>
        </w:rPr>
        <w:t xml:space="preserve"> 2869/tcp, 5357/tcp, 10243/tcp</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17B">
      <w:pPr>
        <w:spacing w:after="240" w:before="240" w:lineRule="auto"/>
        <w:rPr/>
      </w:pPr>
      <w:r w:rsidDel="00000000" w:rsidR="00000000" w:rsidRPr="00000000">
        <w:rPr/>
        <w:drawing>
          <wp:inline distB="114300" distT="114300" distL="114300" distR="114300">
            <wp:extent cx="5943600" cy="76200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lineRule="auto"/>
        <w:rPr/>
      </w:pPr>
      <w:r w:rsidDel="00000000" w:rsidR="00000000" w:rsidRPr="00000000">
        <w:rPr>
          <w:b w:val="1"/>
          <w:bCs w:val="1"/>
          <w:rtl w:val="0"/>
        </w:rPr>
        <w:t xml:space="preserve">Impact:</w:t>
      </w:r>
      <w:r w:rsidDel="00000000" w:rsidR="00000000" w:rsidRPr="00000000">
        <w:rPr>
          <w:rtl w:val="0"/>
        </w:rPr>
        <w:t xml:space="preserve"> Information disclosure, potential service-specific vulnerabilities.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Harden HTTPAPI configurations, implement access controls.</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esl8prw4661m" w:id="44"/>
      <w:bookmarkEnd w:id="44"/>
      <w:r w:rsidDel="00000000" w:rsidR="00000000" w:rsidRPr="00000000">
        <w:rPr>
          <w:b w:val="1"/>
          <w:bCs w:val="1"/>
          <w:sz w:val="34"/>
          <w:szCs w:val="34"/>
          <w:rtl w:val="0"/>
        </w:rPr>
        <w:t xml:space="preserve">DIGITAL FORENSICS SUMMARY</w:t>
      </w:r>
    </w:p>
    <w:p w:rsidR="00000000" w:rsidDel="00000000" w:rsidP="00000000" w:rsidRDefault="00000000" w:rsidRPr="00000000" w14:paraId="00000180">
      <w:pPr>
        <w:pStyle w:val="Heading3"/>
        <w:keepNext w:val="0"/>
        <w:keepLines w:val="0"/>
        <w:spacing w:before="280" w:lineRule="auto"/>
        <w:rPr>
          <w:color w:val="000000"/>
          <w:sz w:val="26"/>
          <w:szCs w:val="26"/>
        </w:rPr>
      </w:pPr>
      <w:bookmarkStart w:colFirst="0" w:colLast="0" w:name="_4xbdbe1eos9p" w:id="45"/>
      <w:bookmarkEnd w:id="45"/>
      <w:r w:rsidDel="00000000" w:rsidR="00000000" w:rsidRPr="00000000">
        <w:rPr>
          <w:color w:val="000000"/>
          <w:sz w:val="26"/>
          <w:szCs w:val="26"/>
          <w:rtl w:val="0"/>
        </w:rPr>
        <w:t xml:space="preserve">Evidence Collected:</w:t>
      </w:r>
    </w:p>
    <w:p w:rsidR="00000000" w:rsidDel="00000000" w:rsidP="00000000" w:rsidRDefault="00000000" w:rsidRPr="00000000" w14:paraId="00000181">
      <w:pPr>
        <w:numPr>
          <w:ilvl w:val="0"/>
          <w:numId w:val="9"/>
        </w:numPr>
        <w:spacing w:after="0" w:afterAutospacing="0" w:before="240" w:lineRule="auto"/>
        <w:ind w:left="720" w:hanging="360"/>
      </w:pPr>
      <w:r w:rsidDel="00000000" w:rsidR="00000000" w:rsidRPr="00000000">
        <w:rPr>
          <w:b w:val="1"/>
          <w:bCs w:val="1"/>
          <w:rtl w:val="0"/>
        </w:rPr>
        <w:t xml:space="preserve">Network Traffic Capture:</w:t>
      </w:r>
      <w:r w:rsidDel="00000000" w:rsidR="00000000" w:rsidRPr="00000000">
        <w:rPr>
          <w:rtl w:val="0"/>
        </w:rPr>
        <w:t xml:space="preserve"> Complete packet capture during exploitation</w:t>
      </w:r>
    </w:p>
    <w:p w:rsidR="00000000" w:rsidDel="00000000" w:rsidP="00000000" w:rsidRDefault="00000000" w:rsidRPr="00000000" w14:paraId="00000182">
      <w:pPr>
        <w:numPr>
          <w:ilvl w:val="0"/>
          <w:numId w:val="9"/>
        </w:numPr>
        <w:spacing w:after="0" w:afterAutospacing="0" w:before="0" w:beforeAutospacing="0" w:lineRule="auto"/>
        <w:ind w:left="720" w:hanging="360"/>
      </w:pPr>
      <w:r w:rsidDel="00000000" w:rsidR="00000000" w:rsidRPr="00000000">
        <w:rPr>
          <w:b w:val="1"/>
          <w:bCs w:val="1"/>
          <w:rtl w:val="0"/>
        </w:rPr>
        <w:t xml:space="preserve">System Compromise Evidence:</w:t>
      </w:r>
      <w:r w:rsidDel="00000000" w:rsidR="00000000" w:rsidRPr="00000000">
        <w:rPr>
          <w:rtl w:val="0"/>
        </w:rPr>
        <w:t xml:space="preserve"> Screenshots of Meterpreter session</w:t>
      </w:r>
    </w:p>
    <w:p w:rsidR="00000000" w:rsidDel="00000000" w:rsidP="00000000" w:rsidRDefault="00000000" w:rsidRPr="00000000" w14:paraId="00000183">
      <w:pPr>
        <w:numPr>
          <w:ilvl w:val="0"/>
          <w:numId w:val="9"/>
        </w:numPr>
        <w:spacing w:after="0" w:afterAutospacing="0" w:before="0" w:beforeAutospacing="0" w:lineRule="auto"/>
        <w:ind w:left="720" w:hanging="360"/>
      </w:pPr>
      <w:r w:rsidDel="00000000" w:rsidR="00000000" w:rsidRPr="00000000">
        <w:rPr>
          <w:b w:val="1"/>
          <w:bCs w:val="1"/>
          <w:rtl w:val="0"/>
        </w:rPr>
        <w:t xml:space="preserve">Timeline Reconstruction:</w:t>
      </w:r>
      <w:r w:rsidDel="00000000" w:rsidR="00000000" w:rsidRPr="00000000">
        <w:rPr>
          <w:rtl w:val="0"/>
        </w:rPr>
        <w:t xml:space="preserve"> Detailed attack timeline from initial scan to system compromise</w:t>
      </w:r>
    </w:p>
    <w:p w:rsidR="00000000" w:rsidDel="00000000" w:rsidP="00000000" w:rsidRDefault="00000000" w:rsidRPr="00000000" w14:paraId="00000184">
      <w:pPr>
        <w:numPr>
          <w:ilvl w:val="0"/>
          <w:numId w:val="9"/>
        </w:numPr>
        <w:spacing w:after="0" w:afterAutospacing="0" w:before="0" w:beforeAutospacing="0" w:lineRule="auto"/>
        <w:ind w:left="720" w:hanging="360"/>
      </w:pPr>
      <w:r w:rsidDel="00000000" w:rsidR="00000000" w:rsidRPr="00000000">
        <w:rPr>
          <w:b w:val="1"/>
          <w:bCs w:val="1"/>
          <w:rtl w:val="0"/>
        </w:rPr>
        <w:t xml:space="preserve">Credential Evidence:</w:t>
      </w:r>
      <w:r w:rsidDel="00000000" w:rsidR="00000000" w:rsidRPr="00000000">
        <w:rPr>
          <w:rtl w:val="0"/>
        </w:rPr>
        <w:t xml:space="preserve"> Hash extraction results (where applicable)</w:t>
      </w:r>
    </w:p>
    <w:p w:rsidR="00000000" w:rsidDel="00000000" w:rsidP="00000000" w:rsidRDefault="00000000" w:rsidRPr="00000000" w14:paraId="00000185">
      <w:pPr>
        <w:numPr>
          <w:ilvl w:val="0"/>
          <w:numId w:val="9"/>
        </w:numPr>
        <w:spacing w:after="240" w:before="0" w:beforeAutospacing="0" w:lineRule="auto"/>
        <w:ind w:left="720" w:hanging="360"/>
      </w:pPr>
      <w:r w:rsidDel="00000000" w:rsidR="00000000" w:rsidRPr="00000000">
        <w:rPr>
          <w:b w:val="1"/>
          <w:bCs w:val="1"/>
          <w:rtl w:val="0"/>
        </w:rPr>
        <w:t xml:space="preserve">Artifact Documentation:</w:t>
      </w:r>
      <w:r w:rsidDel="00000000" w:rsidR="00000000" w:rsidRPr="00000000">
        <w:rPr>
          <w:rtl w:val="0"/>
        </w:rPr>
        <w:t xml:space="preserve"> System changes and persistence mechanisms</w:t>
      </w:r>
    </w:p>
    <w:p w:rsidR="00000000" w:rsidDel="00000000" w:rsidP="00000000" w:rsidRDefault="00000000" w:rsidRPr="00000000" w14:paraId="00000186">
      <w:pPr>
        <w:pStyle w:val="Heading3"/>
        <w:keepNext w:val="0"/>
        <w:keepLines w:val="0"/>
        <w:spacing w:before="280" w:lineRule="auto"/>
        <w:rPr>
          <w:color w:val="000000"/>
          <w:sz w:val="26"/>
          <w:szCs w:val="26"/>
        </w:rPr>
      </w:pPr>
      <w:bookmarkStart w:colFirst="0" w:colLast="0" w:name="_o3xxagd6tc5t" w:id="46"/>
      <w:bookmarkEnd w:id="46"/>
      <w:r w:rsidDel="00000000" w:rsidR="00000000" w:rsidRPr="00000000">
        <w:rPr>
          <w:color w:val="000000"/>
          <w:sz w:val="26"/>
          <w:szCs w:val="26"/>
          <w:rtl w:val="0"/>
        </w:rPr>
        <w:t xml:space="preserve">Forensic Findings:</w:t>
      </w:r>
    </w:p>
    <w:p w:rsidR="00000000" w:rsidDel="00000000" w:rsidP="00000000" w:rsidRDefault="00000000" w:rsidRPr="00000000" w14:paraId="00000187">
      <w:pPr>
        <w:numPr>
          <w:ilvl w:val="0"/>
          <w:numId w:val="15"/>
        </w:numPr>
        <w:spacing w:after="0" w:afterAutospacing="0" w:before="240" w:lineRule="auto"/>
        <w:ind w:left="720" w:hanging="360"/>
      </w:pPr>
      <w:r w:rsidDel="00000000" w:rsidR="00000000" w:rsidRPr="00000000">
        <w:rPr>
          <w:b w:val="1"/>
          <w:bCs w:val="1"/>
          <w:rtl w:val="0"/>
        </w:rPr>
        <w:t xml:space="preserve">Attack Duration:</w:t>
      </w:r>
      <w:r w:rsidDel="00000000" w:rsidR="00000000" w:rsidRPr="00000000">
        <w:rPr>
          <w:rtl w:val="0"/>
        </w:rPr>
        <w:t xml:space="preserve"> Initial scan to full compromise: &lt; 15 minutes</w:t>
      </w:r>
    </w:p>
    <w:p w:rsidR="00000000" w:rsidDel="00000000" w:rsidP="00000000" w:rsidRDefault="00000000" w:rsidRPr="00000000" w14:paraId="00000188">
      <w:pPr>
        <w:numPr>
          <w:ilvl w:val="0"/>
          <w:numId w:val="15"/>
        </w:numPr>
        <w:spacing w:after="0" w:afterAutospacing="0" w:before="0" w:beforeAutospacing="0" w:lineRule="auto"/>
        <w:ind w:left="720" w:hanging="360"/>
      </w:pPr>
      <w:r w:rsidDel="00000000" w:rsidR="00000000" w:rsidRPr="00000000">
        <w:rPr>
          <w:b w:val="1"/>
          <w:bCs w:val="1"/>
          <w:rtl w:val="0"/>
        </w:rPr>
        <w:t xml:space="preserve">Exploitation Method:</w:t>
      </w:r>
      <w:r w:rsidDel="00000000" w:rsidR="00000000" w:rsidRPr="00000000">
        <w:rPr>
          <w:rtl w:val="0"/>
        </w:rPr>
        <w:t xml:space="preserve"> MS17-010 EternalBlue via Metasploit</w:t>
      </w:r>
    </w:p>
    <w:p w:rsidR="00000000" w:rsidDel="00000000" w:rsidP="00000000" w:rsidRDefault="00000000" w:rsidRPr="00000000" w14:paraId="00000189">
      <w:pPr>
        <w:numPr>
          <w:ilvl w:val="0"/>
          <w:numId w:val="15"/>
        </w:numPr>
        <w:spacing w:after="0" w:afterAutospacing="0" w:before="0" w:beforeAutospacing="0" w:lineRule="auto"/>
        <w:ind w:left="720" w:hanging="360"/>
      </w:pPr>
      <w:r w:rsidDel="00000000" w:rsidR="00000000" w:rsidRPr="00000000">
        <w:rPr>
          <w:b w:val="1"/>
          <w:bCs w:val="1"/>
          <w:rtl w:val="0"/>
        </w:rPr>
        <w:t xml:space="preserve">Privilege Level Achieved:</w:t>
      </w:r>
      <w:r w:rsidDel="00000000" w:rsidR="00000000" w:rsidRPr="00000000">
        <w:rPr>
          <w:rtl w:val="0"/>
        </w:rPr>
        <w:t xml:space="preserve"> NT AUTHORITY\SYSTEM</w:t>
      </w:r>
    </w:p>
    <w:p w:rsidR="00000000" w:rsidDel="00000000" w:rsidP="00000000" w:rsidRDefault="00000000" w:rsidRPr="00000000" w14:paraId="0000018A">
      <w:pPr>
        <w:numPr>
          <w:ilvl w:val="0"/>
          <w:numId w:val="15"/>
        </w:numPr>
        <w:spacing w:after="0" w:afterAutospacing="0" w:before="0" w:beforeAutospacing="0" w:lineRule="auto"/>
        <w:ind w:left="720" w:hanging="360"/>
      </w:pPr>
      <w:r w:rsidDel="00000000" w:rsidR="00000000" w:rsidRPr="00000000">
        <w:rPr>
          <w:b w:val="1"/>
          <w:bCs w:val="1"/>
          <w:rtl w:val="0"/>
        </w:rPr>
        <w:t xml:space="preserve">Data Access:</w:t>
      </w:r>
      <w:r w:rsidDel="00000000" w:rsidR="00000000" w:rsidRPr="00000000">
        <w:rPr>
          <w:rtl w:val="0"/>
        </w:rPr>
        <w:t xml:space="preserve"> Full system access demonstrated</w:t>
      </w:r>
    </w:p>
    <w:p w:rsidR="00000000" w:rsidDel="00000000" w:rsidP="00000000" w:rsidRDefault="00000000" w:rsidRPr="00000000" w14:paraId="0000018B">
      <w:pPr>
        <w:numPr>
          <w:ilvl w:val="0"/>
          <w:numId w:val="15"/>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Capability for persistent access confirmed</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rPr/>
      </w:pPr>
      <w:bookmarkStart w:colFirst="0" w:colLast="0" w:name="_e1me06be2mao" w:id="47"/>
      <w:bookmarkEnd w:id="47"/>
      <w:r w:rsidDel="00000000" w:rsidR="00000000" w:rsidRPr="00000000">
        <w:rPr>
          <w:rtl w:val="0"/>
        </w:rPr>
        <w:t xml:space="preserve">APPENDIX A - TOOLS USED</w:t>
      </w:r>
    </w:p>
    <w:p w:rsidR="00000000" w:rsidDel="00000000" w:rsidP="00000000" w:rsidRDefault="00000000" w:rsidRPr="00000000" w14:paraId="000001A6">
      <w:pPr>
        <w:spacing w:before="200" w:line="300" w:lineRule="auto"/>
        <w:rPr>
          <w:rFonts w:ascii="Roboto" w:cs="Roboto" w:eastAsia="Roboto" w:hAnsi="Roboto"/>
        </w:rPr>
      </w:pPr>
      <w:r w:rsidDel="00000000" w:rsidR="00000000" w:rsidRPr="00000000">
        <w:rPr>
          <w:rtl w:val="0"/>
        </w:rPr>
      </w:r>
    </w:p>
    <w:tbl>
      <w:tblPr>
        <w:tblStyle w:val="Table9"/>
        <w:tblW w:w="10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7530"/>
        <w:tblGridChange w:id="0">
          <w:tblGrid>
            <w:gridCol w:w="3465"/>
            <w:gridCol w:w="7530"/>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TOOL</w:t>
            </w:r>
          </w:p>
        </w:tc>
        <w:tc>
          <w:tcPr>
            <w:shd w:fill="039be5" w:val="clear"/>
            <w:tcMar>
              <w:top w:w="100.0" w:type="dxa"/>
              <w:left w:w="100.0" w:type="dxa"/>
              <w:bottom w:w="100.0" w:type="dxa"/>
              <w:right w:w="100.0" w:type="dxa"/>
            </w:tcMar>
          </w:tcPr>
          <w:p w:rsidR="00000000" w:rsidDel="00000000" w:rsidP="00000000" w:rsidRDefault="00000000" w:rsidRPr="00000000" w14:paraId="000001A8">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Nmap</w:t>
            </w:r>
          </w:p>
        </w:tc>
        <w:tc>
          <w:tcPr>
            <w:tcMar>
              <w:top w:w="100.0" w:type="dxa"/>
              <w:left w:w="100.0" w:type="dxa"/>
              <w:bottom w:w="100.0" w:type="dxa"/>
              <w:right w:w="100.0" w:type="dxa"/>
            </w:tcMar>
          </w:tcPr>
          <w:p w:rsidR="00000000" w:rsidDel="00000000" w:rsidP="00000000" w:rsidRDefault="00000000" w:rsidRPr="00000000" w14:paraId="000001AA">
            <w:pPr>
              <w:widowControl w:val="0"/>
              <w:spacing w:line="240" w:lineRule="auto"/>
              <w:rPr>
                <w:rFonts w:ascii="Roboto" w:cs="Roboto" w:eastAsia="Roboto" w:hAnsi="Roboto"/>
              </w:rPr>
            </w:pPr>
            <w:r w:rsidDel="00000000" w:rsidR="00000000" w:rsidRPr="00000000">
              <w:rPr>
                <w:rtl w:val="0"/>
              </w:rPr>
              <w:t xml:space="preserve">Network discovery and vulnerability scanning.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B">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Metasploit Framework</w:t>
            </w:r>
          </w:p>
        </w:tc>
        <w:tc>
          <w:tcPr>
            <w:tcMar>
              <w:top w:w="100.0" w:type="dxa"/>
              <w:left w:w="100.0" w:type="dxa"/>
              <w:bottom w:w="100.0" w:type="dxa"/>
              <w:right w:w="100.0" w:type="dxa"/>
            </w:tcMar>
          </w:tcPr>
          <w:p w:rsidR="00000000" w:rsidDel="00000000" w:rsidP="00000000" w:rsidRDefault="00000000" w:rsidRPr="00000000" w14:paraId="000001AC">
            <w:pPr>
              <w:widowControl w:val="0"/>
              <w:spacing w:line="240" w:lineRule="auto"/>
              <w:rPr>
                <w:rFonts w:ascii="Roboto" w:cs="Roboto" w:eastAsia="Roboto" w:hAnsi="Roboto"/>
              </w:rPr>
            </w:pPr>
            <w:r w:rsidDel="00000000" w:rsidR="00000000" w:rsidRPr="00000000">
              <w:rPr>
                <w:rtl w:val="0"/>
              </w:rPr>
              <w:t xml:space="preserve">Exploitation and post-exploitation</w:t>
            </w:r>
            <w:r w:rsidDel="00000000" w:rsidR="00000000" w:rsidRPr="00000000">
              <w:rPr>
                <w:rFonts w:ascii="Roboto" w:cs="Roboto" w:eastAsia="Roboto" w:hAnsi="Roboto"/>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Netdiscover</w:t>
            </w:r>
          </w:p>
        </w:tc>
        <w:tc>
          <w:tcPr>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rFonts w:ascii="Roboto" w:cs="Roboto" w:eastAsia="Roboto" w:hAnsi="Roboto"/>
              </w:rPr>
            </w:pPr>
            <w:r w:rsidDel="00000000" w:rsidR="00000000" w:rsidRPr="00000000">
              <w:rPr>
                <w:rtl w:val="0"/>
              </w:rPr>
              <w:t xml:space="preserve">ARP-based network discovery</w:t>
            </w:r>
            <w:r w:rsidDel="00000000" w:rsidR="00000000" w:rsidRPr="00000000">
              <w:rPr>
                <w:rFonts w:ascii="Roboto" w:cs="Roboto" w:eastAsia="Roboto" w:hAnsi="Roboto"/>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F">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TCPDump</w:t>
            </w:r>
          </w:p>
        </w:tc>
        <w:tc>
          <w:tcP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Roboto" w:cs="Roboto" w:eastAsia="Roboto" w:hAnsi="Roboto"/>
              </w:rPr>
            </w:pPr>
            <w:r w:rsidDel="00000000" w:rsidR="00000000" w:rsidRPr="00000000">
              <w:rPr>
                <w:rtl w:val="0"/>
              </w:rPr>
              <w:t xml:space="preserve">Network traffic capture</w:t>
            </w:r>
            <w:r w:rsidDel="00000000" w:rsidR="00000000" w:rsidRPr="00000000">
              <w:rPr>
                <w:rFonts w:ascii="Roboto" w:cs="Roboto" w:eastAsia="Roboto" w:hAnsi="Roboto"/>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1">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Python XML Parcer</w:t>
            </w:r>
          </w:p>
        </w:tc>
        <w:tc>
          <w:tcP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Roboto" w:cs="Roboto" w:eastAsia="Roboto" w:hAnsi="Roboto"/>
              </w:rPr>
            </w:pPr>
            <w:r w:rsidDel="00000000" w:rsidR="00000000" w:rsidRPr="00000000">
              <w:rPr>
                <w:rtl w:val="0"/>
              </w:rPr>
              <w:t xml:space="preserve">Results analysis and reporting</w:t>
            </w:r>
            <w:r w:rsidDel="00000000" w:rsidR="00000000" w:rsidRPr="00000000">
              <w:rPr>
                <w:rFonts w:ascii="Roboto" w:cs="Roboto" w:eastAsia="Roboto" w:hAnsi="Roboto"/>
                <w:rtl w:val="0"/>
              </w:rPr>
              <w:t xml:space="preserve">.</w:t>
            </w:r>
          </w:p>
        </w:tc>
      </w:tr>
    </w:tbl>
    <w:p w:rsidR="00000000" w:rsidDel="00000000" w:rsidP="00000000" w:rsidRDefault="00000000" w:rsidRPr="00000000" w14:paraId="000001B3">
      <w:pPr>
        <w:spacing w:before="200" w:line="300" w:lineRule="auto"/>
        <w:jc w:val="center"/>
        <w:rPr/>
      </w:pPr>
      <w:bookmarkStart w:colFirst="0" w:colLast="0" w:name="_5fa5f4rqxg4d" w:id="48"/>
      <w:bookmarkEnd w:id="48"/>
      <w:r w:rsidDel="00000000" w:rsidR="00000000" w:rsidRPr="00000000">
        <w:rPr>
          <w:rFonts w:ascii="Roboto" w:cs="Roboto" w:eastAsia="Roboto" w:hAnsi="Roboto"/>
          <w:b w:val="1"/>
          <w:bCs w:val="1"/>
          <w:i w:val="1"/>
          <w:iCs w:val="1"/>
          <w:rtl w:val="0"/>
        </w:rPr>
        <w:t xml:space="preserve">Table A.1: </w:t>
      </w:r>
      <w:r w:rsidDel="00000000" w:rsidR="00000000" w:rsidRPr="00000000">
        <w:rPr>
          <w:rFonts w:ascii="Roboto" w:cs="Roboto" w:eastAsia="Roboto" w:hAnsi="Roboto"/>
          <w:i w:val="1"/>
          <w:iCs w:val="1"/>
          <w:rtl w:val="0"/>
        </w:rPr>
        <w:t xml:space="preserve">Tools used during assessment</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ind w:firstLine="720"/>
        <w:rPr/>
      </w:pPr>
      <w:r w:rsidDel="00000000" w:rsidR="00000000" w:rsidRPr="00000000">
        <w:rPr>
          <w:rtl w:val="0"/>
        </w:rPr>
      </w:r>
    </w:p>
    <w:p w:rsidR="00000000" w:rsidDel="00000000" w:rsidP="00000000" w:rsidRDefault="00000000" w:rsidRPr="00000000" w14:paraId="000001C6">
      <w:pPr>
        <w:ind w:firstLine="720"/>
        <w:rPr/>
      </w:pPr>
      <w:r w:rsidDel="00000000" w:rsidR="00000000" w:rsidRPr="00000000">
        <w:rPr>
          <w:rtl w:val="0"/>
        </w:rPr>
      </w:r>
    </w:p>
    <w:p w:rsidR="00000000" w:rsidDel="00000000" w:rsidP="00000000" w:rsidRDefault="00000000" w:rsidRPr="00000000" w14:paraId="000001C7">
      <w:pPr>
        <w:ind w:firstLine="720"/>
        <w:rPr/>
      </w:pPr>
      <w:r w:rsidDel="00000000" w:rsidR="00000000" w:rsidRPr="00000000">
        <w:rPr>
          <w:rtl w:val="0"/>
        </w:rPr>
      </w:r>
    </w:p>
    <w:p w:rsidR="00000000" w:rsidDel="00000000" w:rsidP="00000000" w:rsidRDefault="00000000" w:rsidRPr="00000000" w14:paraId="000001C8">
      <w:pPr>
        <w:pStyle w:val="Heading1"/>
        <w:spacing w:before="200" w:line="300" w:lineRule="auto"/>
        <w:rPr/>
      </w:pPr>
      <w:bookmarkStart w:colFirst="0" w:colLast="0" w:name="_iq9u2dnofmgg" w:id="49"/>
      <w:bookmarkEnd w:id="49"/>
      <w:r w:rsidDel="00000000" w:rsidR="00000000" w:rsidRPr="00000000">
        <w:rPr>
          <w:rtl w:val="0"/>
        </w:rPr>
        <w:t xml:space="preserve">APPENDIX B - Risk Calculation methodology</w:t>
      </w:r>
    </w:p>
    <w:p w:rsidR="00000000" w:rsidDel="00000000" w:rsidP="00000000" w:rsidRDefault="00000000" w:rsidRPr="00000000" w14:paraId="000001C9">
      <w:pPr>
        <w:pStyle w:val="Heading2"/>
        <w:rPr/>
      </w:pPr>
      <w:bookmarkStart w:colFirst="0" w:colLast="0" w:name="_nwxkvrpljj2y" w:id="50"/>
      <w:bookmarkEnd w:id="50"/>
      <w:r w:rsidDel="00000000" w:rsidR="00000000" w:rsidRPr="00000000">
        <w:rPr>
          <w:rtl w:val="0"/>
        </w:rPr>
        <w:t xml:space="preserve">All risks scores were calculated using CVSS v3.1 methodology, considering:</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gridCol w:w="2820"/>
        <w:tblGridChange w:id="0">
          <w:tblGrid>
            <w:gridCol w:w="6540"/>
            <w:gridCol w:w="28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Attack vector</w:t>
            </w:r>
          </w:p>
        </w:tc>
        <w:tc>
          <w:tcP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Network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Attack complexity</w:t>
            </w:r>
          </w:p>
        </w:tc>
        <w:tc>
          <w:tcP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Low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Privileges required</w:t>
            </w:r>
          </w:p>
        </w:tc>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User interaction</w:t>
            </w:r>
          </w:p>
        </w:tc>
        <w:tc>
          <w:tcP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t xml:space="preserve">None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Scope </w:t>
            </w:r>
          </w:p>
        </w:tc>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t xml:space="preserve">Changed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Confidentiality, integrity, availability impact</w:t>
            </w:r>
          </w:p>
        </w:tc>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t xml:space="preserve">High</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doni">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tabs>
        <w:tab w:val="left" w:leader="none" w:pos="8280"/>
      </w:tabs>
      <w:spacing w:after="200" w:line="480" w:lineRule="auto"/>
      <w:jc w:val="both"/>
      <w:rPr>
        <w:color w:val="666666"/>
      </w:rPr>
    </w:pPr>
    <w:r w:rsidDel="00000000" w:rsidR="00000000" w:rsidRPr="00000000">
      <w:rPr>
        <w:color w:val="666666"/>
        <w:rtl w:val="0"/>
      </w:rPr>
      <w:tab/>
      <w:t xml:space="preserve">Page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
              <a:graphic>
                <a:graphicData uri="http://schemas.microsoft.com/office/word/2010/wordprocessingShape">
                  <wps:wsp>
                    <wps:cNvSpPr/>
                    <wps:cNvPr id="4" name="Shape 4"/>
                    <wps:spPr>
                      <a:xfrm>
                        <a:off x="0" y="3668250"/>
                        <a:ext cx="10692000" cy="2235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8524875" cy="3299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jc w:val="center"/>
      <w:rPr>
        <w:i w:val="1"/>
        <w:iCs w:val="1"/>
        <w:color w:val="666666"/>
        <w:sz w:val="18"/>
        <w:szCs w:val="18"/>
      </w:rPr>
    </w:pPr>
    <w:r w:rsidDel="00000000" w:rsidR="00000000" w:rsidRPr="00000000">
      <w:rPr>
        <w:b w:val="1"/>
        <w:bCs w:val="1"/>
        <w:i w:val="1"/>
        <w:iCs w:val="1"/>
        <w:color w:val="666666"/>
        <w:sz w:val="18"/>
        <w:szCs w:val="18"/>
        <w:rtl w:val="0"/>
      </w:rPr>
      <w:t xml:space="preserve">Sensitive</w:t>
    </w:r>
    <w:r w:rsidDel="00000000" w:rsidR="00000000" w:rsidRPr="00000000">
      <w:rPr>
        <w:i w:val="1"/>
        <w:iCs w:val="1"/>
        <w:color w:val="666666"/>
        <w:sz w:val="18"/>
        <w:szCs w:val="18"/>
        <w:rtl w:val="0"/>
      </w:rPr>
      <w:t xml:space="preserve">: The information in this document is strictly confidential and is intended for &lt;COMPANY NAME&gt;</w:t>
    </w:r>
  </w:p>
  <w:p w:rsidR="00000000" w:rsidDel="00000000" w:rsidP="00000000" w:rsidRDefault="00000000" w:rsidRPr="00000000" w14:paraId="000001E1">
    <w:pPr>
      <w:jc w:val="center"/>
      <w:rPr>
        <w:i w:val="1"/>
        <w:iCs w:val="1"/>
        <w:color w:val="666666"/>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jc w:val="center"/>
      <w:rPr>
        <w:i w:val="1"/>
        <w:iCs w:val="1"/>
        <w:color w:val="666666"/>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
              <a:graphic>
                <a:graphicData uri="http://schemas.microsoft.com/office/word/2010/wordprocessingShape">
                  <wps:wsp>
                    <wps:cNvSpPr/>
                    <wps:cNvPr id="3" name="Shape 3"/>
                    <wps:spPr>
                      <a:xfrm>
                        <a:off x="4816500" y="3755700"/>
                        <a:ext cx="1059000" cy="486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962025" cy="6852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
              <a:graphic>
                <a:graphicData uri="http://schemas.microsoft.com/office/word/2010/wordprocessingShape">
                  <wps:wsp>
                    <wps:cNvSpPr/>
                    <wps:cNvPr id="2" name="Shape 2"/>
                    <wps:spPr>
                      <a:xfrm>
                        <a:off x="0" y="3741150"/>
                        <a:ext cx="10692000" cy="777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8524875" cy="84221"/>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666666"/>
        <w:sz w:val="20"/>
        <w:szCs w:val="20"/>
      </w:rPr>
    </w:pPr>
    <w:r w:rsidDel="00000000" w:rsidR="00000000" w:rsidRPr="00000000">
      <w:rPr>
        <w:rtl w:val="0"/>
      </w:rPr>
    </w:r>
  </w:p>
  <w:tbl>
    <w:tblPr>
      <w:tblStyle w:val="Table1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6.jpg"/><Relationship Id="rId18" Type="http://schemas.openxmlformats.org/officeDocument/2006/relationships/footer" Target="footer2.xml"/><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doni-bold.ttf"/><Relationship Id="rId6" Type="http://schemas.openxmlformats.org/officeDocument/2006/relationships/font" Target="fonts/Bodoni-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0x0101006E5353FBDEADB6488886404FD4B24641</vt:lpwstr>
  </property>
  <property fmtid="{D5CDD505-2E9C-101B-9397-08002B2CF9AE}" pid="3" name="MediaServiceImageTags">
    <vt:lpwstr>MediaServiceImageTags</vt:lpwstr>
  </property>
</Properties>
</file>