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Martha Liliana Lote Veloza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1015411691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Martha Liliana Lote Veloza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1015411691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