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Lady Viviana Abril Barbosa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1026576316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Lady Viviana Abril Barbosa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1026576316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