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Catalina Ocampo Rocha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1053831091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Catalina Ocampo Rocha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1053831091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