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Astrid Rey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1098637277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Astrid Rey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1098637277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