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jeffry mauricio bolaños villota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1143830715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jeffry mauricio bolaños villota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1143830715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