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Carolina Forero Parrado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1144160454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Carolina Forero Parrado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1144160454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