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Javier Fernando Galindo Bohorquez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1010204007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