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Carolina Castañeda Sua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1016067098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