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Diego Mauricio Bocanegra Chaparro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1022340463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