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Nicolas Murillo Rodriguez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1022389901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