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Joan Manuel Gonzalez Santacruz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1061745290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