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53" w:rsidRDefault="00657EF5">
      <w:r>
        <w:rPr>
          <w:rFonts w:ascii="Arial" w:hAnsi="Arial" w:cs="Arial"/>
          <w:b/>
          <w:sz w:val="24"/>
          <w:szCs w:val="24"/>
        </w:rPr>
        <w:t xml:space="preserve">Objectif de l’exercice: </w:t>
      </w:r>
    </w:p>
    <w:p w:rsidR="00EC7453" w:rsidRDefault="00657EF5">
      <w:r>
        <w:rPr>
          <w:rFonts w:ascii="Arial" w:hAnsi="Arial" w:cs="Arial"/>
          <w:sz w:val="24"/>
          <w:szCs w:val="24"/>
        </w:rPr>
        <w:t xml:space="preserve">Mettre en œuvre les </w:t>
      </w:r>
      <w:r>
        <w:rPr>
          <w:rFonts w:ascii="Arial" w:hAnsi="Arial" w:cs="Arial"/>
          <w:b/>
          <w:bCs/>
          <w:sz w:val="24"/>
          <w:szCs w:val="24"/>
        </w:rPr>
        <w:t>assertions</w:t>
      </w:r>
      <w:r>
        <w:rPr>
          <w:rFonts w:ascii="Arial" w:hAnsi="Arial" w:cs="Arial"/>
          <w:sz w:val="24"/>
          <w:szCs w:val="24"/>
        </w:rPr>
        <w:t xml:space="preserve">, l’écriture de </w:t>
      </w:r>
      <w:r>
        <w:rPr>
          <w:rFonts w:ascii="Arial" w:hAnsi="Arial" w:cs="Arial"/>
          <w:b/>
          <w:bCs/>
          <w:sz w:val="24"/>
          <w:szCs w:val="24"/>
        </w:rPr>
        <w:t>spécifications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>Vous devez produire le programme qui répond à l’algorithme suivant :</w:t>
      </w:r>
    </w:p>
    <w:p w:rsidR="00EC7453" w:rsidRDefault="00657EF5">
      <w:pPr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45720" distB="60960" distL="0" distR="133985" simplePos="0" relativeHeight="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5880100" cy="3454400"/>
                <wp:effectExtent l="0" t="0" r="0" b="0"/>
                <wp:wrapSquare wrapText="bothSides"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520" cy="34538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ALGORITHME : </w:t>
                            </w:r>
                            <w:r>
                              <w:rPr>
                                <w:color w:val="000000"/>
                              </w:rPr>
                              <w:t xml:space="preserve">Calcul de l’Indice de Masse Corporelle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DEBUT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FONCTION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saisir_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texte_a_afficher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ASSERTION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texte_a_afficher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est une chaîne de caractères)  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AFFICHE 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texte_a_afficher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chaine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LIRE</w:t>
                            </w:r>
                            <w:r>
                              <w:rPr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ASSERTION </w:t>
                            </w:r>
                            <w:r>
                              <w:rPr>
                                <w:color w:val="000000"/>
                              </w:rPr>
                              <w:t>(chaine peut être converti en entier)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chaine_entier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= TRANSTYPER_EN_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ENTIER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chaine) 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ASSERTION(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chaine_entier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est positif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RETOURNE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chaine_entier</w:t>
                            </w:r>
                            <w:proofErr w:type="spellEnd"/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FIN_FONCTION</w:t>
                            </w:r>
                          </w:p>
                          <w:p w:rsidR="00EC7453" w:rsidRDefault="00EC7453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DEBUT_CORPS_DU_PROGRAMME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taille_cm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saisir_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« Quelle est votre taille en cm? ») 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 xml:space="preserve">poids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saisir_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« Quel est votre poids en kg? »)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taille_m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taille_cm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/ 100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 xml:space="preserve">IMC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</w:rPr>
                              <w:t>poids / taille_m²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   AFFICHER </w:t>
                            </w:r>
                            <w:r>
                              <w:rPr>
                                <w:color w:val="000000"/>
                              </w:rPr>
                              <w:t>(IMC)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FIN_CORPS_DU_PROGRAMME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FIN</w:t>
                            </w:r>
                          </w:p>
                          <w:p w:rsidR="00EC7453" w:rsidRDefault="00EC7453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EC7453" w:rsidRDefault="00EC7453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EC7453" w:rsidRDefault="00EC7453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Algorithme</w:t>
                            </w:r>
                            <w:r>
                              <w:rPr>
                                <w:color w:val="000000"/>
                              </w:rPr>
                              <w:t> : Calcul de l’Indice de Masse Corporelle</w:t>
                            </w:r>
                          </w:p>
                          <w:p w:rsidR="00EC7453" w:rsidRDefault="00EC7453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Procédure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saisir_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texte_a_afficher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assertion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texte_a_afficher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est une chaîne de caractères)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afficher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texte_a_afficher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chaine =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demander()</w:t>
                            </w:r>
                            <w:proofErr w:type="gramEnd"/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assertion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(chaine peut être converti en entier)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chaine_entier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transtyper_en_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chaine)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assertion(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chaine_entier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est positif)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retourner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chaine_entier</w:t>
                            </w:r>
                            <w:proofErr w:type="spellEnd"/>
                          </w:p>
                          <w:p w:rsidR="00EC7453" w:rsidRDefault="00EC7453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Fin_Procédure</w:t>
                            </w:r>
                            <w:proofErr w:type="spellEnd"/>
                          </w:p>
                          <w:p w:rsidR="00EC7453" w:rsidRDefault="00EC7453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Corps_du_programme</w:t>
                            </w:r>
                            <w:proofErr w:type="spellEnd"/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taille_cm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saisir_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« Quelle est votre taille en cm? »)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poids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saisir_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entier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« Quel est votre poids en kg? »)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taille_m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taille_cm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/ 100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IMC = poids / taille_m²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afficher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(IMC)</w:t>
                            </w: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Fin_Corps_du_programme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Zone de texte 2" o:spid="_x0000_s1026" style="position:absolute;margin-left:0;margin-top:4.4pt;width:463pt;height:272pt;z-index:2;visibility:visible;mso-wrap-style:square;mso-wrap-distance-left:0;mso-wrap-distance-top:3.6pt;mso-wrap-distance-right:10.55pt;mso-wrap-distance-bottom:4.8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" fillcolor="#f2f2f2" strokeweight=".26mm">
                <v:textbox>
                  <w:txbxContent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ALGORITHME : </w:t>
                      </w:r>
                      <w:r>
                        <w:rPr>
                          <w:color w:val="000000"/>
                        </w:rPr>
                        <w:t xml:space="preserve">Calcul de l’Indice de Masse Corporelle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DEBUT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FONCTION </w:t>
                      </w:r>
                      <w:proofErr w:type="spellStart"/>
                      <w:r>
                        <w:rPr>
                          <w:color w:val="000000"/>
                        </w:rPr>
                        <w:t>saisir_</w:t>
                      </w:r>
                      <w:proofErr w:type="gramStart"/>
                      <w:r>
                        <w:rPr>
                          <w:color w:val="000000"/>
                        </w:rPr>
                        <w:t>entier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texte_a_afficher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ASSERTION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texte_a_afficher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est une chaîne de caractères)  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AFFICHE 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texte_a_afficher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chaine</w:t>
                      </w:r>
                      <w:r>
                        <w:rPr>
                          <w:b/>
                          <w:color w:val="000000"/>
                        </w:rPr>
                        <w:t xml:space="preserve"> = 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LIRE</w:t>
                      </w:r>
                      <w:r>
                        <w:rPr>
                          <w:color w:val="000000"/>
                        </w:rPr>
                        <w:t>()</w:t>
                      </w:r>
                      <w:proofErr w:type="gramEnd"/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ASSERTION </w:t>
                      </w:r>
                      <w:r>
                        <w:rPr>
                          <w:color w:val="000000"/>
                        </w:rPr>
                        <w:t>(chaine peut être converti en entier)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</w:rPr>
                        <w:t>chaine_entier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= TRANSTYPER_EN_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ENTIER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chaine) 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ASSERTION(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chaine_entier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est positif</w:t>
                      </w:r>
                      <w:r>
                        <w:rPr>
                          <w:b/>
                          <w:color w:val="000000"/>
                        </w:rPr>
                        <w:t>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RETOURNE </w:t>
                      </w:r>
                      <w:proofErr w:type="spellStart"/>
                      <w:r>
                        <w:rPr>
                          <w:color w:val="000000"/>
                        </w:rPr>
                        <w:t>chaine_entier</w:t>
                      </w:r>
                      <w:proofErr w:type="spellEnd"/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FIN_FONCTION</w:t>
                      </w:r>
                    </w:p>
                    <w:p w:rsidR="00EC7453" w:rsidRDefault="00EC7453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DEBUT_CORPS_DU_PROGRAMME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color w:val="000000"/>
                        </w:rPr>
                        <w:t>taille_cm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saisir_</w:t>
                      </w:r>
                      <w:proofErr w:type="gramStart"/>
                      <w:r>
                        <w:rPr>
                          <w:color w:val="000000"/>
                        </w:rPr>
                        <w:t>entier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« Quelle est votre taille en cm? ») 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 xml:space="preserve">poids </w:t>
                      </w:r>
                      <w:r>
                        <w:rPr>
                          <w:b/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saisir_</w:t>
                      </w:r>
                      <w:proofErr w:type="gramStart"/>
                      <w:r>
                        <w:rPr>
                          <w:color w:val="000000"/>
                        </w:rPr>
                        <w:t>entier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« Quel est votre poids en kg? »)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taille_m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000000"/>
                        </w:rPr>
                        <w:t>taille_cm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/ 100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 xml:space="preserve">IMC </w:t>
                      </w:r>
                      <w:r>
                        <w:rPr>
                          <w:b/>
                          <w:color w:val="000000"/>
                        </w:rPr>
                        <w:t xml:space="preserve">= </w:t>
                      </w:r>
                      <w:r>
                        <w:rPr>
                          <w:color w:val="000000"/>
                        </w:rPr>
                        <w:t>poids / taille_m²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    AFFICHER </w:t>
                      </w:r>
                      <w:r>
                        <w:rPr>
                          <w:color w:val="000000"/>
                        </w:rPr>
                        <w:t>(IMC)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    FIN_CORPS_DU_PROGRAMME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 FIN</w:t>
                      </w:r>
                    </w:p>
                    <w:p w:rsidR="00EC7453" w:rsidRDefault="00EC7453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EC7453" w:rsidRDefault="00EC7453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EC7453" w:rsidRDefault="00EC7453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Algorithme</w:t>
                      </w:r>
                      <w:r>
                        <w:rPr>
                          <w:color w:val="000000"/>
                        </w:rPr>
                        <w:t> : Calcul de l’Indice de Masse Corporelle</w:t>
                      </w:r>
                    </w:p>
                    <w:p w:rsidR="00EC7453" w:rsidRDefault="00EC7453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Procédure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saisir_</w:t>
                      </w:r>
                      <w:proofErr w:type="gramStart"/>
                      <w:r>
                        <w:rPr>
                          <w:color w:val="000000"/>
                        </w:rPr>
                        <w:t>entier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texte_a_afficher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</w:rPr>
                        <w:t>assertion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/>
                        </w:rPr>
                        <w:t>texte_a_afficher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est une chaîne de caractères)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</w:rPr>
                        <w:t>afficher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/>
                        </w:rPr>
                        <w:t>texte_a_afficher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chaine = </w:t>
                      </w:r>
                      <w:proofErr w:type="gramStart"/>
                      <w:r>
                        <w:rPr>
                          <w:color w:val="000000"/>
                        </w:rPr>
                        <w:t>demander()</w:t>
                      </w:r>
                      <w:proofErr w:type="gramEnd"/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</w:rPr>
                        <w:t>assertion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(chaine peut être converti en entier)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chaine_entier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transtyper_en_</w:t>
                      </w:r>
                      <w:proofErr w:type="gramStart"/>
                      <w:r>
                        <w:rPr>
                          <w:color w:val="000000"/>
                        </w:rPr>
                        <w:t>entier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chaine)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</w:rPr>
                        <w:t>assertion(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chaine_entier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est positif)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</w:rPr>
                        <w:t>retourner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chaine_entier</w:t>
                      </w:r>
                      <w:proofErr w:type="spellEnd"/>
                    </w:p>
                    <w:p w:rsidR="00EC7453" w:rsidRDefault="00EC7453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Fin_Procédure</w:t>
                      </w:r>
                      <w:proofErr w:type="spellEnd"/>
                    </w:p>
                    <w:p w:rsidR="00EC7453" w:rsidRDefault="00EC7453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Corps_du_programme</w:t>
                      </w:r>
                      <w:proofErr w:type="spellEnd"/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taille_cm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saisir_</w:t>
                      </w:r>
                      <w:proofErr w:type="gramStart"/>
                      <w:r>
                        <w:rPr>
                          <w:color w:val="000000"/>
                        </w:rPr>
                        <w:t>entier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« Quelle est votre taille en cm? »)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poids = </w:t>
                      </w:r>
                      <w:proofErr w:type="spellStart"/>
                      <w:r>
                        <w:rPr>
                          <w:color w:val="000000"/>
                        </w:rPr>
                        <w:t>saisir_</w:t>
                      </w:r>
                      <w:proofErr w:type="gramStart"/>
                      <w:r>
                        <w:rPr>
                          <w:color w:val="000000"/>
                        </w:rPr>
                        <w:t>entier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« Quel est votre poids en kg? »)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taille_m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taille_cm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/ 100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IMC = poids / taille_m²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</w:rPr>
                        <w:t>afficher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(IMC)</w:t>
                      </w: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Fin_Corps_du_programme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bCs/>
        </w:rPr>
        <w:t xml:space="preserve">Correspondances </w:t>
      </w:r>
      <w:proofErr w:type="spellStart"/>
      <w:r>
        <w:rPr>
          <w:b/>
          <w:bCs/>
        </w:rPr>
        <w:t>pseudo-codes</w:t>
      </w:r>
      <w:proofErr w:type="spellEnd"/>
      <w:r>
        <w:rPr>
          <w:b/>
          <w:bCs/>
        </w:rPr>
        <w:t xml:space="preserve"> / Python:</w:t>
      </w:r>
    </w:p>
    <w:p w:rsidR="00EC7453" w:rsidRDefault="00657EF5">
      <w:r>
        <w:t xml:space="preserve">- </w:t>
      </w:r>
      <w:proofErr w:type="gramStart"/>
      <w:r>
        <w:t>AFFICHER(</w:t>
      </w:r>
      <w:proofErr w:type="gramEnd"/>
      <w:r>
        <w:t>) correspond à la fonction ‘</w:t>
      </w:r>
      <w:proofErr w:type="spellStart"/>
      <w:r>
        <w:rPr>
          <w:i/>
          <w:iCs/>
        </w:rPr>
        <w:t>print</w:t>
      </w:r>
      <w:proofErr w:type="spellEnd"/>
      <w:r>
        <w:t>()’</w:t>
      </w:r>
      <w:r>
        <w:br/>
        <w:t>- LIRE() correspond à la fonction ‘</w:t>
      </w:r>
      <w:r>
        <w:rPr>
          <w:i/>
          <w:iCs/>
        </w:rPr>
        <w:t>input</w:t>
      </w:r>
      <w:r>
        <w:t>()’</w:t>
      </w:r>
      <w:r>
        <w:br/>
        <w:t xml:space="preserve">- Élever au carré (^2) s’écrit </w:t>
      </w:r>
      <w:r>
        <w:rPr>
          <w:i/>
          <w:iCs/>
        </w:rPr>
        <w:t>**2</w:t>
      </w:r>
      <w:r>
        <w:t xml:space="preserve"> en Python</w:t>
      </w:r>
      <w:r>
        <w:br/>
        <w:t>- il faut utiliser ‘</w:t>
      </w:r>
      <w:proofErr w:type="spellStart"/>
      <w:r>
        <w:rPr>
          <w:i/>
          <w:iCs/>
        </w:rPr>
        <w:t>isdigit</w:t>
      </w:r>
      <w:proofErr w:type="spellEnd"/>
      <w:r>
        <w:rPr>
          <w:i/>
          <w:iCs/>
        </w:rPr>
        <w:t>()</w:t>
      </w:r>
      <w:r>
        <w:t>’ pour vérifier si une chaîne peut être convertie en entier.</w:t>
      </w:r>
    </w:p>
    <w:p w:rsidR="00EC7453" w:rsidRDefault="00657EF5"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2171065</wp:posOffset>
            </wp:positionH>
            <wp:positionV relativeFrom="paragraph">
              <wp:posOffset>109220</wp:posOffset>
            </wp:positionV>
            <wp:extent cx="3791585" cy="212915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453" w:rsidRDefault="00657EF5">
      <w:pPr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-29845</wp:posOffset>
                </wp:positionV>
                <wp:extent cx="2498090" cy="1462405"/>
                <wp:effectExtent l="0" t="0" r="0" b="0"/>
                <wp:wrapNone/>
                <wp:docPr id="4" name="Form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320" cy="14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Encore un peu plus loin :</w:t>
                            </w:r>
                          </w:p>
                          <w:p w:rsidR="00EC7453" w:rsidRDefault="00EC7453">
                            <w:pPr>
                              <w:pStyle w:val="Contenudecadre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 poids ‘normal’ correspond à un IMC compris entre 18,5 et 25.</w:t>
                            </w:r>
                          </w:p>
                          <w:p w:rsidR="00EC7453" w:rsidRDefault="00EC7453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EC7453" w:rsidRDefault="00657EF5">
                            <w:pPr>
                              <w:pStyle w:val="Contenudecadre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Tracez le graphique correspondant à ces deux indices dans un repère d’axes (Taille, Poids) et placez le point correspondant à la saisie.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orme1_0" o:spid="_x0000_s1027" style="position:absolute;margin-left:-33.85pt;margin-top:-2.35pt;width:196.7pt;height:115.1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" filled="f" stroked="f">
                <v:textbox style="mso-fit-shape-to-text:t" inset="0,0,0,0">
                  <w:txbxContent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u w:val="single"/>
                        </w:rPr>
                        <w:t>Encore un peu plus loin :</w:t>
                      </w:r>
                    </w:p>
                    <w:p w:rsidR="00EC7453" w:rsidRDefault="00EC7453">
                      <w:pPr>
                        <w:pStyle w:val="Contenudecadre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 poids ‘normal’ correspond à un IMC compris entre 18,5 et 25.</w:t>
                      </w:r>
                    </w:p>
                    <w:p w:rsidR="00EC7453" w:rsidRDefault="00EC7453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EC7453" w:rsidRDefault="00657EF5">
                      <w:pPr>
                        <w:pStyle w:val="Contenudecadre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Tracez le graphique correspondant à ces deux indices dans un repère d’axes (Taille, Poids) et placez le point correspondant à la saisie. </w:t>
                      </w:r>
                    </w:p>
                  </w:txbxContent>
                </v:textbox>
              </v:rect>
            </w:pict>
          </mc:Fallback>
        </mc:AlternateContent>
      </w:r>
    </w:p>
    <w:p w:rsidR="00EC7453" w:rsidRDefault="00EC7453">
      <w:pPr>
        <w:rPr>
          <w:sz w:val="16"/>
          <w:szCs w:val="16"/>
        </w:rPr>
      </w:pPr>
    </w:p>
    <w:p w:rsidR="00EC7453" w:rsidRDefault="00EC7453">
      <w:pPr>
        <w:rPr>
          <w:sz w:val="16"/>
          <w:szCs w:val="16"/>
        </w:rPr>
      </w:pPr>
    </w:p>
    <w:p w:rsidR="00EC7453" w:rsidRDefault="00EC7453">
      <w:pPr>
        <w:rPr>
          <w:sz w:val="16"/>
          <w:szCs w:val="16"/>
        </w:rPr>
      </w:pPr>
    </w:p>
    <w:p w:rsidR="00EC7453" w:rsidRDefault="00EC7453">
      <w:pPr>
        <w:rPr>
          <w:sz w:val="16"/>
          <w:szCs w:val="16"/>
        </w:rPr>
      </w:pPr>
    </w:p>
    <w:p w:rsidR="00EC7453" w:rsidRDefault="00EC7453">
      <w:pPr>
        <w:rPr>
          <w:sz w:val="16"/>
          <w:szCs w:val="16"/>
        </w:rPr>
      </w:pPr>
    </w:p>
    <w:p w:rsidR="00EC7453" w:rsidRDefault="00EC7453">
      <w:pPr>
        <w:rPr>
          <w:sz w:val="16"/>
          <w:szCs w:val="16"/>
        </w:rPr>
      </w:pPr>
    </w:p>
    <w:p w:rsidR="00EC7453" w:rsidRDefault="00C369AA">
      <w:pPr>
        <w:jc w:val="center"/>
        <w:rPr>
          <w:sz w:val="16"/>
          <w:szCs w:val="16"/>
        </w:rPr>
      </w:pPr>
      <w:hyperlink r:id="rId7">
        <w:r w:rsidR="00657EF5">
          <w:rPr>
            <w:noProof/>
            <w:lang w:eastAsia="fr-FR"/>
          </w:rPr>
          <mc:AlternateContent>
            <mc:Choice Requires="wps"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posOffset>2218055</wp:posOffset>
                  </wp:positionH>
                  <wp:positionV relativeFrom="paragraph">
                    <wp:posOffset>554355</wp:posOffset>
                  </wp:positionV>
                  <wp:extent cx="3872230" cy="117475"/>
                  <wp:effectExtent l="0" t="0" r="0" b="0"/>
                  <wp:wrapNone/>
                  <wp:docPr id="6" name="Forme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871440" cy="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EC7453" w:rsidRDefault="00657EF5">
                              <w:pPr>
                                <w:pStyle w:val="Contenudecadre"/>
                                <w:spacing w:after="0" w:line="240" w:lineRule="auto"/>
                                <w:jc w:val="center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source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 : https://fr.wikipedia.org/wiki/Indice_de_masse_corporelle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Forme1" o:spid="_x0000_s1028" style="position:absolute;left:0;text-align:left;margin-left:174.65pt;margin-top:43.65pt;width:304.9pt;height:9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" filled="f" stroked="f">
                  <v:textbox style="mso-fit-shape-to-text:t" inset="0,0,0,0">
                    <w:txbxContent>
                      <w:p w:rsidR="00EC7453" w:rsidRDefault="00657EF5">
                        <w:pPr>
                          <w:pStyle w:val="Contenudecadre"/>
                          <w:spacing w:after="0" w:line="240" w:lineRule="auto"/>
                          <w:jc w:val="center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source</w:t>
                        </w:r>
                        <w:proofErr w:type="gramEnd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 : https://fr.wikipedia.org/wiki/Indice_de_masse_corporelle</w:t>
                        </w:r>
                      </w:p>
                    </w:txbxContent>
                  </v:textbox>
                </v:rect>
              </w:pict>
            </mc:Fallback>
          </mc:AlternateContent>
        </w:r>
      </w:hyperlink>
      <w:r w:rsidR="00657EF5">
        <w:rPr>
          <w:sz w:val="16"/>
          <w:szCs w:val="16"/>
        </w:rPr>
        <w:br/>
      </w:r>
    </w:p>
    <w:sectPr w:rsidR="00EC74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4BA" w:rsidRDefault="00657EF5">
      <w:pPr>
        <w:spacing w:after="0" w:line="240" w:lineRule="auto"/>
      </w:pPr>
      <w:r>
        <w:separator/>
      </w:r>
    </w:p>
  </w:endnote>
  <w:endnote w:type="continuationSeparator" w:id="0">
    <w:p w:rsidR="00FD64BA" w:rsidRDefault="00657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FreeSans">
    <w:charset w:val="01"/>
    <w:family w:val="roman"/>
    <w:pitch w:val="variable"/>
  </w:font>
  <w:font w:name="Noto Sans">
    <w:altName w:val="Times New Roman"/>
    <w:charset w:val="00"/>
    <w:family w:val="swiss"/>
    <w:pitch w:val="variable"/>
    <w:sig w:usb0="E00002FF" w:usb1="4000001F" w:usb2="08000029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9AA" w:rsidRDefault="00C369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9AA" w:rsidRDefault="00C369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9AA" w:rsidRDefault="00C369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4BA" w:rsidRDefault="00657EF5">
      <w:pPr>
        <w:spacing w:after="0" w:line="240" w:lineRule="auto"/>
      </w:pPr>
      <w:r>
        <w:separator/>
      </w:r>
    </w:p>
  </w:footnote>
  <w:footnote w:type="continuationSeparator" w:id="0">
    <w:p w:rsidR="00FD64BA" w:rsidRDefault="00657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9AA" w:rsidRDefault="00C369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2" w:type="dxa"/>
      <w:tblInd w:w="108" w:type="dxa"/>
      <w:tblLook w:val="04A0" w:firstRow="1" w:lastRow="0" w:firstColumn="1" w:lastColumn="0" w:noHBand="0" w:noVBand="1"/>
    </w:tblPr>
    <w:tblGrid>
      <w:gridCol w:w="1410"/>
      <w:gridCol w:w="1275"/>
      <w:gridCol w:w="4869"/>
      <w:gridCol w:w="1508"/>
    </w:tblGrid>
    <w:tr w:rsidR="00EC7453">
      <w:tc>
        <w:tcPr>
          <w:tcW w:w="1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C7453" w:rsidRDefault="00657EF5" w:rsidP="00657EF5">
          <w:pPr>
            <w:pStyle w:val="En-tte"/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sz w:val="48"/>
              <w:szCs w:val="48"/>
            </w:rPr>
            <w:t>NSIT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C7453" w:rsidRDefault="00657EF5">
          <w:pPr>
            <w:pStyle w:val="En-tte"/>
            <w:jc w:val="center"/>
            <w:rPr>
              <w:rFonts w:ascii="Arial" w:hAnsi="Arial" w:cs="Arial"/>
              <w:sz w:val="48"/>
              <w:szCs w:val="48"/>
            </w:rPr>
          </w:pPr>
          <w:bookmarkStart w:id="0" w:name="_GoBack"/>
          <w:bookmarkEnd w:id="0"/>
          <w:r>
            <w:rPr>
              <w:rFonts w:ascii="Arial" w:hAnsi="Arial" w:cs="Arial"/>
              <w:sz w:val="48"/>
              <w:szCs w:val="48"/>
            </w:rPr>
            <w:t>02c</w:t>
          </w:r>
        </w:p>
      </w:tc>
      <w:tc>
        <w:tcPr>
          <w:tcW w:w="637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C7453" w:rsidRDefault="00657EF5">
          <w:pPr>
            <w:pStyle w:val="TITLELTUntertitel"/>
            <w:tabs>
              <w:tab w:val="left" w:pos="1488"/>
              <w:tab w:val="right" w:pos="6158"/>
            </w:tabs>
            <w:jc w:val="left"/>
            <w:rPr>
              <w:rFonts w:ascii="Arial" w:eastAsia="Arial" w:hAnsi="Arial" w:cs="Arial"/>
              <w:sz w:val="36"/>
              <w:szCs w:val="36"/>
            </w:rPr>
          </w:pPr>
          <w:r>
            <w:rPr>
              <w:rFonts w:ascii="Arial" w:eastAsia="Arial" w:hAnsi="Arial" w:cs="Arial"/>
              <w:sz w:val="36"/>
              <w:szCs w:val="36"/>
            </w:rPr>
            <w:tab/>
          </w:r>
          <w:r>
            <w:rPr>
              <w:rFonts w:ascii="Arial" w:eastAsia="Arial" w:hAnsi="Arial" w:cs="Arial"/>
              <w:sz w:val="36"/>
              <w:szCs w:val="36"/>
            </w:rPr>
            <w:tab/>
            <w:t>Langages et programmation</w:t>
          </w:r>
        </w:p>
      </w:tc>
    </w:tr>
    <w:tr w:rsidR="00EC7453">
      <w:tc>
        <w:tcPr>
          <w:tcW w:w="9062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C7453" w:rsidRDefault="00657EF5">
          <w:pPr>
            <w:pStyle w:val="En-tte"/>
            <w:jc w:val="center"/>
            <w:rPr>
              <w:sz w:val="20"/>
            </w:rPr>
          </w:pPr>
          <w:r>
            <w:rPr>
              <w:rFonts w:ascii="Arial" w:hAnsi="Arial" w:cs="Arial"/>
              <w:color w:val="000000"/>
              <w:sz w:val="28"/>
              <w:szCs w:val="28"/>
            </w:rPr>
            <w:t>Mise au point des programmes. Gestion de bugs.</w:t>
          </w:r>
        </w:p>
      </w:tc>
    </w:tr>
    <w:tr w:rsidR="00EC7453">
      <w:tc>
        <w:tcPr>
          <w:tcW w:w="75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C7453" w:rsidRDefault="00657EF5">
          <w:pPr>
            <w:pStyle w:val="En-tte"/>
            <w:rPr>
              <w:sz w:val="20"/>
            </w:rPr>
          </w:pPr>
          <w:r>
            <w:rPr>
              <w:rFonts w:ascii="Arial" w:hAnsi="Arial" w:cs="Arial"/>
              <w:sz w:val="28"/>
              <w:szCs w:val="28"/>
            </w:rPr>
            <w:t>Calcul de l’Indice de Masse Corporelle</w:t>
          </w:r>
        </w:p>
      </w:tc>
      <w:tc>
        <w:tcPr>
          <w:tcW w:w="15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C7453" w:rsidRDefault="00657EF5">
          <w:pPr>
            <w:pStyle w:val="En-tte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1/1</w:t>
          </w:r>
        </w:p>
      </w:tc>
    </w:tr>
  </w:tbl>
  <w:p w:rsidR="00EC7453" w:rsidRDefault="00EC7453">
    <w:pPr>
      <w:pStyle w:val="En-tte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9AA" w:rsidRDefault="00C369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7453"/>
    <w:rsid w:val="00657EF5"/>
    <w:rsid w:val="00C369AA"/>
    <w:rsid w:val="00EC7453"/>
    <w:rsid w:val="00FD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975F4-550E-4FFB-A61D-29E04088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ITLELTUntertitel">
    <w:name w:val="TITLE~LT~Untertitel"/>
    <w:qFormat/>
    <w:pPr>
      <w:overflowPunct w:val="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paragraph" w:customStyle="1" w:styleId="Standard">
    <w:name w:val="Standard"/>
    <w:qFormat/>
    <w:pPr>
      <w:widowControl w:val="0"/>
      <w:overflowPunct w:val="0"/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tsansremplissage">
    <w:name w:val="Objet sans remplissage"/>
    <w:basedOn w:val="Standard"/>
    <w:qFormat/>
  </w:style>
  <w:style w:type="paragraph" w:customStyle="1" w:styleId="Objetsansremplissageetsansligne">
    <w:name w:val="Objet sans remplissage et sans ligne"/>
    <w:basedOn w:val="Standard"/>
    <w:qFormat/>
  </w:style>
  <w:style w:type="paragraph" w:customStyle="1" w:styleId="A4">
    <w:name w:val="A4"/>
    <w:basedOn w:val="Texte"/>
    <w:qFormat/>
    <w:rPr>
      <w:rFonts w:ascii="Noto Sans" w:hAnsi="Noto Sans"/>
      <w:sz w:val="36"/>
    </w:rPr>
  </w:style>
  <w:style w:type="paragraph" w:customStyle="1" w:styleId="Texte">
    <w:name w:val="Texte"/>
    <w:basedOn w:val="Lgende"/>
    <w:qFormat/>
  </w:style>
  <w:style w:type="paragraph" w:customStyle="1" w:styleId="TitreA4">
    <w:name w:val="Titre A4"/>
    <w:basedOn w:val="A4"/>
    <w:qFormat/>
    <w:rPr>
      <w:sz w:val="88"/>
    </w:rPr>
  </w:style>
  <w:style w:type="paragraph" w:customStyle="1" w:styleId="En-tteA4">
    <w:name w:val="En-tête A4"/>
    <w:basedOn w:val="A4"/>
    <w:qFormat/>
    <w:rPr>
      <w:sz w:val="48"/>
    </w:rPr>
  </w:style>
  <w:style w:type="paragraph" w:customStyle="1" w:styleId="TexteA4">
    <w:name w:val="Texte A4"/>
    <w:basedOn w:val="A4"/>
    <w:qFormat/>
  </w:style>
  <w:style w:type="paragraph" w:customStyle="1" w:styleId="A0">
    <w:name w:val="A0"/>
    <w:basedOn w:val="Texte"/>
    <w:qFormat/>
    <w:rPr>
      <w:rFonts w:ascii="Noto Sans" w:hAnsi="Noto Sans"/>
      <w:sz w:val="95"/>
    </w:rPr>
  </w:style>
  <w:style w:type="paragraph" w:customStyle="1" w:styleId="TitreA0">
    <w:name w:val="Titre A0"/>
    <w:basedOn w:val="A4"/>
    <w:qFormat/>
    <w:rPr>
      <w:sz w:val="192"/>
    </w:rPr>
  </w:style>
  <w:style w:type="paragraph" w:customStyle="1" w:styleId="En-tteA0">
    <w:name w:val="En-tête A0"/>
    <w:basedOn w:val="A4"/>
    <w:qFormat/>
    <w:rPr>
      <w:sz w:val="144"/>
    </w:rPr>
  </w:style>
  <w:style w:type="paragraph" w:customStyle="1" w:styleId="TexteA0">
    <w:name w:val="Texte A0"/>
    <w:basedOn w:val="A4"/>
    <w:qFormat/>
  </w:style>
  <w:style w:type="paragraph" w:customStyle="1" w:styleId="Image">
    <w:name w:val="Image"/>
    <w:qFormat/>
    <w:pPr>
      <w:widowControl w:val="0"/>
      <w:overflowPunct w:val="0"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Formes">
    <w:name w:val="Formes"/>
    <w:basedOn w:val="Image"/>
    <w:qFormat/>
    <w:rPr>
      <w:b/>
      <w:sz w:val="28"/>
    </w:rPr>
  </w:style>
  <w:style w:type="paragraph" w:customStyle="1" w:styleId="Plein">
    <w:name w:val="Plein"/>
    <w:basedOn w:val="Formes"/>
    <w:qFormat/>
  </w:style>
  <w:style w:type="paragraph" w:customStyle="1" w:styleId="Pleinbleu">
    <w:name w:val="Plein bleu"/>
    <w:basedOn w:val="Plein"/>
    <w:qFormat/>
    <w:rPr>
      <w:color w:val="FFFFFF"/>
    </w:rPr>
  </w:style>
  <w:style w:type="paragraph" w:customStyle="1" w:styleId="Pleinvert">
    <w:name w:val="Plein vert"/>
    <w:basedOn w:val="Plein"/>
    <w:qFormat/>
    <w:rPr>
      <w:color w:val="FFFFFF"/>
    </w:rPr>
  </w:style>
  <w:style w:type="paragraph" w:customStyle="1" w:styleId="Pleinrouge">
    <w:name w:val="Plein rouge"/>
    <w:basedOn w:val="Plein"/>
    <w:qFormat/>
    <w:rPr>
      <w:color w:val="FFFFFF"/>
    </w:rPr>
  </w:style>
  <w:style w:type="paragraph" w:customStyle="1" w:styleId="Pleinjaune">
    <w:name w:val="Plein jaune"/>
    <w:basedOn w:val="Plein"/>
    <w:qFormat/>
    <w:rPr>
      <w:color w:val="FFFFFF"/>
    </w:rPr>
  </w:style>
  <w:style w:type="paragraph" w:customStyle="1" w:styleId="Contour">
    <w:name w:val="Contour"/>
    <w:basedOn w:val="Formes"/>
    <w:qFormat/>
  </w:style>
  <w:style w:type="paragraph" w:customStyle="1" w:styleId="Contourbleu">
    <w:name w:val="Contour bleu"/>
    <w:basedOn w:val="Contour"/>
    <w:qFormat/>
    <w:rPr>
      <w:color w:val="355269"/>
    </w:rPr>
  </w:style>
  <w:style w:type="paragraph" w:customStyle="1" w:styleId="Contourvert">
    <w:name w:val="Contour vert"/>
    <w:basedOn w:val="Contour"/>
    <w:qFormat/>
    <w:rPr>
      <w:color w:val="127622"/>
    </w:rPr>
  </w:style>
  <w:style w:type="paragraph" w:customStyle="1" w:styleId="Contourrouge">
    <w:name w:val="Contour rouge"/>
    <w:basedOn w:val="Contour"/>
    <w:qFormat/>
    <w:rPr>
      <w:color w:val="C9211E"/>
    </w:rPr>
  </w:style>
  <w:style w:type="paragraph" w:customStyle="1" w:styleId="Contourjaune">
    <w:name w:val="Contour jaune"/>
    <w:basedOn w:val="Contour"/>
    <w:qFormat/>
    <w:rPr>
      <w:color w:val="B47804"/>
    </w:rPr>
  </w:style>
  <w:style w:type="paragraph" w:customStyle="1" w:styleId="Lignes">
    <w:name w:val="Lignes"/>
    <w:basedOn w:val="Image"/>
    <w:qFormat/>
  </w:style>
  <w:style w:type="paragraph" w:customStyle="1" w:styleId="Ligneflche">
    <w:name w:val="Ligne fléchée"/>
    <w:basedOn w:val="Lignes"/>
    <w:qFormat/>
  </w:style>
  <w:style w:type="paragraph" w:customStyle="1" w:styleId="Ligneenpointills">
    <w:name w:val="Ligne en pointillés"/>
    <w:basedOn w:val="Lignes"/>
    <w:qFormat/>
  </w:style>
  <w:style w:type="paragraph" w:customStyle="1" w:styleId="DiapositivedetitreLTGliederung1">
    <w:name w:val="Diapositive de titre~LT~Gliederung 1"/>
    <w:qFormat/>
    <w:pPr>
      <w:widowControl w:val="0"/>
      <w:overflowPunct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DiapositivedetitreLTGliederung2">
    <w:name w:val="Diapositive de titre~LT~Gliederung 2"/>
    <w:basedOn w:val="DiapositivedetitreLTGliederung1"/>
    <w:qFormat/>
    <w:pPr>
      <w:spacing w:before="227"/>
    </w:pPr>
    <w:rPr>
      <w:sz w:val="36"/>
    </w:rPr>
  </w:style>
  <w:style w:type="paragraph" w:customStyle="1" w:styleId="DiapositivedetitreLTGliederung3">
    <w:name w:val="Diapositive de titre~LT~Gliederung 3"/>
    <w:basedOn w:val="DiapositivedetitreLTGliederung2"/>
    <w:qFormat/>
    <w:pPr>
      <w:spacing w:before="170"/>
    </w:pPr>
    <w:rPr>
      <w:i/>
    </w:rPr>
  </w:style>
  <w:style w:type="paragraph" w:customStyle="1" w:styleId="DiapositivedetitreLTGliederung4">
    <w:name w:val="Diapositive de titre~LT~Gliederung 4"/>
    <w:basedOn w:val="DiapositivedetitreLTGliederung3"/>
    <w:qFormat/>
    <w:pPr>
      <w:spacing w:before="113"/>
    </w:pPr>
    <w:rPr>
      <w:i w:val="0"/>
      <w:sz w:val="32"/>
    </w:rPr>
  </w:style>
  <w:style w:type="paragraph" w:customStyle="1" w:styleId="DiapositivedetitreLTGliederung5">
    <w:name w:val="Diapositive de titre~LT~Gliederung 5"/>
    <w:basedOn w:val="DiapositivedetitreLTGliederung4"/>
    <w:qFormat/>
    <w:pPr>
      <w:spacing w:before="57"/>
    </w:pPr>
    <w:rPr>
      <w:sz w:val="40"/>
    </w:rPr>
  </w:style>
  <w:style w:type="paragraph" w:customStyle="1" w:styleId="DiapositivedetitreLTGliederung6">
    <w:name w:val="Diapositive de titre~LT~Gliederung 6"/>
    <w:basedOn w:val="DiapositivedetitreLTGliederung5"/>
    <w:qFormat/>
  </w:style>
  <w:style w:type="paragraph" w:customStyle="1" w:styleId="DiapositivedetitreLTGliederung7">
    <w:name w:val="Diapositive de titre~LT~Gliederung 7"/>
    <w:basedOn w:val="DiapositivedetitreLTGliederung6"/>
    <w:qFormat/>
  </w:style>
  <w:style w:type="paragraph" w:customStyle="1" w:styleId="DiapositivedetitreLTGliederung8">
    <w:name w:val="Diapositive de titre~LT~Gliederung 8"/>
    <w:basedOn w:val="DiapositivedetitreLTGliederung7"/>
    <w:qFormat/>
  </w:style>
  <w:style w:type="paragraph" w:customStyle="1" w:styleId="DiapositivedetitreLTGliederung9">
    <w:name w:val="Diapositive de titre~LT~Gliederung 9"/>
    <w:basedOn w:val="DiapositivedetitreLTGliederung8"/>
    <w:qFormat/>
  </w:style>
  <w:style w:type="paragraph" w:customStyle="1" w:styleId="DiapositivedetitreLTTitel">
    <w:name w:val="Diapositive de titre~LT~Titel"/>
    <w:qFormat/>
    <w:pPr>
      <w:widowControl w:val="0"/>
      <w:overflowPunct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DiapositivedetitreLTUntertitel">
    <w:name w:val="Diapositive de titre~LT~Untertitel"/>
    <w:qFormat/>
    <w:pPr>
      <w:widowControl w:val="0"/>
      <w:overflowPunct w:val="0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DiapositivedetitreLTNotizen">
    <w:name w:val="Diapositive de titre~LT~Notizen"/>
    <w:qFormat/>
    <w:pPr>
      <w:widowControl w:val="0"/>
      <w:overflowPunct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DiapositivedetitreLTHintergrundobjekte">
    <w:name w:val="Diapositive de titre~LT~Hintergrundobjekte"/>
    <w:qFormat/>
    <w:pPr>
      <w:widowControl w:val="0"/>
      <w:overflowPunct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iapositivedetitreLTHintergrund">
    <w:name w:val="Diapositive de titre~LT~Hintergrund"/>
    <w:qFormat/>
    <w:pPr>
      <w:widowControl w:val="0"/>
      <w:overflowPunct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widowControl w:val="0"/>
      <w:overflowPunct w:val="0"/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sdarrire-plan">
    <w:name w:val="Objets d'arrière-plan"/>
    <w:qFormat/>
    <w:pPr>
      <w:widowControl w:val="0"/>
      <w:overflowPunct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Arrire-plan">
    <w:name w:val="Arrière-plan"/>
    <w:qFormat/>
    <w:pPr>
      <w:widowControl w:val="0"/>
      <w:overflowPunct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widowControl w:val="0"/>
      <w:overflowPunct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Plan1">
    <w:name w:val="Plan 1"/>
    <w:qFormat/>
    <w:pPr>
      <w:widowControl w:val="0"/>
      <w:overflowPunct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Plan2">
    <w:name w:val="Plan 2"/>
    <w:basedOn w:val="Plan1"/>
    <w:qFormat/>
    <w:pPr>
      <w:spacing w:before="227"/>
    </w:pPr>
    <w:rPr>
      <w:sz w:val="36"/>
    </w:rPr>
  </w:style>
  <w:style w:type="paragraph" w:customStyle="1" w:styleId="Plan3">
    <w:name w:val="Plan 3"/>
    <w:basedOn w:val="Plan2"/>
    <w:qFormat/>
    <w:pPr>
      <w:spacing w:before="170"/>
    </w:pPr>
    <w:rPr>
      <w:i/>
    </w:rPr>
  </w:style>
  <w:style w:type="paragraph" w:customStyle="1" w:styleId="Plan4">
    <w:name w:val="Plan 4"/>
    <w:basedOn w:val="Plan3"/>
    <w:qFormat/>
    <w:pPr>
      <w:spacing w:before="113"/>
    </w:pPr>
    <w:rPr>
      <w:i w:val="0"/>
      <w:sz w:val="32"/>
    </w:rPr>
  </w:style>
  <w:style w:type="paragraph" w:customStyle="1" w:styleId="Plan5">
    <w:name w:val="Plan 5"/>
    <w:basedOn w:val="Plan4"/>
    <w:qFormat/>
    <w:pPr>
      <w:spacing w:before="57"/>
    </w:pPr>
    <w:rPr>
      <w:sz w:val="40"/>
    </w:rPr>
  </w:style>
  <w:style w:type="paragraph" w:customStyle="1" w:styleId="Plan6">
    <w:name w:val="Plan 6"/>
    <w:basedOn w:val="Plan5"/>
    <w:qFormat/>
  </w:style>
  <w:style w:type="paragraph" w:customStyle="1" w:styleId="Plan7">
    <w:name w:val="Plan 7"/>
    <w:basedOn w:val="Plan6"/>
    <w:qFormat/>
  </w:style>
  <w:style w:type="paragraph" w:customStyle="1" w:styleId="Plan8">
    <w:name w:val="Plan 8"/>
    <w:basedOn w:val="Plan7"/>
    <w:qFormat/>
  </w:style>
  <w:style w:type="paragraph" w:customStyle="1" w:styleId="Plan9">
    <w:name w:val="Plan 9"/>
    <w:basedOn w:val="Plan8"/>
    <w:qFormat/>
  </w:style>
  <w:style w:type="paragraph" w:customStyle="1" w:styleId="ListLabel16">
    <w:name w:val="ListLabel 16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5">
    <w:name w:val="ListLabel 15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4">
    <w:name w:val="ListLabel 14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3">
    <w:name w:val="ListLabel 13"/>
    <w:qFormat/>
    <w:pPr>
      <w:widowControl w:val="0"/>
      <w:overflowPunct w:val="0"/>
    </w:pPr>
    <w:rPr>
      <w:rFonts w:ascii="Arial" w:eastAsia="DejaVu Sans" w:hAnsi="Arial" w:cs="Liberation Sans"/>
      <w:sz w:val="24"/>
      <w:szCs w:val="24"/>
    </w:rPr>
  </w:style>
  <w:style w:type="paragraph" w:customStyle="1" w:styleId="ListLabel12">
    <w:name w:val="ListLabel 12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1">
    <w:name w:val="ListLabel 11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0">
    <w:name w:val="ListLabel 10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9">
    <w:name w:val="ListLabel 9"/>
    <w:qFormat/>
    <w:pPr>
      <w:widowControl w:val="0"/>
      <w:overflowPunct w:val="0"/>
    </w:pPr>
    <w:rPr>
      <w:rFonts w:ascii="Arial" w:eastAsia="DejaVu Sans" w:hAnsi="Arial" w:cs="Liberation Sans"/>
      <w:sz w:val="24"/>
      <w:szCs w:val="24"/>
    </w:rPr>
  </w:style>
  <w:style w:type="paragraph" w:customStyle="1" w:styleId="ListLabel8">
    <w:name w:val="ListLabel 8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7">
    <w:name w:val="ListLabel 7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6">
    <w:name w:val="ListLabel 6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5">
    <w:name w:val="ListLabel 5"/>
    <w:qFormat/>
    <w:pPr>
      <w:widowControl w:val="0"/>
      <w:overflowPunct w:val="0"/>
    </w:pPr>
    <w:rPr>
      <w:rFonts w:ascii="Arial" w:eastAsia="DejaVu Sans" w:hAnsi="Arial" w:cs="Liberation Sans"/>
      <w:sz w:val="24"/>
      <w:szCs w:val="24"/>
    </w:rPr>
  </w:style>
  <w:style w:type="paragraph" w:customStyle="1" w:styleId="ListLabel4">
    <w:name w:val="ListLabel 4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3">
    <w:name w:val="ListLabel 3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2">
    <w:name w:val="ListLabel 2"/>
    <w:qFormat/>
    <w:pPr>
      <w:widowControl w:val="0"/>
      <w:overflowPunct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">
    <w:name w:val="ListLabel 1"/>
    <w:qFormat/>
    <w:pPr>
      <w:widowControl w:val="0"/>
      <w:overflowPunct w:val="0"/>
    </w:pPr>
    <w:rPr>
      <w:rFonts w:ascii="Arial" w:eastAsia="DejaVu Sans" w:hAnsi="Arial" w:cs="Liberation Sans"/>
      <w:sz w:val="24"/>
      <w:szCs w:val="24"/>
    </w:rPr>
  </w:style>
  <w:style w:type="paragraph" w:customStyle="1" w:styleId="TextedebullesCar">
    <w:name w:val="Texte de bulles Car"/>
    <w:qFormat/>
    <w:pPr>
      <w:widowControl w:val="0"/>
      <w:overflowPunct w:val="0"/>
    </w:pPr>
    <w:rPr>
      <w:rFonts w:ascii="Segoe UI" w:eastAsia="DejaVu Sans" w:hAnsi="Segoe UI" w:cs="Liberation Sans"/>
      <w:sz w:val="18"/>
      <w:szCs w:val="24"/>
    </w:rPr>
  </w:style>
  <w:style w:type="paragraph" w:customStyle="1" w:styleId="Policepardfaut1">
    <w:name w:val="Police par défaut1"/>
    <w:qFormat/>
    <w:pPr>
      <w:widowControl w:val="0"/>
      <w:overflowPunct w:val="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PrformatHTMLCar">
    <w:name w:val="Préformaté HTML Car"/>
    <w:qFormat/>
    <w:pPr>
      <w:widowControl w:val="0"/>
      <w:overflowPunct w:val="0"/>
    </w:pPr>
    <w:rPr>
      <w:rFonts w:ascii="Courier New" w:eastAsia="DejaVu Sans" w:hAnsi="Courier New" w:cs="Liberation Sans"/>
      <w:szCs w:val="24"/>
    </w:rPr>
  </w:style>
  <w:style w:type="paragraph" w:customStyle="1" w:styleId="LienInternetvisit">
    <w:name w:val="Lien Internet visité"/>
    <w:qFormat/>
    <w:pPr>
      <w:widowControl w:val="0"/>
      <w:overflowPunct w:val="0"/>
    </w:pPr>
    <w:rPr>
      <w:rFonts w:ascii="Liberation Serif" w:eastAsia="DejaVu Sans" w:hAnsi="Liberation Serif" w:cs="Liberation Sans"/>
      <w:color w:val="954F72"/>
      <w:sz w:val="24"/>
      <w:szCs w:val="24"/>
      <w:u w:val="single"/>
    </w:rPr>
  </w:style>
  <w:style w:type="paragraph" w:customStyle="1" w:styleId="LienInternet0">
    <w:name w:val="Lien Internet"/>
    <w:qFormat/>
    <w:pPr>
      <w:widowControl w:val="0"/>
      <w:overflowPunct w:val="0"/>
    </w:pPr>
    <w:rPr>
      <w:rFonts w:ascii="Liberation Serif" w:eastAsia="DejaVu Sans" w:hAnsi="Liberation Serif" w:cs="Liberation Sans"/>
      <w:color w:val="0563C1"/>
      <w:sz w:val="24"/>
      <w:szCs w:val="24"/>
      <w:u w:val="single"/>
    </w:rPr>
  </w:style>
  <w:style w:type="paragraph" w:customStyle="1" w:styleId="PieddepageCar0">
    <w:name w:val="Pied de page Car"/>
    <w:qFormat/>
    <w:pPr>
      <w:widowControl w:val="0"/>
      <w:overflowPunct w:val="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En-tteCar0">
    <w:name w:val="En-tête Car"/>
    <w:qFormat/>
    <w:pPr>
      <w:widowControl w:val="0"/>
      <w:overflowPunct w:val="0"/>
    </w:pPr>
    <w:rPr>
      <w:rFonts w:ascii="Liberation Serif" w:eastAsia="DejaVu Sans" w:hAnsi="Liberation Serif" w:cs="Liberation Sans"/>
      <w:sz w:val="24"/>
      <w:szCs w:val="24"/>
    </w:rPr>
  </w:style>
  <w:style w:type="paragraph" w:styleId="Textedebulles">
    <w:name w:val="Balloon Text"/>
    <w:qFormat/>
    <w:pPr>
      <w:widowControl w:val="0"/>
      <w:overflowPunct w:val="0"/>
      <w:spacing w:line="200" w:lineRule="atLeast"/>
    </w:pPr>
    <w:rPr>
      <w:rFonts w:ascii="Segoe UI" w:eastAsia="DejaVu Sans" w:hAnsi="Segoe UI" w:cs="Liberation Sans"/>
      <w:sz w:val="18"/>
      <w:szCs w:val="24"/>
    </w:rPr>
  </w:style>
  <w:style w:type="paragraph" w:styleId="PrformatHTML">
    <w:name w:val="HTML Preformatted"/>
    <w:qFormat/>
    <w:pPr>
      <w:widowControl w:val="0"/>
      <w:tabs>
        <w:tab w:val="left" w:pos="1616"/>
        <w:tab w:val="left" w:pos="3231"/>
        <w:tab w:val="left" w:pos="4847"/>
        <w:tab w:val="left" w:pos="6463"/>
        <w:tab w:val="left" w:pos="8079"/>
        <w:tab w:val="left" w:pos="9694"/>
        <w:tab w:val="left" w:pos="11310"/>
        <w:tab w:val="left" w:pos="12926"/>
        <w:tab w:val="left" w:pos="14542"/>
        <w:tab w:val="left" w:pos="16157"/>
        <w:tab w:val="left" w:pos="17773"/>
        <w:tab w:val="left" w:pos="19389"/>
        <w:tab w:val="left" w:pos="21004"/>
        <w:tab w:val="left" w:pos="22620"/>
        <w:tab w:val="left" w:pos="24236"/>
        <w:tab w:val="left" w:pos="25852"/>
      </w:tabs>
      <w:overflowPunct w:val="0"/>
      <w:spacing w:line="200" w:lineRule="atLeast"/>
    </w:pPr>
    <w:rPr>
      <w:rFonts w:ascii="Courier New" w:eastAsia="DejaVu Sans" w:hAnsi="Courier New" w:cs="Liberation Sans"/>
      <w:szCs w:val="24"/>
    </w:rPr>
  </w:style>
  <w:style w:type="paragraph" w:customStyle="1" w:styleId="TitreetcontenuLTGliederung1">
    <w:name w:val="Titre et contenu~LT~Gliederung 1"/>
    <w:qFormat/>
    <w:pPr>
      <w:widowControl w:val="0"/>
      <w:overflowPunct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TitreetcontenuLTGliederung2">
    <w:name w:val="Titre et contenu~LT~Gliederung 2"/>
    <w:basedOn w:val="TitreetcontenuLTGliederung1"/>
    <w:qFormat/>
    <w:pPr>
      <w:spacing w:before="227"/>
    </w:pPr>
    <w:rPr>
      <w:sz w:val="36"/>
    </w:rPr>
  </w:style>
  <w:style w:type="paragraph" w:customStyle="1" w:styleId="TitreetcontenuLTGliederung3">
    <w:name w:val="Titre et contenu~LT~Gliederung 3"/>
    <w:basedOn w:val="TitreetcontenuLTGliederung2"/>
    <w:qFormat/>
    <w:pPr>
      <w:spacing w:before="170"/>
    </w:pPr>
    <w:rPr>
      <w:i/>
    </w:rPr>
  </w:style>
  <w:style w:type="paragraph" w:customStyle="1" w:styleId="TitreetcontenuLTGliederung4">
    <w:name w:val="Titre et contenu~LT~Gliederung 4"/>
    <w:basedOn w:val="TitreetcontenuLTGliederung3"/>
    <w:qFormat/>
    <w:pPr>
      <w:spacing w:before="113"/>
    </w:pPr>
    <w:rPr>
      <w:i w:val="0"/>
      <w:sz w:val="32"/>
    </w:rPr>
  </w:style>
  <w:style w:type="paragraph" w:customStyle="1" w:styleId="TitreetcontenuLTGliederung5">
    <w:name w:val="Titre et contenu~LT~Gliederung 5"/>
    <w:basedOn w:val="TitreetcontenuLTGliederung4"/>
    <w:qFormat/>
    <w:pPr>
      <w:spacing w:before="57"/>
    </w:pPr>
    <w:rPr>
      <w:sz w:val="40"/>
    </w:rPr>
  </w:style>
  <w:style w:type="paragraph" w:customStyle="1" w:styleId="TitreetcontenuLTGliederung6">
    <w:name w:val="Titre et contenu~LT~Gliederung 6"/>
    <w:basedOn w:val="TitreetcontenuLTGliederung5"/>
    <w:qFormat/>
  </w:style>
  <w:style w:type="paragraph" w:customStyle="1" w:styleId="TitreetcontenuLTGliederung7">
    <w:name w:val="Titre et contenu~LT~Gliederung 7"/>
    <w:basedOn w:val="TitreetcontenuLTGliederung6"/>
    <w:qFormat/>
  </w:style>
  <w:style w:type="paragraph" w:customStyle="1" w:styleId="TitreetcontenuLTGliederung8">
    <w:name w:val="Titre et contenu~LT~Gliederung 8"/>
    <w:basedOn w:val="TitreetcontenuLTGliederung7"/>
    <w:qFormat/>
  </w:style>
  <w:style w:type="paragraph" w:customStyle="1" w:styleId="TitreetcontenuLTGliederung9">
    <w:name w:val="Titre et contenu~LT~Gliederung 9"/>
    <w:basedOn w:val="TitreetcontenuLTGliederung8"/>
    <w:qFormat/>
  </w:style>
  <w:style w:type="paragraph" w:customStyle="1" w:styleId="TitreetcontenuLTTitel">
    <w:name w:val="Titre et contenu~LT~Titel"/>
    <w:qFormat/>
    <w:pPr>
      <w:widowControl w:val="0"/>
      <w:overflowPunct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TitreetcontenuLTUntertitel">
    <w:name w:val="Titre et contenu~LT~Untertitel"/>
    <w:qFormat/>
    <w:pPr>
      <w:widowControl w:val="0"/>
      <w:overflowPunct w:val="0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reetcontenuLTNotizen">
    <w:name w:val="Titre et contenu~LT~Notizen"/>
    <w:qFormat/>
    <w:pPr>
      <w:widowControl w:val="0"/>
      <w:overflowPunct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reetcontenuLTHintergrundobjekte">
    <w:name w:val="Titre et contenu~LT~Hintergrundobjekte"/>
    <w:qFormat/>
    <w:pPr>
      <w:widowControl w:val="0"/>
      <w:overflowPunct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reetcontenuLTHintergrund">
    <w:name w:val="Titre et contenu~LT~Hintergrund"/>
    <w:qFormat/>
    <w:pPr>
      <w:widowControl w:val="0"/>
      <w:overflowPunct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reetcontenuLTGliederung10">
    <w:name w:val="Titre et contenu_~LT~Gliederung 1"/>
    <w:qFormat/>
    <w:pPr>
      <w:widowControl w:val="0"/>
      <w:overflowPunct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TitreetcontenuLTGliederung20">
    <w:name w:val="Titre et contenu_~LT~Gliederung 2"/>
    <w:basedOn w:val="TitreetcontenuLTGliederung10"/>
    <w:qFormat/>
    <w:pPr>
      <w:spacing w:before="227"/>
    </w:pPr>
    <w:rPr>
      <w:sz w:val="36"/>
    </w:rPr>
  </w:style>
  <w:style w:type="paragraph" w:customStyle="1" w:styleId="TitreetcontenuLTGliederung30">
    <w:name w:val="Titre et contenu_~LT~Gliederung 3"/>
    <w:basedOn w:val="TitreetcontenuLTGliederung20"/>
    <w:qFormat/>
    <w:pPr>
      <w:spacing w:before="170"/>
    </w:pPr>
    <w:rPr>
      <w:i/>
    </w:rPr>
  </w:style>
  <w:style w:type="paragraph" w:customStyle="1" w:styleId="TitreetcontenuLTGliederung40">
    <w:name w:val="Titre et contenu_~LT~Gliederung 4"/>
    <w:basedOn w:val="TitreetcontenuLTGliederung30"/>
    <w:qFormat/>
    <w:pPr>
      <w:spacing w:before="113"/>
    </w:pPr>
    <w:rPr>
      <w:i w:val="0"/>
      <w:sz w:val="32"/>
    </w:rPr>
  </w:style>
  <w:style w:type="paragraph" w:customStyle="1" w:styleId="TitreetcontenuLTGliederung50">
    <w:name w:val="Titre et contenu_~LT~Gliederung 5"/>
    <w:basedOn w:val="TitreetcontenuLTGliederung40"/>
    <w:qFormat/>
    <w:pPr>
      <w:spacing w:before="57"/>
    </w:pPr>
    <w:rPr>
      <w:sz w:val="40"/>
    </w:rPr>
  </w:style>
  <w:style w:type="paragraph" w:customStyle="1" w:styleId="TitreetcontenuLTGliederung60">
    <w:name w:val="Titre et contenu_~LT~Gliederung 6"/>
    <w:basedOn w:val="TitreetcontenuLTGliederung50"/>
    <w:qFormat/>
  </w:style>
  <w:style w:type="paragraph" w:customStyle="1" w:styleId="TitreetcontenuLTGliederung70">
    <w:name w:val="Titre et contenu_~LT~Gliederung 7"/>
    <w:basedOn w:val="TitreetcontenuLTGliederung60"/>
    <w:qFormat/>
  </w:style>
  <w:style w:type="paragraph" w:customStyle="1" w:styleId="TitreetcontenuLTGliederung80">
    <w:name w:val="Titre et contenu_~LT~Gliederung 8"/>
    <w:basedOn w:val="TitreetcontenuLTGliederung70"/>
    <w:qFormat/>
  </w:style>
  <w:style w:type="paragraph" w:customStyle="1" w:styleId="TitreetcontenuLTGliederung90">
    <w:name w:val="Titre et contenu_~LT~Gliederung 9"/>
    <w:basedOn w:val="TitreetcontenuLTGliederung80"/>
    <w:qFormat/>
  </w:style>
  <w:style w:type="paragraph" w:customStyle="1" w:styleId="TitreetcontenuLTTitel0">
    <w:name w:val="Titre et contenu_~LT~Titel"/>
    <w:qFormat/>
    <w:pPr>
      <w:widowControl w:val="0"/>
      <w:overflowPunct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TitreetcontenuLTUntertitel0">
    <w:name w:val="Titre et contenu_~LT~Untertitel"/>
    <w:qFormat/>
    <w:pPr>
      <w:widowControl w:val="0"/>
      <w:overflowPunct w:val="0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reetcontenuLTNotizen0">
    <w:name w:val="Titre et contenu_~LT~Notizen"/>
    <w:qFormat/>
    <w:pPr>
      <w:widowControl w:val="0"/>
      <w:overflowPunct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reetcontenuLTHintergrundobjekte0">
    <w:name w:val="Titre et contenu_~LT~Hintergrundobjekte"/>
    <w:qFormat/>
    <w:pPr>
      <w:widowControl w:val="0"/>
      <w:overflowPunct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reetcontenuLTHintergrund0">
    <w:name w:val="Titre et contenu_~LT~Hintergrund"/>
    <w:qFormat/>
    <w:pPr>
      <w:widowControl w:val="0"/>
      <w:overflowPunct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Indice_de_masse_corporell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3AF96137</Template>
  <TotalTime>697</TotalTime>
  <Pages>1</Pages>
  <Words>78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BUONOCORE</cp:lastModifiedBy>
  <cp:revision>3</cp:revision>
  <dcterms:created xsi:type="dcterms:W3CDTF">2020-09-14T07:13:00Z</dcterms:created>
  <dcterms:modified xsi:type="dcterms:W3CDTF">2021-09-13T10:39:00Z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2019-10-12T15:21:00Z</dcterms:created>
  <dc:creator>admin</dc:creator>
  <dc:description/>
  <dc:language>fr-FR</dc:language>
  <cp:lastModifiedBy/>
  <dcterms:modified xsi:type="dcterms:W3CDTF">2020-09-11T16:45:58Z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