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Default="000A3BA0">
      <w:r>
        <w:t>C1 notes</w:t>
      </w:r>
    </w:p>
    <w:p w:rsidR="00D71A59" w:rsidRDefault="00D71A59">
      <w:r>
        <w:t>Irrigtype is major</w:t>
      </w:r>
      <w:r w:rsidR="0056740A">
        <w:t xml:space="preserve"> (1)</w:t>
      </w:r>
      <w:r>
        <w:t>/minor</w:t>
      </w:r>
      <w:r w:rsidR="0056740A">
        <w:t>(0)</w:t>
      </w:r>
    </w:p>
    <w:p w:rsidR="00D71A59" w:rsidRDefault="00D71A59">
      <w:r>
        <w:t>Community flag is HI4_NAME</w:t>
      </w:r>
    </w:p>
    <w:p w:rsidR="000A3BA0" w:rsidRDefault="000A3BA0" w:rsidP="000A3BA0">
      <w:pPr>
        <w:pStyle w:val="ListParagraph"/>
        <w:numPr>
          <w:ilvl w:val="0"/>
          <w:numId w:val="1"/>
        </w:numPr>
      </w:pPr>
      <w:r>
        <w:t>Much more variation across religion and ethnic groups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Variation in gender of respondents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May want to focus on respondent answers, some proxy info for the household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 xml:space="preserve">Most farmers grade 6-11, some variation in education 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Almost everyone owns their home (HAC3_1)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Half of people have scooter, very few have tuk tuk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Few have livestock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Many using well water owned by household</w:t>
      </w:r>
    </w:p>
    <w:p w:rsidR="00CA6587" w:rsidRDefault="00CA6587" w:rsidP="000A3BA0">
      <w:pPr>
        <w:pStyle w:val="ListParagraph"/>
        <w:numPr>
          <w:ilvl w:val="0"/>
          <w:numId w:val="1"/>
        </w:numPr>
      </w:pPr>
      <w:r>
        <w:t>People eat paddy everyday, much of which comes from their own production (FS table)</w:t>
      </w:r>
    </w:p>
    <w:p w:rsidR="00F17396" w:rsidRDefault="00F17396" w:rsidP="000A3BA0">
      <w:pPr>
        <w:pStyle w:val="ListParagraph"/>
        <w:numPr>
          <w:ilvl w:val="0"/>
          <w:numId w:val="1"/>
        </w:numPr>
      </w:pPr>
      <w:r>
        <w:t>Only a few people have had to reduce number of meals eaten per day</w:t>
      </w:r>
    </w:p>
    <w:p w:rsidR="00F17396" w:rsidRDefault="00F17396" w:rsidP="000A3BA0">
      <w:pPr>
        <w:pStyle w:val="ListParagraph"/>
        <w:numPr>
          <w:ilvl w:val="0"/>
          <w:numId w:val="1"/>
        </w:numPr>
      </w:pPr>
      <w:r>
        <w:t>About a fourth of respondents had taken out debt from drought, ¾ had not (NPD8)</w:t>
      </w:r>
    </w:p>
    <w:p w:rsidR="00F17396" w:rsidRDefault="00F17396" w:rsidP="000A3BA0">
      <w:pPr>
        <w:pStyle w:val="ListParagraph"/>
        <w:numPr>
          <w:ilvl w:val="0"/>
          <w:numId w:val="1"/>
        </w:numPr>
      </w:pPr>
      <w:r>
        <w:t>People seem generally happy (PID1A)</w:t>
      </w:r>
    </w:p>
    <w:p w:rsidR="00F17396" w:rsidRDefault="00F17396" w:rsidP="000A3BA0">
      <w:pPr>
        <w:pStyle w:val="ListParagraph"/>
        <w:numPr>
          <w:ilvl w:val="0"/>
          <w:numId w:val="1"/>
        </w:numPr>
      </w:pPr>
      <w:r>
        <w:t>People cluster around rung 5</w:t>
      </w:r>
    </w:p>
    <w:p w:rsidR="00C44CB3" w:rsidRDefault="00C44CB3" w:rsidP="000A3BA0">
      <w:pPr>
        <w:pStyle w:val="ListParagraph"/>
        <w:numPr>
          <w:ilvl w:val="0"/>
          <w:numId w:val="1"/>
        </w:numPr>
      </w:pPr>
      <w:r>
        <w:t xml:space="preserve">Majority have heard of bm and have practiced </w:t>
      </w:r>
    </w:p>
    <w:p w:rsidR="00C44CB3" w:rsidRDefault="00C44CB3" w:rsidP="000A3BA0">
      <w:pPr>
        <w:pStyle w:val="ListParagraph"/>
        <w:numPr>
          <w:ilvl w:val="0"/>
          <w:numId w:val="1"/>
        </w:numPr>
      </w:pPr>
      <w:r>
        <w:t xml:space="preserve">87 </w:t>
      </w:r>
      <w:r w:rsidR="000D18DF">
        <w:t>respondents</w:t>
      </w:r>
      <w:r>
        <w:t xml:space="preserve"> practiced bethma in Y2014</w:t>
      </w:r>
      <w:r w:rsidR="000D18DF">
        <w:t>, practiced because common in the area and water scarcity, a few were advised by experts</w:t>
      </w:r>
    </w:p>
    <w:p w:rsidR="000D18DF" w:rsidRDefault="000D18DF" w:rsidP="000A3BA0">
      <w:pPr>
        <w:pStyle w:val="ListParagraph"/>
        <w:numPr>
          <w:ilvl w:val="0"/>
          <w:numId w:val="1"/>
        </w:numPr>
      </w:pPr>
      <w:r>
        <w:t>11 not effective, 26 a little effective, 40 moderately effective, 17 very effective (94)</w:t>
      </w:r>
    </w:p>
    <w:p w:rsidR="00871625" w:rsidRDefault="00871625" w:rsidP="000A3BA0">
      <w:pPr>
        <w:pStyle w:val="ListParagraph"/>
        <w:numPr>
          <w:ilvl w:val="0"/>
          <w:numId w:val="1"/>
        </w:numPr>
      </w:pPr>
      <w:r>
        <w:t>300 practice in future, 83 not</w:t>
      </w:r>
    </w:p>
    <w:p w:rsidR="00871625" w:rsidRDefault="00871625" w:rsidP="000A3BA0">
      <w:pPr>
        <w:pStyle w:val="ListParagraph"/>
        <w:numPr>
          <w:ilvl w:val="0"/>
          <w:numId w:val="1"/>
        </w:numPr>
      </w:pPr>
      <w:r>
        <w:t xml:space="preserve">If you haven’t tried, most people said not effective, though a nice spread of reasons (1-8 represented) </w:t>
      </w:r>
      <w:r w:rsidRPr="00F92422">
        <w:rPr>
          <w:b/>
          <w:u w:val="single"/>
        </w:rPr>
        <w:t>ADP1_G1_1</w:t>
      </w:r>
    </w:p>
    <w:p w:rsidR="00461130" w:rsidRDefault="00461130" w:rsidP="000A3BA0">
      <w:pPr>
        <w:pStyle w:val="ListParagraph"/>
        <w:numPr>
          <w:ilvl w:val="0"/>
          <w:numId w:val="1"/>
        </w:numPr>
      </w:pPr>
      <w:r>
        <w:t>Most people consider it not at all risky or a little risky.  Approximately 90 said risky (ADP1_H1)</w:t>
      </w:r>
    </w:p>
    <w:p w:rsidR="00461130" w:rsidRDefault="00461130" w:rsidP="000A3BA0">
      <w:pPr>
        <w:pStyle w:val="ListParagraph"/>
        <w:numPr>
          <w:ilvl w:val="0"/>
          <w:numId w:val="1"/>
        </w:numPr>
      </w:pPr>
      <w:r>
        <w:t>Very little insurance, pension – scary stuff</w:t>
      </w:r>
    </w:p>
    <w:p w:rsidR="00F8701A" w:rsidRDefault="00F8701A" w:rsidP="000A3BA0">
      <w:pPr>
        <w:pStyle w:val="ListParagraph"/>
        <w:numPr>
          <w:ilvl w:val="0"/>
          <w:numId w:val="1"/>
        </w:numPr>
      </w:pPr>
      <w:r>
        <w:t>Most debts are taken out for agricultural production</w:t>
      </w:r>
    </w:p>
    <w:p w:rsidR="00FD266E" w:rsidRDefault="006249E3" w:rsidP="000A3BA0">
      <w:pPr>
        <w:pStyle w:val="ListParagraph"/>
        <w:numPr>
          <w:ilvl w:val="0"/>
          <w:numId w:val="1"/>
        </w:numPr>
      </w:pPr>
      <w:r>
        <w:t xml:space="preserve">ENV1:  </w:t>
      </w:r>
      <w:r w:rsidR="00FD266E">
        <w:t>Temp has increased, Maha is starting later, M rf has increased, less sure Y rf beginning has increased and increase/decrease in Y RF not shared</w:t>
      </w:r>
      <w:r w:rsidR="00D91E04">
        <w:t>, not much variation on beliefs about the predictability of rainfall, agreement that the prevalence of drought has increased</w:t>
      </w:r>
    </w:p>
    <w:p w:rsidR="006249E3" w:rsidRDefault="006249E3" w:rsidP="000A3BA0">
      <w:pPr>
        <w:pStyle w:val="ListParagraph"/>
        <w:numPr>
          <w:ilvl w:val="0"/>
          <w:numId w:val="1"/>
        </w:numPr>
      </w:pPr>
      <w:r>
        <w:t>ENV3:  Yield extremely affected by drought in both seasons</w:t>
      </w:r>
    </w:p>
    <w:p w:rsidR="006249E3" w:rsidRDefault="006249E3" w:rsidP="000A3BA0">
      <w:pPr>
        <w:pStyle w:val="ListParagraph"/>
        <w:numPr>
          <w:ilvl w:val="0"/>
          <w:numId w:val="1"/>
        </w:numPr>
      </w:pPr>
      <w:r>
        <w:t>NDP1: Affects families to moderate and extreme extent</w:t>
      </w:r>
    </w:p>
    <w:p w:rsidR="006249E3" w:rsidRDefault="006249E3" w:rsidP="000A3BA0">
      <w:pPr>
        <w:pStyle w:val="ListParagraph"/>
        <w:numPr>
          <w:ilvl w:val="0"/>
          <w:numId w:val="1"/>
        </w:numPr>
      </w:pPr>
      <w:r>
        <w:t>NDP4:  Only a fourth of people had attended meetings to prepare for drought, but about 50% had received some information about drought</w:t>
      </w:r>
    </w:p>
    <w:p w:rsidR="006249E3" w:rsidRDefault="006249E3" w:rsidP="000A3BA0">
      <w:pPr>
        <w:pStyle w:val="ListParagraph"/>
        <w:numPr>
          <w:ilvl w:val="0"/>
          <w:numId w:val="1"/>
        </w:numPr>
      </w:pPr>
      <w:r>
        <w:t>NDP7: Very little support/aid during drought</w:t>
      </w:r>
    </w:p>
    <w:p w:rsidR="006249E3" w:rsidRDefault="006249E3" w:rsidP="000A3BA0">
      <w:pPr>
        <w:pStyle w:val="ListParagraph"/>
        <w:numPr>
          <w:ilvl w:val="0"/>
          <w:numId w:val="1"/>
        </w:numPr>
      </w:pPr>
      <w:r>
        <w:t>NDP9:  Between somewhat to not at all likely to get help from relatives, community members, or religious groups during drought.  A bit more likely for government, NGOS</w:t>
      </w:r>
    </w:p>
    <w:p w:rsidR="001878A4" w:rsidRDefault="001878A4" w:rsidP="000A3BA0">
      <w:pPr>
        <w:pStyle w:val="ListParagraph"/>
        <w:numPr>
          <w:ilvl w:val="0"/>
          <w:numId w:val="1"/>
        </w:numPr>
      </w:pPr>
      <w:r>
        <w:t>CAP5: Expect to change farming practices a moderate amount b/c of changing climate</w:t>
      </w:r>
    </w:p>
    <w:p w:rsidR="00655900" w:rsidRDefault="00655900" w:rsidP="000A3BA0">
      <w:pPr>
        <w:pStyle w:val="ListParagraph"/>
        <w:numPr>
          <w:ilvl w:val="0"/>
          <w:numId w:val="1"/>
        </w:numPr>
      </w:pPr>
      <w:r>
        <w:t>CAP3: Use of “traditional knowledge” a moderate amount</w:t>
      </w:r>
    </w:p>
    <w:p w:rsidR="002E509D" w:rsidRDefault="002E509D" w:rsidP="000A3BA0">
      <w:pPr>
        <w:pStyle w:val="ListParagraph"/>
        <w:numPr>
          <w:ilvl w:val="0"/>
          <w:numId w:val="1"/>
        </w:numPr>
      </w:pPr>
      <w:r>
        <w:t>LAN1: Nearly everyone first listed paddy land, average acreage 2, most people own or government lease, good spread of position</w:t>
      </w:r>
    </w:p>
    <w:p w:rsidR="002E509D" w:rsidRDefault="002E509D" w:rsidP="000A3BA0">
      <w:pPr>
        <w:pStyle w:val="ListParagraph"/>
        <w:numPr>
          <w:ilvl w:val="0"/>
          <w:numId w:val="1"/>
        </w:numPr>
      </w:pPr>
      <w:r>
        <w:t>LAN1 – includes detailed info about water use throughout rotation if necessary</w:t>
      </w:r>
    </w:p>
    <w:p w:rsidR="007F65EE" w:rsidRDefault="003F670A" w:rsidP="000A3BA0">
      <w:pPr>
        <w:pStyle w:val="ListParagraph"/>
        <w:numPr>
          <w:ilvl w:val="0"/>
          <w:numId w:val="1"/>
        </w:numPr>
      </w:pPr>
      <w:r>
        <w:lastRenderedPageBreak/>
        <w:t>LAN1: most people cultivated 10x over the past five years, though there’s many around five, main reason for NOT cultivating was insufficient water; if farmers cultivated, generally harvested what was expected</w:t>
      </w:r>
    </w:p>
    <w:p w:rsidR="00412BFD" w:rsidRDefault="00412BFD" w:rsidP="000A3BA0">
      <w:pPr>
        <w:pStyle w:val="ListParagraph"/>
        <w:numPr>
          <w:ilvl w:val="0"/>
          <w:numId w:val="1"/>
        </w:numPr>
      </w:pPr>
      <w:r>
        <w:t>LAN3:  Only over 100 people have agrowells, many use ponds, most household owned</w:t>
      </w:r>
    </w:p>
    <w:p w:rsidR="00412BFD" w:rsidRDefault="00412BFD" w:rsidP="000A3BA0">
      <w:pPr>
        <w:pStyle w:val="ListParagraph"/>
        <w:numPr>
          <w:ilvl w:val="0"/>
          <w:numId w:val="1"/>
        </w:numPr>
      </w:pPr>
      <w:r w:rsidRPr="00375C69">
        <w:rPr>
          <w:highlight w:val="yellow"/>
        </w:rPr>
        <w:t>FAR1</w:t>
      </w:r>
      <w:r>
        <w:t xml:space="preserve"> has AWESOME info about Y2014!</w:t>
      </w:r>
      <w:r w:rsidR="00663C1A">
        <w:t xml:space="preserve">  In M and Y 2014, many people did NOT cultivate</w:t>
      </w:r>
      <w:r w:rsidR="00375C69">
        <w:t>; have the data to compare yields during that season to typical yields</w:t>
      </w:r>
    </w:p>
    <w:p w:rsidR="004A05E1" w:rsidRDefault="004A05E1" w:rsidP="000A3BA0">
      <w:pPr>
        <w:pStyle w:val="ListParagraph"/>
        <w:numPr>
          <w:ilvl w:val="0"/>
          <w:numId w:val="1"/>
        </w:numPr>
      </w:pPr>
      <w:r>
        <w:t>CAP9 – most people are happy being a farmer</w:t>
      </w:r>
    </w:p>
    <w:p w:rsidR="003F5A8F" w:rsidRDefault="003F5A8F" w:rsidP="003F5A8F"/>
    <w:p w:rsidR="003F5A8F" w:rsidRDefault="003F5A8F" w:rsidP="003F5A8F">
      <w:r>
        <w:t>Dealing with multiple plots of land: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All farmers have at least one plot of land (542 paddy, 56 highland, 8 houseplot, 1 chena)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106 nas for second plot.  291 paddy, 173 highland, 32 houseplot, 5 chena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3</w:t>
      </w:r>
      <w:r w:rsidRPr="003F5A8F">
        <w:rPr>
          <w:vertAlign w:val="superscript"/>
        </w:rPr>
        <w:t>rd</w:t>
      </w:r>
      <w:r>
        <w:t>:  334 nas ; 149 paddy, 105 hl, 14 house, 5, chena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4</w:t>
      </w:r>
      <w:r w:rsidRPr="003F5A8F">
        <w:rPr>
          <w:vertAlign w:val="superscript"/>
        </w:rPr>
        <w:t>th</w:t>
      </w:r>
      <w:r>
        <w:t>: 485 NA; 66 pad, 48 hl, 1, hg, 7 chena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5</w:t>
      </w:r>
      <w:r w:rsidRPr="003F5A8F">
        <w:rPr>
          <w:vertAlign w:val="superscript"/>
        </w:rPr>
        <w:t>th</w:t>
      </w:r>
      <w:r>
        <w:t>: 559 NAs; 19 pad, 25 hl, 1 hg, 3 chena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6</w:t>
      </w:r>
      <w:r w:rsidRPr="003F5A8F">
        <w:rPr>
          <w:vertAlign w:val="superscript"/>
        </w:rPr>
        <w:t>th</w:t>
      </w:r>
      <w:r>
        <w:t xml:space="preserve"> : 590 NAS, pad = 6, hl = 6, 1 hg, 4 chena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7</w:t>
      </w:r>
      <w:r w:rsidRPr="003F5A8F">
        <w:rPr>
          <w:vertAlign w:val="superscript"/>
        </w:rPr>
        <w:t>th</w:t>
      </w:r>
      <w:r>
        <w:t xml:space="preserve"> : 602 nas, pad = 2, hl 2, hg1</w:t>
      </w:r>
    </w:p>
    <w:p w:rsidR="003F5A8F" w:rsidRDefault="003F5A8F" w:rsidP="003F5A8F">
      <w:pPr>
        <w:pStyle w:val="ListParagraph"/>
        <w:numPr>
          <w:ilvl w:val="0"/>
          <w:numId w:val="2"/>
        </w:numPr>
      </w:pPr>
      <w:r>
        <w:t>8</w:t>
      </w:r>
      <w:r w:rsidRPr="003F5A8F">
        <w:rPr>
          <w:vertAlign w:val="superscript"/>
        </w:rPr>
        <w:t>th</w:t>
      </w:r>
      <w:r>
        <w:t>: 606 nas, hl = 1</w:t>
      </w:r>
      <w:bookmarkStart w:id="0" w:name="_GoBack"/>
      <w:bookmarkEnd w:id="0"/>
    </w:p>
    <w:sectPr w:rsidR="003F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27BBC"/>
    <w:multiLevelType w:val="hybridMultilevel"/>
    <w:tmpl w:val="4962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0045E"/>
    <w:multiLevelType w:val="hybridMultilevel"/>
    <w:tmpl w:val="6EA63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A0"/>
    <w:rsid w:val="000A3BA0"/>
    <w:rsid w:val="000D18DF"/>
    <w:rsid w:val="001878A4"/>
    <w:rsid w:val="00197021"/>
    <w:rsid w:val="002E509D"/>
    <w:rsid w:val="00375C69"/>
    <w:rsid w:val="003F5A8F"/>
    <w:rsid w:val="003F670A"/>
    <w:rsid w:val="00412BFD"/>
    <w:rsid w:val="00461130"/>
    <w:rsid w:val="004A05E1"/>
    <w:rsid w:val="0056740A"/>
    <w:rsid w:val="006249E3"/>
    <w:rsid w:val="00655900"/>
    <w:rsid w:val="00663C1A"/>
    <w:rsid w:val="007F65EE"/>
    <w:rsid w:val="00813FDC"/>
    <w:rsid w:val="00871625"/>
    <w:rsid w:val="00B862D9"/>
    <w:rsid w:val="00C44CB3"/>
    <w:rsid w:val="00C8387E"/>
    <w:rsid w:val="00CA6587"/>
    <w:rsid w:val="00D71A59"/>
    <w:rsid w:val="00D91E04"/>
    <w:rsid w:val="00F17396"/>
    <w:rsid w:val="00F8701A"/>
    <w:rsid w:val="00F92422"/>
    <w:rsid w:val="00F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2131B-354A-4037-A8BC-4B95EFE0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20</cp:revision>
  <dcterms:created xsi:type="dcterms:W3CDTF">2015-11-06T16:56:00Z</dcterms:created>
  <dcterms:modified xsi:type="dcterms:W3CDTF">2015-12-08T21:46:00Z</dcterms:modified>
</cp:coreProperties>
</file>