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3E5" w:rsidRPr="00A159F4" w:rsidRDefault="007720F7" w:rsidP="007720F7">
      <w:pPr>
        <w:jc w:val="center"/>
        <w:rPr>
          <w:rFonts w:ascii="Times New Roman" w:hAnsi="Times New Roman" w:cs="Times New Roman"/>
          <w:sz w:val="44"/>
          <w:szCs w:val="44"/>
        </w:rPr>
      </w:pPr>
      <w:r w:rsidRPr="00A159F4">
        <w:rPr>
          <w:rFonts w:ascii="Times New Roman" w:hAnsi="Times New Roman" w:cs="Times New Roman"/>
          <w:sz w:val="44"/>
          <w:szCs w:val="44"/>
        </w:rPr>
        <w:t>Project 3</w:t>
      </w:r>
    </w:p>
    <w:p w:rsidR="007720F7" w:rsidRPr="00A159F4" w:rsidRDefault="007720F7" w:rsidP="007720F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59F4">
        <w:rPr>
          <w:rFonts w:ascii="Times New Roman" w:hAnsi="Times New Roman" w:cs="Times New Roman"/>
          <w:b/>
          <w:sz w:val="36"/>
          <w:szCs w:val="36"/>
        </w:rPr>
        <w:t>Locality-constrained Linear Coding for Scene Classification</w:t>
      </w:r>
    </w:p>
    <w:p w:rsidR="007720F7" w:rsidRPr="00A159F4" w:rsidRDefault="007720F7" w:rsidP="007C6EB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159F4">
        <w:rPr>
          <w:rFonts w:ascii="Times New Roman" w:hAnsi="Times New Roman" w:cs="Times New Roman"/>
          <w:sz w:val="28"/>
          <w:szCs w:val="28"/>
        </w:rPr>
        <w:t>Giang</w:t>
      </w:r>
      <w:proofErr w:type="spellEnd"/>
      <w:r w:rsidRPr="00A159F4">
        <w:rPr>
          <w:rFonts w:ascii="Times New Roman" w:hAnsi="Times New Roman" w:cs="Times New Roman"/>
          <w:sz w:val="28"/>
          <w:szCs w:val="28"/>
        </w:rPr>
        <w:t xml:space="preserve"> Doan, Emily Bus</w:t>
      </w:r>
      <w:r w:rsidR="00B310CA" w:rsidRPr="00A159F4">
        <w:rPr>
          <w:rFonts w:ascii="Times New Roman" w:hAnsi="Times New Roman" w:cs="Times New Roman"/>
          <w:sz w:val="28"/>
          <w:szCs w:val="28"/>
        </w:rPr>
        <w:t>c</w:t>
      </w:r>
      <w:r w:rsidRPr="00A159F4">
        <w:rPr>
          <w:rFonts w:ascii="Times New Roman" w:hAnsi="Times New Roman" w:cs="Times New Roman"/>
          <w:sz w:val="28"/>
          <w:szCs w:val="28"/>
        </w:rPr>
        <w:t>he</w:t>
      </w:r>
    </w:p>
    <w:p w:rsidR="00703124" w:rsidRPr="00A159F4" w:rsidRDefault="00EF6175" w:rsidP="007C6EBD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03124" w:rsidRPr="00A159F4">
          <w:rPr>
            <w:rStyle w:val="Hyperlink"/>
            <w:rFonts w:ascii="Times New Roman" w:hAnsi="Times New Roman" w:cs="Times New Roman"/>
            <w:sz w:val="24"/>
            <w:szCs w:val="24"/>
          </w:rPr>
          <w:t>{gdoan@cs.wisc.edu</w:t>
        </w:r>
      </w:hyperlink>
      <w:r w:rsidR="00703124" w:rsidRPr="00A159F4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="00B310CA" w:rsidRPr="00A159F4">
          <w:rPr>
            <w:rStyle w:val="Hyperlink"/>
            <w:rFonts w:ascii="Times New Roman" w:hAnsi="Times New Roman" w:cs="Times New Roman"/>
            <w:sz w:val="24"/>
            <w:szCs w:val="24"/>
          </w:rPr>
          <w:t>ebusche@cs.wisc.edu</w:t>
        </w:r>
      </w:hyperlink>
      <w:r w:rsidR="00B310CA" w:rsidRPr="00A159F4">
        <w:rPr>
          <w:rFonts w:ascii="Times New Roman" w:hAnsi="Times New Roman" w:cs="Times New Roman"/>
          <w:sz w:val="24"/>
          <w:szCs w:val="24"/>
        </w:rPr>
        <w:t>}</w:t>
      </w:r>
    </w:p>
    <w:p w:rsidR="00B310CA" w:rsidRPr="00A159F4" w:rsidRDefault="00B310CA">
      <w:pPr>
        <w:rPr>
          <w:rFonts w:ascii="Times New Roman" w:hAnsi="Times New Roman" w:cs="Times New Roman"/>
          <w:sz w:val="24"/>
          <w:szCs w:val="24"/>
        </w:rPr>
      </w:pPr>
    </w:p>
    <w:p w:rsidR="00A159F4" w:rsidRPr="00A159F4" w:rsidRDefault="00A159F4" w:rsidP="00A159F4">
      <w:pPr>
        <w:pStyle w:val="Heading3"/>
        <w:shd w:val="clear" w:color="auto" w:fill="FFFFFF"/>
        <w:spacing w:before="240" w:beforeAutospacing="0" w:after="144" w:afterAutospacing="0" w:line="293" w:lineRule="atLeast"/>
        <w:rPr>
          <w:bCs w:val="0"/>
          <w:color w:val="000000"/>
          <w:sz w:val="29"/>
          <w:szCs w:val="29"/>
        </w:rPr>
      </w:pPr>
      <w:r w:rsidRPr="00A159F4">
        <w:rPr>
          <w:bCs w:val="0"/>
          <w:color w:val="000000"/>
          <w:sz w:val="29"/>
          <w:szCs w:val="29"/>
        </w:rPr>
        <w:t>1. Download images (Emily)</w:t>
      </w:r>
    </w:p>
    <w:p w:rsidR="00A159F4" w:rsidRPr="00844696" w:rsidRDefault="00844696" w:rsidP="00844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69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A159F4" w:rsidRPr="00844696">
        <w:rPr>
          <w:rFonts w:ascii="Times New Roman" w:hAnsi="Times New Roman" w:cs="Times New Roman"/>
          <w:color w:val="000000"/>
          <w:sz w:val="24"/>
          <w:szCs w:val="24"/>
        </w:rPr>
        <w:t>he 15-class natural scene dataset</w:t>
      </w:r>
      <w:r w:rsidRPr="00844696">
        <w:rPr>
          <w:rFonts w:ascii="Times New Roman" w:hAnsi="Times New Roman" w:cs="Times New Roman"/>
          <w:color w:val="000000"/>
          <w:sz w:val="24"/>
          <w:szCs w:val="24"/>
        </w:rPr>
        <w:t xml:space="preserve"> was downloaded into a file called </w:t>
      </w:r>
      <w:proofErr w:type="spellStart"/>
      <w:r w:rsidRPr="00D9548B">
        <w:rPr>
          <w:rFonts w:ascii="Times New Roman" w:hAnsi="Times New Roman" w:cs="Times New Roman"/>
          <w:b/>
          <w:color w:val="000000"/>
          <w:sz w:val="24"/>
          <w:szCs w:val="24"/>
        </w:rPr>
        <w:t>scene_</w:t>
      </w:r>
      <w:proofErr w:type="gramStart"/>
      <w:r w:rsidRPr="00D9548B">
        <w:rPr>
          <w:rFonts w:ascii="Times New Roman" w:hAnsi="Times New Roman" w:cs="Times New Roman"/>
          <w:b/>
          <w:color w:val="000000"/>
          <w:sz w:val="24"/>
          <w:szCs w:val="24"/>
        </w:rPr>
        <w:t>categories</w:t>
      </w:r>
      <w:proofErr w:type="spellEnd"/>
      <w:r w:rsidRPr="00D9548B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D9548B">
        <w:rPr>
          <w:rFonts w:ascii="Times New Roman" w:hAnsi="Times New Roman" w:cs="Times New Roman"/>
          <w:b/>
          <w:color w:val="000000"/>
          <w:sz w:val="24"/>
          <w:szCs w:val="24"/>
        </w:rPr>
        <w:t>1)</w:t>
      </w:r>
      <w:r w:rsidRPr="00844696">
        <w:rPr>
          <w:rFonts w:ascii="Times New Roman" w:hAnsi="Times New Roman" w:cs="Times New Roman"/>
          <w:color w:val="000000"/>
          <w:sz w:val="24"/>
          <w:szCs w:val="24"/>
        </w:rPr>
        <w:t xml:space="preserve"> (with the subclasses in separate folders inside this folder) which was in the project folder.  You can change the path to these images by updating the </w:t>
      </w:r>
      <w:proofErr w:type="spellStart"/>
      <w:r w:rsidRPr="00D9548B">
        <w:rPr>
          <w:rFonts w:ascii="Times New Roman" w:hAnsi="Times New Roman" w:cs="Times New Roman"/>
          <w:b/>
          <w:color w:val="000000"/>
          <w:sz w:val="24"/>
          <w:szCs w:val="24"/>
        </w:rPr>
        <w:t>image_dir</w:t>
      </w:r>
      <w:proofErr w:type="spellEnd"/>
      <w:r w:rsidRPr="00844696">
        <w:rPr>
          <w:rFonts w:ascii="Times New Roman" w:hAnsi="Times New Roman" w:cs="Times New Roman"/>
          <w:color w:val="000000"/>
          <w:sz w:val="24"/>
          <w:szCs w:val="24"/>
        </w:rPr>
        <w:t xml:space="preserve"> variable in </w:t>
      </w:r>
      <w:proofErr w:type="spellStart"/>
      <w:r w:rsidRPr="00D9548B">
        <w:rPr>
          <w:rFonts w:ascii="Times New Roman" w:hAnsi="Times New Roman" w:cs="Times New Roman"/>
          <w:b/>
          <w:color w:val="000000"/>
          <w:sz w:val="24"/>
          <w:szCs w:val="24"/>
        </w:rPr>
        <w:t>Example.m</w:t>
      </w:r>
      <w:proofErr w:type="spellEnd"/>
      <w:r w:rsidRPr="0084469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159F4" w:rsidRPr="00A159F4" w:rsidRDefault="00A159F4" w:rsidP="00A159F4">
      <w:pPr>
        <w:pStyle w:val="Heading3"/>
        <w:shd w:val="clear" w:color="auto" w:fill="FFFFFF"/>
        <w:spacing w:before="240" w:beforeAutospacing="0" w:after="144" w:afterAutospacing="0" w:line="293" w:lineRule="atLeast"/>
        <w:rPr>
          <w:bCs w:val="0"/>
          <w:color w:val="000000"/>
          <w:sz w:val="29"/>
          <w:szCs w:val="29"/>
        </w:rPr>
      </w:pPr>
      <w:r w:rsidRPr="00A159F4">
        <w:rPr>
          <w:bCs w:val="0"/>
          <w:color w:val="000000"/>
          <w:sz w:val="29"/>
          <w:szCs w:val="29"/>
        </w:rPr>
        <w:t>2. Download ba</w:t>
      </w:r>
      <w:r>
        <w:rPr>
          <w:bCs w:val="0"/>
          <w:color w:val="000000"/>
          <w:sz w:val="29"/>
          <w:szCs w:val="29"/>
        </w:rPr>
        <w:t>seline and set up your pipeline (Emily)</w:t>
      </w:r>
    </w:p>
    <w:p w:rsidR="00D9548B" w:rsidRDefault="00844696" w:rsidP="00D9548B">
      <w:pPr>
        <w:pStyle w:val="NormalWeb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>
        <w:rPr>
          <w:color w:val="000000"/>
        </w:rPr>
        <w:t xml:space="preserve">For the pipeline, I modified the baseline code in the following </w:t>
      </w:r>
      <w:proofErr w:type="spellStart"/>
      <w:r>
        <w:rPr>
          <w:color w:val="000000"/>
        </w:rPr>
        <w:t>ways:</w:t>
      </w:r>
      <w:proofErr w:type="spellEnd"/>
    </w:p>
    <w:p w:rsidR="00844696" w:rsidRPr="00D9548B" w:rsidRDefault="00844696" w:rsidP="00D9548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proofErr w:type="spellStart"/>
      <w:r w:rsidRPr="00844696">
        <w:rPr>
          <w:b/>
          <w:color w:val="000000"/>
        </w:rPr>
        <w:t>Example.m</w:t>
      </w:r>
      <w:proofErr w:type="spellEnd"/>
    </w:p>
    <w:p w:rsidR="00D9548B" w:rsidRPr="00D9548B" w:rsidRDefault="00D9548B" w:rsidP="00D9548B">
      <w:pPr>
        <w:pStyle w:val="NormalWeb"/>
        <w:shd w:val="clear" w:color="auto" w:fill="FFFFFF"/>
        <w:spacing w:before="0" w:beforeAutospacing="0" w:after="0" w:afterAutospacing="0" w:line="293" w:lineRule="atLeast"/>
        <w:ind w:left="1080"/>
        <w:rPr>
          <w:color w:val="000000"/>
        </w:rPr>
      </w:pPr>
    </w:p>
    <w:p w:rsidR="00844696" w:rsidRPr="00CA70B9" w:rsidRDefault="00844696" w:rsidP="00844696">
      <w:pPr>
        <w:pStyle w:val="NormalWeb"/>
        <w:shd w:val="clear" w:color="auto" w:fill="FFFFFF"/>
        <w:spacing w:before="0" w:beforeAutospacing="0" w:after="0" w:afterAutospacing="0" w:line="293" w:lineRule="atLeast"/>
        <w:ind w:left="1080"/>
        <w:rPr>
          <w:color w:val="000000"/>
        </w:rPr>
      </w:pPr>
      <w:r w:rsidRPr="00CA70B9">
        <w:rPr>
          <w:color w:val="000000"/>
        </w:rPr>
        <w:t>This</w:t>
      </w:r>
      <w:r w:rsidR="00CA70B9">
        <w:rPr>
          <w:color w:val="000000"/>
        </w:rPr>
        <w:t xml:space="preserve"> is the main file used to run the</w:t>
      </w:r>
      <w:r w:rsidR="00B4447E">
        <w:rPr>
          <w:color w:val="000000"/>
        </w:rPr>
        <w:t xml:space="preserve"> image classification code.</w:t>
      </w:r>
      <w:r w:rsidR="00CA70B9">
        <w:rPr>
          <w:color w:val="000000"/>
        </w:rPr>
        <w:t xml:space="preserve">  It contains </w:t>
      </w:r>
      <w:r w:rsidR="00B4447E">
        <w:rPr>
          <w:color w:val="000000"/>
        </w:rPr>
        <w:t xml:space="preserve">the </w:t>
      </w:r>
      <w:r w:rsidR="00CA70B9">
        <w:rPr>
          <w:color w:val="000000"/>
        </w:rPr>
        <w:t>var</w:t>
      </w:r>
      <w:r w:rsidR="00B4447E">
        <w:rPr>
          <w:color w:val="000000"/>
        </w:rPr>
        <w:t xml:space="preserve">iables for the parameters that </w:t>
      </w:r>
      <w:r w:rsidR="00CA70B9">
        <w:rPr>
          <w:color w:val="000000"/>
        </w:rPr>
        <w:t xml:space="preserve">are modified in the various experiments </w:t>
      </w:r>
      <w:r w:rsidR="00B4447E">
        <w:rPr>
          <w:color w:val="000000"/>
        </w:rPr>
        <w:t xml:space="preserve">that were </w:t>
      </w:r>
      <w:r w:rsidR="00CA70B9">
        <w:rPr>
          <w:color w:val="000000"/>
        </w:rPr>
        <w:t>run</w:t>
      </w:r>
      <w:r w:rsidR="00B4447E">
        <w:rPr>
          <w:color w:val="000000"/>
        </w:rPr>
        <w:t>.</w:t>
      </w:r>
    </w:p>
    <w:p w:rsidR="00844696" w:rsidRPr="00D9548B" w:rsidRDefault="00B4447E" w:rsidP="00D9548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proofErr w:type="spellStart"/>
      <w:r>
        <w:rPr>
          <w:b/>
          <w:color w:val="000000"/>
        </w:rPr>
        <w:t>labelImages.m</w:t>
      </w:r>
      <w:proofErr w:type="spellEnd"/>
    </w:p>
    <w:p w:rsidR="00D9548B" w:rsidRPr="00B4447E" w:rsidRDefault="00D9548B" w:rsidP="00D9548B">
      <w:pPr>
        <w:pStyle w:val="NormalWeb"/>
        <w:shd w:val="clear" w:color="auto" w:fill="FFFFFF"/>
        <w:spacing w:before="0" w:beforeAutospacing="0" w:after="0" w:afterAutospacing="0" w:line="293" w:lineRule="atLeast"/>
        <w:ind w:left="1080"/>
        <w:rPr>
          <w:color w:val="000000"/>
        </w:rPr>
      </w:pPr>
    </w:p>
    <w:p w:rsidR="00B4447E" w:rsidRPr="00B4447E" w:rsidRDefault="00B4447E" w:rsidP="00B4447E">
      <w:pPr>
        <w:pStyle w:val="NormalWeb"/>
        <w:shd w:val="clear" w:color="auto" w:fill="FFFFFF"/>
        <w:spacing w:before="0" w:beforeAutospacing="0" w:after="0" w:afterAutospacing="0" w:line="293" w:lineRule="atLeast"/>
        <w:ind w:left="1080"/>
        <w:rPr>
          <w:color w:val="000000"/>
        </w:rPr>
      </w:pPr>
      <w:r w:rsidRPr="00B4447E">
        <w:rPr>
          <w:color w:val="000000"/>
        </w:rPr>
        <w:t>This file moves the images to a single folder and renames them in a way that makes identification easier.</w:t>
      </w:r>
    </w:p>
    <w:p w:rsidR="00B4447E" w:rsidRPr="00D9548B" w:rsidRDefault="00B4447E" w:rsidP="00D9548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proofErr w:type="spellStart"/>
      <w:r>
        <w:rPr>
          <w:b/>
          <w:color w:val="000000"/>
        </w:rPr>
        <w:t>SVMclass.m</w:t>
      </w:r>
      <w:proofErr w:type="spellEnd"/>
    </w:p>
    <w:p w:rsidR="00D9548B" w:rsidRPr="00B4447E" w:rsidRDefault="00D9548B" w:rsidP="00D9548B">
      <w:pPr>
        <w:pStyle w:val="NormalWeb"/>
        <w:shd w:val="clear" w:color="auto" w:fill="FFFFFF"/>
        <w:spacing w:before="0" w:beforeAutospacing="0" w:after="0" w:afterAutospacing="0" w:line="293" w:lineRule="atLeast"/>
        <w:ind w:left="1080"/>
        <w:rPr>
          <w:color w:val="000000"/>
        </w:rPr>
      </w:pPr>
    </w:p>
    <w:p w:rsidR="00B4447E" w:rsidRPr="00D36179" w:rsidRDefault="00B4447E" w:rsidP="00B4447E">
      <w:pPr>
        <w:pStyle w:val="NormalWeb"/>
        <w:shd w:val="clear" w:color="auto" w:fill="FFFFFF"/>
        <w:spacing w:before="0" w:beforeAutospacing="0" w:after="0" w:afterAutospacing="0" w:line="293" w:lineRule="atLeast"/>
        <w:ind w:left="1080"/>
        <w:rPr>
          <w:color w:val="000000"/>
        </w:rPr>
      </w:pPr>
      <w:r w:rsidRPr="00D36179">
        <w:rPr>
          <w:color w:val="000000"/>
        </w:rPr>
        <w:t xml:space="preserve">This file performs the classification and prints out the confusion matrix for the test images.  We use LIBSVM for classification.  To </w:t>
      </w:r>
      <w:r w:rsidR="00D36179" w:rsidRPr="00D36179">
        <w:rPr>
          <w:color w:val="000000"/>
        </w:rPr>
        <w:t>get LIBSVM to run, go into libsvm-3.18\</w:t>
      </w:r>
      <w:proofErr w:type="spellStart"/>
      <w:r w:rsidR="00D36179" w:rsidRPr="00D36179">
        <w:rPr>
          <w:color w:val="000000"/>
        </w:rPr>
        <w:t>matlab</w:t>
      </w:r>
      <w:proofErr w:type="spellEnd"/>
      <w:r w:rsidR="00D36179" w:rsidRPr="00D36179">
        <w:rPr>
          <w:color w:val="000000"/>
        </w:rPr>
        <w:t xml:space="preserve"> in </w:t>
      </w:r>
      <w:proofErr w:type="spellStart"/>
      <w:r w:rsidR="00D36179" w:rsidRPr="00D36179">
        <w:rPr>
          <w:color w:val="000000"/>
        </w:rPr>
        <w:t>matlab</w:t>
      </w:r>
      <w:proofErr w:type="spellEnd"/>
      <w:r w:rsidR="00D36179" w:rsidRPr="00D36179">
        <w:rPr>
          <w:color w:val="000000"/>
        </w:rPr>
        <w:t xml:space="preserve"> and run make.</w:t>
      </w:r>
    </w:p>
    <w:p w:rsidR="00A159F4" w:rsidRPr="00A159F4" w:rsidRDefault="00A159F4" w:rsidP="00A159F4">
      <w:pPr>
        <w:pStyle w:val="Heading3"/>
        <w:shd w:val="clear" w:color="auto" w:fill="FFFFFF"/>
        <w:spacing w:before="240" w:beforeAutospacing="0" w:after="144" w:afterAutospacing="0" w:line="293" w:lineRule="atLeast"/>
        <w:rPr>
          <w:bCs w:val="0"/>
          <w:color w:val="000000"/>
          <w:sz w:val="29"/>
          <w:szCs w:val="29"/>
        </w:rPr>
      </w:pPr>
      <w:r w:rsidRPr="00A159F4">
        <w:rPr>
          <w:bCs w:val="0"/>
          <w:color w:val="000000"/>
          <w:sz w:val="29"/>
          <w:szCs w:val="29"/>
        </w:rPr>
        <w:t>3. Implement LLC method by mod</w:t>
      </w:r>
      <w:r>
        <w:rPr>
          <w:bCs w:val="0"/>
          <w:color w:val="000000"/>
          <w:sz w:val="29"/>
          <w:szCs w:val="29"/>
        </w:rPr>
        <w:t>ifying the spatial pyramid code (</w:t>
      </w:r>
      <w:proofErr w:type="spellStart"/>
      <w:r>
        <w:rPr>
          <w:bCs w:val="0"/>
          <w:color w:val="000000"/>
          <w:sz w:val="29"/>
          <w:szCs w:val="29"/>
        </w:rPr>
        <w:t>Giang</w:t>
      </w:r>
      <w:proofErr w:type="spellEnd"/>
      <w:r>
        <w:rPr>
          <w:bCs w:val="0"/>
          <w:color w:val="000000"/>
          <w:sz w:val="29"/>
          <w:szCs w:val="29"/>
        </w:rPr>
        <w:t>)</w:t>
      </w:r>
    </w:p>
    <w:p w:rsidR="00A159F4" w:rsidRDefault="001D4C80" w:rsidP="00A159F4">
      <w:pPr>
        <w:pStyle w:val="vspace"/>
        <w:shd w:val="clear" w:color="auto" w:fill="FFFFFF"/>
        <w:spacing w:before="319" w:beforeAutospacing="0" w:after="0" w:afterAutospacing="0" w:line="293" w:lineRule="atLeast"/>
        <w:rPr>
          <w:color w:val="000000"/>
        </w:rPr>
      </w:pPr>
      <w:r w:rsidRPr="001D4C80">
        <w:rPr>
          <w:color w:val="000000"/>
        </w:rPr>
        <w:t xml:space="preserve">I </w:t>
      </w:r>
      <w:r>
        <w:rPr>
          <w:color w:val="000000"/>
        </w:rPr>
        <w:t>modified some files when implementing LLC method:</w:t>
      </w:r>
    </w:p>
    <w:p w:rsidR="00D9548B" w:rsidRDefault="001D4C80" w:rsidP="00D9548B">
      <w:pPr>
        <w:pStyle w:val="vspace"/>
        <w:numPr>
          <w:ilvl w:val="0"/>
          <w:numId w:val="6"/>
        </w:numPr>
        <w:shd w:val="clear" w:color="auto" w:fill="FFFFFF"/>
        <w:spacing w:before="319" w:beforeAutospacing="0" w:after="0" w:afterAutospacing="0" w:line="293" w:lineRule="atLeast"/>
        <w:rPr>
          <w:color w:val="000000"/>
        </w:rPr>
      </w:pPr>
      <w:r w:rsidRPr="001D4C80">
        <w:rPr>
          <w:b/>
          <w:color w:val="000000"/>
        </w:rPr>
        <w:t>BuildPyramid2.m</w:t>
      </w:r>
    </w:p>
    <w:p w:rsidR="001D4C80" w:rsidRPr="00D9548B" w:rsidRDefault="001D4C80" w:rsidP="00D9548B">
      <w:pPr>
        <w:pStyle w:val="vspace"/>
        <w:shd w:val="clear" w:color="auto" w:fill="FFFFFF"/>
        <w:spacing w:before="319" w:beforeAutospacing="0" w:after="0" w:afterAutospacing="0" w:line="293" w:lineRule="atLeast"/>
        <w:ind w:left="1080"/>
        <w:rPr>
          <w:color w:val="000000"/>
        </w:rPr>
      </w:pPr>
      <w:r w:rsidRPr="00D9548B">
        <w:rPr>
          <w:color w:val="000000"/>
        </w:rPr>
        <w:t>This file will call new methods to generate SIFT descriptor, calculate dictionary, build histogram with LLC and compile pyramid.</w:t>
      </w:r>
    </w:p>
    <w:p w:rsidR="00D9548B" w:rsidRDefault="001D4C80" w:rsidP="00D9548B">
      <w:pPr>
        <w:pStyle w:val="vspace"/>
        <w:numPr>
          <w:ilvl w:val="0"/>
          <w:numId w:val="6"/>
        </w:numPr>
        <w:shd w:val="clear" w:color="auto" w:fill="FFFFFF"/>
        <w:spacing w:before="319" w:beforeAutospacing="0" w:after="0" w:afterAutospacing="0" w:line="293" w:lineRule="atLeast"/>
        <w:rPr>
          <w:color w:val="000000"/>
        </w:rPr>
      </w:pPr>
      <w:r w:rsidRPr="001D4C80">
        <w:rPr>
          <w:b/>
          <w:color w:val="000000"/>
        </w:rPr>
        <w:t>GenerateSiftDescriptors2.m</w:t>
      </w:r>
    </w:p>
    <w:p w:rsidR="001D4C80" w:rsidRPr="00D9548B" w:rsidRDefault="001D4C80" w:rsidP="00D9548B">
      <w:pPr>
        <w:pStyle w:val="vspace"/>
        <w:shd w:val="clear" w:color="auto" w:fill="FFFFFF"/>
        <w:spacing w:before="319" w:beforeAutospacing="0" w:after="0" w:afterAutospacing="0" w:line="293" w:lineRule="atLeast"/>
        <w:ind w:left="1080"/>
        <w:rPr>
          <w:color w:val="000000"/>
        </w:rPr>
      </w:pPr>
      <w:r w:rsidRPr="00D9548B">
        <w:rPr>
          <w:color w:val="000000"/>
        </w:rPr>
        <w:lastRenderedPageBreak/>
        <w:t xml:space="preserve">This file is a modified version of </w:t>
      </w:r>
      <w:proofErr w:type="spellStart"/>
      <w:r w:rsidRPr="00D9548B">
        <w:rPr>
          <w:b/>
          <w:color w:val="000000"/>
        </w:rPr>
        <w:t>GenerateSiftDescriptor.m</w:t>
      </w:r>
      <w:proofErr w:type="spellEnd"/>
      <w:r w:rsidRPr="00D9548B">
        <w:rPr>
          <w:color w:val="000000"/>
        </w:rPr>
        <w:t>. I modified it to extract proper features for LLC method.</w:t>
      </w:r>
    </w:p>
    <w:p w:rsidR="00D9548B" w:rsidRDefault="001D4C80" w:rsidP="00D9548B">
      <w:pPr>
        <w:pStyle w:val="vspace"/>
        <w:numPr>
          <w:ilvl w:val="0"/>
          <w:numId w:val="6"/>
        </w:numPr>
        <w:shd w:val="clear" w:color="auto" w:fill="FFFFFF"/>
        <w:spacing w:before="319" w:beforeAutospacing="0" w:after="0" w:afterAutospacing="0" w:line="293" w:lineRule="atLeast"/>
        <w:rPr>
          <w:color w:val="000000"/>
        </w:rPr>
      </w:pPr>
      <w:r>
        <w:rPr>
          <w:color w:val="000000"/>
        </w:rPr>
        <w:t xml:space="preserve"> </w:t>
      </w:r>
      <w:r w:rsidRPr="001D4C80">
        <w:rPr>
          <w:b/>
          <w:color w:val="000000"/>
        </w:rPr>
        <w:t>CalculateDictionary2.m</w:t>
      </w:r>
    </w:p>
    <w:p w:rsidR="001D4C80" w:rsidRPr="00D9548B" w:rsidRDefault="001D4C80" w:rsidP="00D9548B">
      <w:pPr>
        <w:pStyle w:val="vspace"/>
        <w:shd w:val="clear" w:color="auto" w:fill="FFFFFF"/>
        <w:spacing w:before="319" w:beforeAutospacing="0" w:after="0" w:afterAutospacing="0" w:line="293" w:lineRule="atLeast"/>
        <w:ind w:left="1080"/>
        <w:rPr>
          <w:color w:val="000000"/>
        </w:rPr>
      </w:pPr>
      <w:r w:rsidRPr="00D9548B">
        <w:rPr>
          <w:color w:val="000000"/>
        </w:rPr>
        <w:t xml:space="preserve">This file is a modified version of </w:t>
      </w:r>
      <w:proofErr w:type="spellStart"/>
      <w:r w:rsidRPr="00D9548B">
        <w:rPr>
          <w:b/>
          <w:color w:val="000000"/>
        </w:rPr>
        <w:t>CalculateDictionary.m</w:t>
      </w:r>
      <w:proofErr w:type="spellEnd"/>
      <w:r w:rsidRPr="00D9548B">
        <w:rPr>
          <w:color w:val="000000"/>
        </w:rPr>
        <w:t xml:space="preserve">. </w:t>
      </w:r>
      <w:r w:rsidR="0085513E" w:rsidRPr="00D9548B">
        <w:rPr>
          <w:color w:val="000000"/>
        </w:rPr>
        <w:t xml:space="preserve">Here I replaced </w:t>
      </w:r>
      <w:proofErr w:type="spellStart"/>
      <w:r w:rsidR="0085513E" w:rsidRPr="00D9548B">
        <w:rPr>
          <w:i/>
          <w:color w:val="000000"/>
        </w:rPr>
        <w:t>sp_kmeans</w:t>
      </w:r>
      <w:proofErr w:type="spellEnd"/>
      <w:r w:rsidR="0085513E" w:rsidRPr="00D9548B">
        <w:rPr>
          <w:color w:val="000000"/>
        </w:rPr>
        <w:t xml:space="preserve"> method with </w:t>
      </w:r>
      <w:proofErr w:type="spellStart"/>
      <w:r w:rsidR="0085513E" w:rsidRPr="00D9548B">
        <w:rPr>
          <w:i/>
          <w:color w:val="000000"/>
        </w:rPr>
        <w:t>FastKMean</w:t>
      </w:r>
      <w:proofErr w:type="spellEnd"/>
      <w:r w:rsidR="0085513E" w:rsidRPr="00D9548B">
        <w:rPr>
          <w:color w:val="000000"/>
        </w:rPr>
        <w:t xml:space="preserve"> to train a k means cluster model faster.</w:t>
      </w:r>
    </w:p>
    <w:p w:rsidR="00D9548B" w:rsidRDefault="00B0470E" w:rsidP="00D9548B">
      <w:pPr>
        <w:pStyle w:val="vspace"/>
        <w:numPr>
          <w:ilvl w:val="0"/>
          <w:numId w:val="6"/>
        </w:numPr>
        <w:shd w:val="clear" w:color="auto" w:fill="FFFFFF"/>
        <w:spacing w:before="319" w:beforeAutospacing="0" w:after="0" w:afterAutospacing="0" w:line="293" w:lineRule="atLeast"/>
        <w:rPr>
          <w:color w:val="000000"/>
        </w:rPr>
      </w:pPr>
      <w:r>
        <w:rPr>
          <w:color w:val="000000"/>
        </w:rPr>
        <w:t xml:space="preserve"> </w:t>
      </w:r>
      <w:r w:rsidRPr="007E5533">
        <w:rPr>
          <w:b/>
          <w:color w:val="000000"/>
        </w:rPr>
        <w:t>BuildHistograms2.m</w:t>
      </w:r>
    </w:p>
    <w:p w:rsidR="00B0470E" w:rsidRPr="00D9548B" w:rsidRDefault="00B0470E" w:rsidP="00D9548B">
      <w:pPr>
        <w:pStyle w:val="vspace"/>
        <w:shd w:val="clear" w:color="auto" w:fill="FFFFFF"/>
        <w:spacing w:before="319" w:beforeAutospacing="0" w:after="0" w:afterAutospacing="0" w:line="293" w:lineRule="atLeast"/>
        <w:ind w:left="1080"/>
        <w:rPr>
          <w:color w:val="000000"/>
        </w:rPr>
      </w:pPr>
      <w:r w:rsidRPr="00D9548B">
        <w:rPr>
          <w:color w:val="000000"/>
        </w:rPr>
        <w:t xml:space="preserve">This file is a modified version of </w:t>
      </w:r>
      <w:proofErr w:type="spellStart"/>
      <w:r w:rsidRPr="00D9548B">
        <w:rPr>
          <w:b/>
          <w:color w:val="000000"/>
        </w:rPr>
        <w:t>BuildHistogram.m</w:t>
      </w:r>
      <w:proofErr w:type="spellEnd"/>
      <w:r w:rsidRPr="00D9548B">
        <w:rPr>
          <w:b/>
          <w:color w:val="000000"/>
        </w:rPr>
        <w:t>.</w:t>
      </w:r>
      <w:r w:rsidRPr="00D9548B">
        <w:rPr>
          <w:color w:val="000000"/>
        </w:rPr>
        <w:t xml:space="preserve"> In this file, I impleme</w:t>
      </w:r>
      <w:r w:rsidR="00852703" w:rsidRPr="00D9548B">
        <w:rPr>
          <w:color w:val="000000"/>
        </w:rPr>
        <w:t>nted LLC method</w:t>
      </w:r>
      <w:r w:rsidR="0079374E" w:rsidRPr="00D9548B">
        <w:rPr>
          <w:color w:val="000000"/>
        </w:rPr>
        <w:t xml:space="preserve"> (function </w:t>
      </w:r>
      <w:proofErr w:type="spellStart"/>
      <w:r w:rsidR="0079374E" w:rsidRPr="00D9548B">
        <w:rPr>
          <w:i/>
          <w:color w:val="000000"/>
        </w:rPr>
        <w:t>CalculateLLC</w:t>
      </w:r>
      <w:proofErr w:type="spellEnd"/>
      <w:r w:rsidR="0079374E" w:rsidRPr="00D9548B">
        <w:rPr>
          <w:color w:val="000000"/>
        </w:rPr>
        <w:t>)</w:t>
      </w:r>
      <w:r w:rsidR="00852703" w:rsidRPr="00D9548B">
        <w:rPr>
          <w:color w:val="000000"/>
        </w:rPr>
        <w:t xml:space="preserve"> as in the paper which uses locality constrained linear coding.</w:t>
      </w:r>
    </w:p>
    <w:p w:rsidR="00D9548B" w:rsidRPr="00D9548B" w:rsidRDefault="004E41E9" w:rsidP="00D9548B">
      <w:pPr>
        <w:pStyle w:val="vspace"/>
        <w:numPr>
          <w:ilvl w:val="0"/>
          <w:numId w:val="6"/>
        </w:numPr>
        <w:shd w:val="clear" w:color="auto" w:fill="FFFFFF"/>
        <w:spacing w:before="319" w:beforeAutospacing="0" w:after="0" w:afterAutospacing="0" w:line="293" w:lineRule="atLeast"/>
        <w:rPr>
          <w:color w:val="000000"/>
        </w:rPr>
      </w:pPr>
      <w:r w:rsidRPr="007E5533">
        <w:rPr>
          <w:b/>
          <w:color w:val="000000"/>
        </w:rPr>
        <w:t>CompilePyramid2.m</w:t>
      </w:r>
    </w:p>
    <w:p w:rsidR="007E5533" w:rsidRPr="00D9548B" w:rsidRDefault="007E5533" w:rsidP="00D9548B">
      <w:pPr>
        <w:pStyle w:val="vspace"/>
        <w:shd w:val="clear" w:color="auto" w:fill="FFFFFF"/>
        <w:spacing w:before="319" w:beforeAutospacing="0" w:after="0" w:afterAutospacing="0" w:line="293" w:lineRule="atLeast"/>
        <w:ind w:left="1080"/>
        <w:rPr>
          <w:color w:val="000000"/>
        </w:rPr>
      </w:pPr>
      <w:r w:rsidRPr="00D9548B">
        <w:rPr>
          <w:color w:val="000000"/>
        </w:rPr>
        <w:t xml:space="preserve">This file is a modified version of </w:t>
      </w:r>
      <w:proofErr w:type="spellStart"/>
      <w:r w:rsidRPr="00D9548B">
        <w:rPr>
          <w:b/>
          <w:color w:val="000000"/>
        </w:rPr>
        <w:t>CompilePyramid.m</w:t>
      </w:r>
      <w:proofErr w:type="spellEnd"/>
      <w:r w:rsidRPr="00D9548B">
        <w:rPr>
          <w:color w:val="000000"/>
        </w:rPr>
        <w:t>. LLC uses max pooling to form the histogram feature.</w:t>
      </w:r>
    </w:p>
    <w:p w:rsidR="00A159F4" w:rsidRPr="00A159F4" w:rsidRDefault="007B423F" w:rsidP="00A159F4">
      <w:pPr>
        <w:pStyle w:val="Heading3"/>
        <w:shd w:val="clear" w:color="auto" w:fill="FFFFFF"/>
        <w:spacing w:before="240" w:beforeAutospacing="0" w:after="144" w:afterAutospacing="0" w:line="293" w:lineRule="atLeast"/>
        <w:rPr>
          <w:bCs w:val="0"/>
          <w:color w:val="000000"/>
          <w:sz w:val="29"/>
          <w:szCs w:val="29"/>
        </w:rPr>
      </w:pPr>
      <w:r>
        <w:rPr>
          <w:bCs w:val="0"/>
          <w:color w:val="000000"/>
          <w:sz w:val="29"/>
          <w:szCs w:val="29"/>
        </w:rPr>
        <w:t xml:space="preserve">4. Evaluate </w:t>
      </w:r>
      <w:r w:rsidR="00A159F4" w:rsidRPr="00A159F4">
        <w:rPr>
          <w:bCs w:val="0"/>
          <w:color w:val="000000"/>
          <w:sz w:val="29"/>
          <w:szCs w:val="29"/>
        </w:rPr>
        <w:t>your implementation on the 15-class natural scene dataset (Emily)</w:t>
      </w:r>
    </w:p>
    <w:p w:rsidR="005D3732" w:rsidRPr="00F76386" w:rsidRDefault="005D3732" w:rsidP="005D3732">
      <w:pPr>
        <w:shd w:val="clear" w:color="auto" w:fill="FFFFFF"/>
        <w:spacing w:before="100" w:beforeAutospacing="1" w:after="100" w:afterAutospacing="1" w:line="293" w:lineRule="atLeas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76386">
        <w:rPr>
          <w:rFonts w:ascii="Times New Roman" w:hAnsi="Times New Roman" w:cs="Times New Roman"/>
          <w:sz w:val="24"/>
          <w:szCs w:val="24"/>
        </w:rPr>
        <w:t>For  testing</w:t>
      </w:r>
      <w:proofErr w:type="gramEnd"/>
      <w:r w:rsidRPr="00F76386">
        <w:rPr>
          <w:rFonts w:ascii="Times New Roman" w:hAnsi="Times New Roman" w:cs="Times New Roman"/>
          <w:sz w:val="24"/>
          <w:szCs w:val="24"/>
        </w:rPr>
        <w:t xml:space="preserve">, we used 1,500 test images (15 classes, 100 images per class), </w:t>
      </w:r>
      <w:proofErr w:type="spellStart"/>
      <w:r w:rsidRPr="00F76386">
        <w:rPr>
          <w:rFonts w:ascii="Times New Roman" w:hAnsi="Times New Roman" w:cs="Times New Roman"/>
          <w:sz w:val="24"/>
          <w:szCs w:val="24"/>
        </w:rPr>
        <w:t>gridSpacing</w:t>
      </w:r>
      <w:proofErr w:type="spellEnd"/>
      <w:r w:rsidRPr="00F76386">
        <w:rPr>
          <w:rFonts w:ascii="Times New Roman" w:hAnsi="Times New Roman" w:cs="Times New Roman"/>
          <w:sz w:val="24"/>
          <w:szCs w:val="24"/>
        </w:rPr>
        <w:t xml:space="preserve"> = 8, </w:t>
      </w:r>
      <w:proofErr w:type="spellStart"/>
      <w:r w:rsidRPr="00F76386">
        <w:rPr>
          <w:rFonts w:ascii="Times New Roman" w:hAnsi="Times New Roman" w:cs="Times New Roman"/>
          <w:sz w:val="24"/>
          <w:szCs w:val="24"/>
        </w:rPr>
        <w:t>patchSize</w:t>
      </w:r>
      <w:proofErr w:type="spellEnd"/>
      <w:r w:rsidRPr="00F76386">
        <w:rPr>
          <w:rFonts w:ascii="Times New Roman" w:hAnsi="Times New Roman" w:cs="Times New Roman"/>
          <w:sz w:val="24"/>
          <w:szCs w:val="24"/>
        </w:rPr>
        <w:t xml:space="preserve"> = 16, dictionary size 200 and 2 pyramid levels.  The unedited spatial pyramid code </w:t>
      </w:r>
      <w:r w:rsidR="00F76386" w:rsidRPr="00F76386">
        <w:rPr>
          <w:rFonts w:ascii="Times New Roman" w:hAnsi="Times New Roman" w:cs="Times New Roman"/>
          <w:sz w:val="24"/>
          <w:szCs w:val="24"/>
        </w:rPr>
        <w:t>gave a mean accuracy of 69.02%, and the LLC code gave a mean accuracy of 73.59%.</w:t>
      </w:r>
    </w:p>
    <w:p w:rsidR="005D3732" w:rsidRPr="00F76386" w:rsidRDefault="005D3732" w:rsidP="005D3732">
      <w:pPr>
        <w:rPr>
          <w:rFonts w:ascii="Times New Roman" w:hAnsi="Times New Roman" w:cs="Times New Roman"/>
          <w:sz w:val="24"/>
          <w:szCs w:val="24"/>
        </w:rPr>
      </w:pPr>
      <w:r w:rsidRPr="00F76386">
        <w:rPr>
          <w:rFonts w:ascii="Times New Roman" w:hAnsi="Times New Roman" w:cs="Times New Roman"/>
          <w:sz w:val="24"/>
          <w:szCs w:val="24"/>
        </w:rPr>
        <w:t>Spatial Pyramid</w:t>
      </w:r>
      <w:r w:rsidR="00F76386" w:rsidRPr="00F76386">
        <w:rPr>
          <w:rFonts w:ascii="Times New Roman" w:hAnsi="Times New Roman" w:cs="Times New Roman"/>
          <w:sz w:val="24"/>
          <w:szCs w:val="24"/>
        </w:rPr>
        <w:t xml:space="preserve"> Confusion Matrix</w:t>
      </w:r>
    </w:p>
    <w:tbl>
      <w:tblPr>
        <w:tblStyle w:val="TableGrid"/>
        <w:tblW w:w="0" w:type="auto"/>
        <w:tblLayout w:type="fixed"/>
        <w:tblLook w:val="04A0"/>
      </w:tblPr>
      <w:tblGrid>
        <w:gridCol w:w="911"/>
        <w:gridCol w:w="500"/>
        <w:gridCol w:w="501"/>
        <w:gridCol w:w="500"/>
        <w:gridCol w:w="501"/>
        <w:gridCol w:w="501"/>
        <w:gridCol w:w="500"/>
        <w:gridCol w:w="501"/>
        <w:gridCol w:w="500"/>
        <w:gridCol w:w="501"/>
        <w:gridCol w:w="501"/>
        <w:gridCol w:w="500"/>
        <w:gridCol w:w="501"/>
        <w:gridCol w:w="500"/>
        <w:gridCol w:w="501"/>
        <w:gridCol w:w="501"/>
        <w:gridCol w:w="460"/>
        <w:gridCol w:w="696"/>
      </w:tblGrid>
      <w:tr w:rsidR="005D3732" w:rsidRPr="00E124FD" w:rsidTr="00344C40">
        <w:trPr>
          <w:cantSplit/>
          <w:trHeight w:val="1134"/>
        </w:trPr>
        <w:tc>
          <w:tcPr>
            <w:tcW w:w="911" w:type="dxa"/>
            <w:noWrap/>
            <w:hideMark/>
          </w:tcPr>
          <w:p w:rsidR="005D3732" w:rsidRPr="00E124F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501" w:type="dxa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500" w:type="dxa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501" w:type="dxa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501" w:type="dxa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500" w:type="dxa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501" w:type="dxa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500" w:type="dxa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501" w:type="dxa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501" w:type="dxa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500" w:type="dxa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501" w:type="dxa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500" w:type="dxa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501" w:type="dxa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501" w:type="dxa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460" w:type="dxa"/>
            <w:noWrap/>
            <w:textDirection w:val="tbRl"/>
            <w:hideMark/>
          </w:tcPr>
          <w:p w:rsidR="005D3732" w:rsidRPr="00E124FD" w:rsidRDefault="005D3732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96" w:type="dxa"/>
            <w:noWrap/>
            <w:textDirection w:val="tbRl"/>
            <w:hideMark/>
          </w:tcPr>
          <w:p w:rsidR="005D3732" w:rsidRPr="00E124FD" w:rsidRDefault="005D3732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 accuracy</w:t>
            </w:r>
          </w:p>
        </w:tc>
      </w:tr>
      <w:tr w:rsidR="005D3732" w:rsidRPr="00E124FD" w:rsidTr="00344C40">
        <w:trPr>
          <w:trHeight w:val="300"/>
        </w:trPr>
        <w:tc>
          <w:tcPr>
            <w:tcW w:w="911" w:type="dxa"/>
            <w:noWrap/>
            <w:hideMark/>
          </w:tcPr>
          <w:p w:rsidR="005D3732" w:rsidRPr="00E124F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bookmarkStart w:id="0" w:name="RANGE!O2:P16"/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  <w:bookmarkEnd w:id="0"/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6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696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88.65%</w:t>
            </w:r>
          </w:p>
        </w:tc>
      </w:tr>
      <w:tr w:rsidR="005D3732" w:rsidRPr="00E124FD" w:rsidTr="00344C40">
        <w:trPr>
          <w:trHeight w:val="300"/>
        </w:trPr>
        <w:tc>
          <w:tcPr>
            <w:tcW w:w="911" w:type="dxa"/>
            <w:noWrap/>
            <w:hideMark/>
          </w:tcPr>
          <w:p w:rsidR="005D3732" w:rsidRPr="00E124F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696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74.23%</w:t>
            </w:r>
          </w:p>
        </w:tc>
      </w:tr>
      <w:tr w:rsidR="005D3732" w:rsidRPr="00E124FD" w:rsidTr="00344C40">
        <w:trPr>
          <w:trHeight w:val="300"/>
        </w:trPr>
        <w:tc>
          <w:tcPr>
            <w:tcW w:w="911" w:type="dxa"/>
            <w:noWrap/>
            <w:hideMark/>
          </w:tcPr>
          <w:p w:rsidR="005D3732" w:rsidRPr="00E124F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696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93.86%</w:t>
            </w:r>
          </w:p>
        </w:tc>
      </w:tr>
      <w:tr w:rsidR="005D3732" w:rsidRPr="00E124FD" w:rsidTr="00344C40">
        <w:trPr>
          <w:trHeight w:val="300"/>
        </w:trPr>
        <w:tc>
          <w:tcPr>
            <w:tcW w:w="911" w:type="dxa"/>
            <w:noWrap/>
            <w:hideMark/>
          </w:tcPr>
          <w:p w:rsidR="005D3732" w:rsidRPr="00E124F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6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696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72.50%</w:t>
            </w:r>
          </w:p>
        </w:tc>
      </w:tr>
      <w:tr w:rsidR="005D3732" w:rsidRPr="00E124FD" w:rsidTr="00344C40">
        <w:trPr>
          <w:trHeight w:val="300"/>
        </w:trPr>
        <w:tc>
          <w:tcPr>
            <w:tcW w:w="911" w:type="dxa"/>
            <w:noWrap/>
            <w:hideMark/>
          </w:tcPr>
          <w:p w:rsidR="005D3732" w:rsidRPr="00E124F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6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696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64.42%</w:t>
            </w:r>
          </w:p>
        </w:tc>
      </w:tr>
      <w:tr w:rsidR="005D3732" w:rsidRPr="00E124FD" w:rsidTr="00344C40">
        <w:trPr>
          <w:trHeight w:val="300"/>
        </w:trPr>
        <w:tc>
          <w:tcPr>
            <w:tcW w:w="911" w:type="dxa"/>
            <w:noWrap/>
            <w:hideMark/>
          </w:tcPr>
          <w:p w:rsidR="005D3732" w:rsidRPr="00E124F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696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85.04%</w:t>
            </w:r>
          </w:p>
        </w:tc>
      </w:tr>
      <w:tr w:rsidR="005D3732" w:rsidRPr="00E124FD" w:rsidTr="00344C40">
        <w:trPr>
          <w:trHeight w:val="300"/>
        </w:trPr>
        <w:tc>
          <w:tcPr>
            <w:tcW w:w="911" w:type="dxa"/>
            <w:noWrap/>
            <w:hideMark/>
          </w:tcPr>
          <w:p w:rsidR="005D3732" w:rsidRPr="00E124F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696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63.23%</w:t>
            </w:r>
          </w:p>
        </w:tc>
      </w:tr>
      <w:tr w:rsidR="005D3732" w:rsidRPr="00E124FD" w:rsidTr="00344C40">
        <w:trPr>
          <w:trHeight w:val="300"/>
        </w:trPr>
        <w:tc>
          <w:tcPr>
            <w:tcW w:w="911" w:type="dxa"/>
            <w:noWrap/>
            <w:hideMark/>
          </w:tcPr>
          <w:p w:rsidR="005D3732" w:rsidRPr="00E124F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6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696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88.02%</w:t>
            </w:r>
          </w:p>
        </w:tc>
      </w:tr>
      <w:tr w:rsidR="005D3732" w:rsidRPr="00E124FD" w:rsidTr="00344C40">
        <w:trPr>
          <w:trHeight w:val="300"/>
        </w:trPr>
        <w:tc>
          <w:tcPr>
            <w:tcW w:w="911" w:type="dxa"/>
            <w:noWrap/>
            <w:hideMark/>
          </w:tcPr>
          <w:p w:rsidR="005D3732" w:rsidRPr="00E124F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6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696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77.73%</w:t>
            </w:r>
          </w:p>
        </w:tc>
      </w:tr>
      <w:tr w:rsidR="005D3732" w:rsidRPr="00E124FD" w:rsidTr="00344C40">
        <w:trPr>
          <w:trHeight w:val="300"/>
        </w:trPr>
        <w:tc>
          <w:tcPr>
            <w:tcW w:w="911" w:type="dxa"/>
            <w:noWrap/>
            <w:hideMark/>
          </w:tcPr>
          <w:p w:rsidR="005D3732" w:rsidRPr="00E124F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6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696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66.09%</w:t>
            </w:r>
          </w:p>
        </w:tc>
      </w:tr>
      <w:tr w:rsidR="005D3732" w:rsidRPr="00E124FD" w:rsidTr="00344C40">
        <w:trPr>
          <w:trHeight w:val="300"/>
        </w:trPr>
        <w:tc>
          <w:tcPr>
            <w:tcW w:w="911" w:type="dxa"/>
            <w:noWrap/>
            <w:hideMark/>
          </w:tcPr>
          <w:p w:rsidR="005D3732" w:rsidRPr="00E124F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bedroom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6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696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49.14%</w:t>
            </w:r>
          </w:p>
        </w:tc>
      </w:tr>
      <w:tr w:rsidR="005D3732" w:rsidRPr="00E124FD" w:rsidTr="00344C40">
        <w:trPr>
          <w:trHeight w:val="300"/>
        </w:trPr>
        <w:tc>
          <w:tcPr>
            <w:tcW w:w="911" w:type="dxa"/>
            <w:noWrap/>
            <w:hideMark/>
          </w:tcPr>
          <w:p w:rsidR="005D3732" w:rsidRPr="00E124F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6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696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43.60%</w:t>
            </w:r>
          </w:p>
        </w:tc>
      </w:tr>
      <w:tr w:rsidR="005D3732" w:rsidRPr="00E124FD" w:rsidTr="00344C40">
        <w:trPr>
          <w:trHeight w:val="300"/>
        </w:trPr>
        <w:tc>
          <w:tcPr>
            <w:tcW w:w="911" w:type="dxa"/>
            <w:noWrap/>
            <w:hideMark/>
          </w:tcPr>
          <w:p w:rsidR="005D3732" w:rsidRPr="00E124F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6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696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56.36%</w:t>
            </w:r>
          </w:p>
        </w:tc>
      </w:tr>
      <w:tr w:rsidR="005D3732" w:rsidRPr="00E124FD" w:rsidTr="00344C40">
        <w:trPr>
          <w:trHeight w:val="300"/>
        </w:trPr>
        <w:tc>
          <w:tcPr>
            <w:tcW w:w="911" w:type="dxa"/>
            <w:noWrap/>
            <w:hideMark/>
          </w:tcPr>
          <w:p w:rsidR="005D3732" w:rsidRPr="00E124F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6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696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56.61%</w:t>
            </w:r>
          </w:p>
        </w:tc>
      </w:tr>
      <w:tr w:rsidR="005D3732" w:rsidRPr="00E124FD" w:rsidTr="00344C40">
        <w:trPr>
          <w:trHeight w:val="300"/>
        </w:trPr>
        <w:tc>
          <w:tcPr>
            <w:tcW w:w="911" w:type="dxa"/>
            <w:noWrap/>
            <w:hideMark/>
          </w:tcPr>
          <w:p w:rsidR="005D3732" w:rsidRPr="00E124F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6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696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55.81%</w:t>
            </w:r>
          </w:p>
        </w:tc>
      </w:tr>
      <w:tr w:rsidR="005D3732" w:rsidRPr="00E124FD" w:rsidTr="00344C40">
        <w:trPr>
          <w:trHeight w:val="300"/>
        </w:trPr>
        <w:tc>
          <w:tcPr>
            <w:tcW w:w="911" w:type="dxa"/>
            <w:noWrap/>
            <w:hideMark/>
          </w:tcPr>
          <w:p w:rsidR="005D3732" w:rsidRPr="00E124F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500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501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460" w:type="dxa"/>
            <w:noWrap/>
            <w:hideMark/>
          </w:tcPr>
          <w:p w:rsidR="005D3732" w:rsidRPr="00E124F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96" w:type="dxa"/>
            <w:noWrap/>
            <w:hideMark/>
          </w:tcPr>
          <w:p w:rsidR="005D3732" w:rsidRPr="00E124F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69.02%</w:t>
            </w:r>
          </w:p>
        </w:tc>
      </w:tr>
    </w:tbl>
    <w:p w:rsidR="005D3732" w:rsidRDefault="005D3732" w:rsidP="005D3732"/>
    <w:p w:rsidR="005D3732" w:rsidRPr="00F76386" w:rsidRDefault="005D3732" w:rsidP="005D3732">
      <w:pPr>
        <w:rPr>
          <w:rFonts w:ascii="Times New Roman" w:hAnsi="Times New Roman" w:cs="Times New Roman"/>
          <w:sz w:val="24"/>
          <w:szCs w:val="24"/>
        </w:rPr>
      </w:pPr>
      <w:r w:rsidRPr="00F76386">
        <w:rPr>
          <w:rFonts w:ascii="Times New Roman" w:hAnsi="Times New Roman" w:cs="Times New Roman"/>
          <w:sz w:val="24"/>
          <w:szCs w:val="24"/>
        </w:rPr>
        <w:t>LLC</w:t>
      </w:r>
      <w:r w:rsidR="00F76386" w:rsidRPr="00F76386">
        <w:rPr>
          <w:rFonts w:ascii="Times New Roman" w:hAnsi="Times New Roman" w:cs="Times New Roman"/>
          <w:sz w:val="24"/>
          <w:szCs w:val="24"/>
        </w:rPr>
        <w:t xml:space="preserve"> Confusion Matrix</w:t>
      </w:r>
    </w:p>
    <w:tbl>
      <w:tblPr>
        <w:tblStyle w:val="TableGrid"/>
        <w:tblW w:w="5000" w:type="pct"/>
        <w:tblLook w:val="04A0"/>
      </w:tblPr>
      <w:tblGrid>
        <w:gridCol w:w="1124"/>
        <w:gridCol w:w="513"/>
        <w:gridCol w:w="460"/>
        <w:gridCol w:w="521"/>
        <w:gridCol w:w="460"/>
        <w:gridCol w:w="582"/>
        <w:gridCol w:w="460"/>
        <w:gridCol w:w="460"/>
        <w:gridCol w:w="475"/>
        <w:gridCol w:w="527"/>
        <w:gridCol w:w="538"/>
        <w:gridCol w:w="460"/>
        <w:gridCol w:w="460"/>
        <w:gridCol w:w="460"/>
        <w:gridCol w:w="460"/>
        <w:gridCol w:w="460"/>
        <w:gridCol w:w="460"/>
        <w:gridCol w:w="696"/>
      </w:tblGrid>
      <w:tr w:rsidR="005D3732" w:rsidRPr="0069206D" w:rsidTr="00344C40">
        <w:trPr>
          <w:cantSplit/>
          <w:trHeight w:val="1134"/>
        </w:trPr>
        <w:tc>
          <w:tcPr>
            <w:tcW w:w="587" w:type="pct"/>
            <w:noWrap/>
            <w:hideMark/>
          </w:tcPr>
          <w:p w:rsidR="005D3732" w:rsidRPr="0069206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272" w:type="pct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304" w:type="pct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48" w:type="pct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275" w:type="pct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281" w:type="pct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5D3732" w:rsidRPr="007E40F6" w:rsidRDefault="005D3732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240" w:type="pct"/>
            <w:noWrap/>
            <w:textDirection w:val="tbRl"/>
            <w:hideMark/>
          </w:tcPr>
          <w:p w:rsidR="005D3732" w:rsidRPr="0069206D" w:rsidRDefault="005D3732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363" w:type="pct"/>
            <w:noWrap/>
            <w:textDirection w:val="tbRl"/>
            <w:hideMark/>
          </w:tcPr>
          <w:p w:rsidR="005D3732" w:rsidRPr="0069206D" w:rsidRDefault="005D3732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 accuracy</w:t>
            </w:r>
          </w:p>
        </w:tc>
      </w:tr>
      <w:tr w:rsidR="005D3732" w:rsidRPr="0069206D" w:rsidTr="00344C40">
        <w:trPr>
          <w:trHeight w:val="300"/>
        </w:trPr>
        <w:tc>
          <w:tcPr>
            <w:tcW w:w="587" w:type="pct"/>
            <w:noWrap/>
            <w:hideMark/>
          </w:tcPr>
          <w:p w:rsidR="005D3732" w:rsidRPr="0069206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26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2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4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5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1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363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91.49%</w:t>
            </w:r>
          </w:p>
        </w:tc>
      </w:tr>
      <w:tr w:rsidR="005D3732" w:rsidRPr="0069206D" w:rsidTr="00344C40">
        <w:trPr>
          <w:trHeight w:val="300"/>
        </w:trPr>
        <w:tc>
          <w:tcPr>
            <w:tcW w:w="587" w:type="pct"/>
            <w:noWrap/>
            <w:hideMark/>
          </w:tcPr>
          <w:p w:rsidR="005D3732" w:rsidRPr="0069206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26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272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04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4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5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1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363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82.69%</w:t>
            </w:r>
          </w:p>
        </w:tc>
      </w:tr>
      <w:tr w:rsidR="005D3732" w:rsidRPr="0069206D" w:rsidTr="00344C40">
        <w:trPr>
          <w:trHeight w:val="300"/>
        </w:trPr>
        <w:tc>
          <w:tcPr>
            <w:tcW w:w="587" w:type="pct"/>
            <w:noWrap/>
            <w:hideMark/>
          </w:tcPr>
          <w:p w:rsidR="005D3732" w:rsidRPr="0069206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26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2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4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5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1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363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91.23%</w:t>
            </w:r>
          </w:p>
        </w:tc>
      </w:tr>
      <w:tr w:rsidR="005D3732" w:rsidRPr="0069206D" w:rsidTr="00344C40">
        <w:trPr>
          <w:trHeight w:val="300"/>
        </w:trPr>
        <w:tc>
          <w:tcPr>
            <w:tcW w:w="587" w:type="pct"/>
            <w:noWrap/>
            <w:hideMark/>
          </w:tcPr>
          <w:p w:rsidR="005D3732" w:rsidRPr="0069206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26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2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304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5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1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363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83.13%</w:t>
            </w:r>
          </w:p>
        </w:tc>
      </w:tr>
      <w:tr w:rsidR="005D3732" w:rsidRPr="0069206D" w:rsidTr="00344C40">
        <w:trPr>
          <w:trHeight w:val="300"/>
        </w:trPr>
        <w:tc>
          <w:tcPr>
            <w:tcW w:w="587" w:type="pct"/>
            <w:noWrap/>
            <w:hideMark/>
          </w:tcPr>
          <w:p w:rsidR="005D3732" w:rsidRPr="0069206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26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2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4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75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81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363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79.81%</w:t>
            </w:r>
          </w:p>
        </w:tc>
      </w:tr>
      <w:tr w:rsidR="005D3732" w:rsidRPr="0069206D" w:rsidTr="00344C40">
        <w:trPr>
          <w:trHeight w:val="300"/>
        </w:trPr>
        <w:tc>
          <w:tcPr>
            <w:tcW w:w="587" w:type="pct"/>
            <w:noWrap/>
            <w:hideMark/>
          </w:tcPr>
          <w:p w:rsidR="005D3732" w:rsidRPr="0069206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26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2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04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4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5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1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363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84.31%</w:t>
            </w:r>
          </w:p>
        </w:tc>
      </w:tr>
      <w:tr w:rsidR="005D3732" w:rsidRPr="0069206D" w:rsidTr="00344C40">
        <w:trPr>
          <w:trHeight w:val="300"/>
        </w:trPr>
        <w:tc>
          <w:tcPr>
            <w:tcW w:w="587" w:type="pct"/>
            <w:noWrap/>
            <w:hideMark/>
          </w:tcPr>
          <w:p w:rsidR="005D3732" w:rsidRPr="0069206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6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72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04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24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5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1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363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62.58%</w:t>
            </w:r>
          </w:p>
        </w:tc>
      </w:tr>
      <w:tr w:rsidR="005D3732" w:rsidRPr="0069206D" w:rsidTr="00344C40">
        <w:trPr>
          <w:trHeight w:val="300"/>
        </w:trPr>
        <w:tc>
          <w:tcPr>
            <w:tcW w:w="587" w:type="pct"/>
            <w:noWrap/>
            <w:hideMark/>
          </w:tcPr>
          <w:p w:rsidR="005D3732" w:rsidRPr="0069206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26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2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04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275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81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363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92.19%</w:t>
            </w:r>
          </w:p>
        </w:tc>
      </w:tr>
      <w:tr w:rsidR="005D3732" w:rsidRPr="0069206D" w:rsidTr="00344C40">
        <w:trPr>
          <w:trHeight w:val="300"/>
        </w:trPr>
        <w:tc>
          <w:tcPr>
            <w:tcW w:w="587" w:type="pct"/>
            <w:noWrap/>
            <w:hideMark/>
          </w:tcPr>
          <w:p w:rsidR="005D3732" w:rsidRPr="0069206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26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2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4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5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281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363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84.38%</w:t>
            </w:r>
          </w:p>
        </w:tc>
      </w:tr>
      <w:tr w:rsidR="005D3732" w:rsidRPr="0069206D" w:rsidTr="00344C40">
        <w:trPr>
          <w:trHeight w:val="300"/>
        </w:trPr>
        <w:tc>
          <w:tcPr>
            <w:tcW w:w="587" w:type="pct"/>
            <w:noWrap/>
            <w:hideMark/>
          </w:tcPr>
          <w:p w:rsidR="005D3732" w:rsidRPr="0069206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6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2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4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5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1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363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77.39%</w:t>
            </w:r>
          </w:p>
        </w:tc>
      </w:tr>
      <w:tr w:rsidR="005D3732" w:rsidRPr="0069206D" w:rsidTr="00344C40">
        <w:trPr>
          <w:trHeight w:val="300"/>
        </w:trPr>
        <w:tc>
          <w:tcPr>
            <w:tcW w:w="587" w:type="pct"/>
            <w:noWrap/>
            <w:hideMark/>
          </w:tcPr>
          <w:p w:rsidR="005D3732" w:rsidRPr="0069206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6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2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4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5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1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363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44.83%</w:t>
            </w:r>
          </w:p>
        </w:tc>
      </w:tr>
      <w:tr w:rsidR="005D3732" w:rsidRPr="0069206D" w:rsidTr="00344C40">
        <w:trPr>
          <w:trHeight w:val="300"/>
        </w:trPr>
        <w:tc>
          <w:tcPr>
            <w:tcW w:w="587" w:type="pct"/>
            <w:noWrap/>
            <w:hideMark/>
          </w:tcPr>
          <w:p w:rsidR="005D3732" w:rsidRPr="0069206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26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2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4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5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81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363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54.98%</w:t>
            </w:r>
          </w:p>
        </w:tc>
      </w:tr>
      <w:tr w:rsidR="005D3732" w:rsidRPr="0069206D" w:rsidTr="00344C40">
        <w:trPr>
          <w:trHeight w:val="300"/>
        </w:trPr>
        <w:tc>
          <w:tcPr>
            <w:tcW w:w="587" w:type="pct"/>
            <w:noWrap/>
            <w:hideMark/>
          </w:tcPr>
          <w:p w:rsidR="005D3732" w:rsidRPr="0069206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6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2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4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5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1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363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51.82%</w:t>
            </w:r>
          </w:p>
        </w:tc>
      </w:tr>
      <w:tr w:rsidR="005D3732" w:rsidRPr="0069206D" w:rsidTr="00344C40">
        <w:trPr>
          <w:trHeight w:val="300"/>
        </w:trPr>
        <w:tc>
          <w:tcPr>
            <w:tcW w:w="587" w:type="pct"/>
            <w:noWrap/>
            <w:hideMark/>
          </w:tcPr>
          <w:p w:rsidR="005D3732" w:rsidRPr="0069206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26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2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4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5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1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363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55.56%</w:t>
            </w:r>
          </w:p>
        </w:tc>
      </w:tr>
      <w:tr w:rsidR="005D3732" w:rsidRPr="0069206D" w:rsidTr="00344C40">
        <w:trPr>
          <w:trHeight w:val="300"/>
        </w:trPr>
        <w:tc>
          <w:tcPr>
            <w:tcW w:w="587" w:type="pct"/>
            <w:noWrap/>
            <w:hideMark/>
          </w:tcPr>
          <w:p w:rsidR="005D3732" w:rsidRPr="0069206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26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2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4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5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1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363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67.44%</w:t>
            </w:r>
          </w:p>
        </w:tc>
      </w:tr>
      <w:tr w:rsidR="005D3732" w:rsidRPr="0069206D" w:rsidTr="00344C40">
        <w:trPr>
          <w:trHeight w:val="300"/>
        </w:trPr>
        <w:tc>
          <w:tcPr>
            <w:tcW w:w="587" w:type="pct"/>
            <w:noWrap/>
            <w:hideMark/>
          </w:tcPr>
          <w:p w:rsidR="005D3732" w:rsidRPr="0069206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26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272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304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248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275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281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240" w:type="pct"/>
            <w:noWrap/>
            <w:hideMark/>
          </w:tcPr>
          <w:p w:rsidR="005D3732" w:rsidRPr="0069206D" w:rsidRDefault="005D3732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63" w:type="pct"/>
            <w:noWrap/>
            <w:hideMark/>
          </w:tcPr>
          <w:p w:rsidR="005D3732" w:rsidRPr="0069206D" w:rsidRDefault="005D3732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73.59%</w:t>
            </w:r>
          </w:p>
        </w:tc>
      </w:tr>
    </w:tbl>
    <w:p w:rsidR="005D3732" w:rsidRPr="00A93042" w:rsidRDefault="005D3732" w:rsidP="00A93042">
      <w:pPr>
        <w:shd w:val="clear" w:color="auto" w:fill="FFFFFF"/>
        <w:spacing w:before="100" w:beforeAutospacing="1" w:after="100" w:afterAutospacing="1" w:line="293" w:lineRule="atLeas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159F4" w:rsidRPr="007B423F" w:rsidRDefault="007B423F" w:rsidP="00A159F4">
      <w:pPr>
        <w:pStyle w:val="Heading3"/>
        <w:shd w:val="clear" w:color="auto" w:fill="FFFFFF"/>
        <w:spacing w:before="240" w:beforeAutospacing="0" w:after="144" w:afterAutospacing="0" w:line="293" w:lineRule="atLeast"/>
        <w:rPr>
          <w:bCs w:val="0"/>
          <w:color w:val="000000"/>
          <w:sz w:val="29"/>
          <w:szCs w:val="29"/>
        </w:rPr>
      </w:pPr>
      <w:r w:rsidRPr="007B423F">
        <w:rPr>
          <w:bCs w:val="0"/>
          <w:color w:val="000000"/>
          <w:sz w:val="29"/>
          <w:szCs w:val="29"/>
        </w:rPr>
        <w:t xml:space="preserve">5. </w:t>
      </w:r>
      <w:r w:rsidR="00A159F4" w:rsidRPr="007B423F">
        <w:rPr>
          <w:bCs w:val="0"/>
          <w:color w:val="000000"/>
          <w:sz w:val="29"/>
          <w:szCs w:val="29"/>
        </w:rPr>
        <w:t>Bonus</w:t>
      </w:r>
    </w:p>
    <w:p w:rsidR="007B423F" w:rsidRPr="00B57BD0" w:rsidRDefault="001F47F3" w:rsidP="007B423F">
      <w:pPr>
        <w:shd w:val="clear" w:color="auto" w:fill="FFFFFF"/>
        <w:spacing w:before="100" w:beforeAutospacing="1" w:after="100" w:afterAutospacing="1" w:line="293" w:lineRule="atLeast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47F3">
        <w:rPr>
          <w:rFonts w:ascii="Times New Roman" w:hAnsi="Times New Roman" w:cs="Times New Roman"/>
          <w:color w:val="000000"/>
          <w:sz w:val="23"/>
          <w:szCs w:val="23"/>
        </w:rPr>
        <w:t>a.</w:t>
      </w:r>
      <w:r w:rsidRPr="001F47F3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r w:rsidRPr="00B57BD0">
        <w:rPr>
          <w:rFonts w:ascii="Times New Roman" w:hAnsi="Times New Roman" w:cs="Times New Roman"/>
          <w:b/>
          <w:color w:val="000000"/>
          <w:sz w:val="24"/>
          <w:szCs w:val="24"/>
        </w:rPr>
        <w:t>Optimize codebook:</w:t>
      </w:r>
    </w:p>
    <w:p w:rsidR="007877F7" w:rsidRPr="00B57BD0" w:rsidRDefault="00917231" w:rsidP="001F47F3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93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57BD0">
        <w:rPr>
          <w:rFonts w:ascii="Times New Roman" w:hAnsi="Times New Roman" w:cs="Times New Roman"/>
          <w:b/>
          <w:color w:val="000000"/>
          <w:sz w:val="24"/>
          <w:szCs w:val="24"/>
        </w:rPr>
        <w:t>Use</w:t>
      </w:r>
      <w:r w:rsidR="001F47F3" w:rsidRPr="00B57BD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fast k-mean for faster clustering (</w:t>
      </w:r>
      <w:proofErr w:type="spellStart"/>
      <w:r w:rsidR="001F47F3" w:rsidRPr="00B57BD0">
        <w:rPr>
          <w:rFonts w:ascii="Times New Roman" w:hAnsi="Times New Roman" w:cs="Times New Roman"/>
          <w:b/>
          <w:color w:val="000000"/>
          <w:sz w:val="24"/>
          <w:szCs w:val="24"/>
        </w:rPr>
        <w:t>Giang</w:t>
      </w:r>
      <w:proofErr w:type="spellEnd"/>
      <w:r w:rsidR="001F47F3" w:rsidRPr="00B57BD0">
        <w:rPr>
          <w:rFonts w:ascii="Times New Roman" w:hAnsi="Times New Roman" w:cs="Times New Roman"/>
          <w:b/>
          <w:color w:val="000000"/>
          <w:sz w:val="24"/>
          <w:szCs w:val="24"/>
        </w:rPr>
        <w:t>):</w:t>
      </w:r>
      <w:r w:rsidR="001F47F3" w:rsidRPr="00B57B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F47F3" w:rsidRPr="00B57BD0" w:rsidRDefault="007877F7" w:rsidP="007877F7">
      <w:pPr>
        <w:pStyle w:val="ListParagraph"/>
        <w:shd w:val="clear" w:color="auto" w:fill="FFFFFF"/>
        <w:spacing w:before="100" w:beforeAutospacing="1" w:after="100" w:afterAutospacing="1" w:line="293" w:lineRule="atLeast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B57BD0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1F47F3" w:rsidRPr="00B57BD0">
        <w:rPr>
          <w:rFonts w:ascii="Times New Roman" w:hAnsi="Times New Roman" w:cs="Times New Roman"/>
          <w:color w:val="000000"/>
          <w:sz w:val="24"/>
          <w:szCs w:val="24"/>
        </w:rPr>
        <w:t xml:space="preserve">s mentioned in (3c), I used a new algorithm fast k-mean to train a k means cluster model faster than the original k-mean algorithm in </w:t>
      </w:r>
      <w:proofErr w:type="spellStart"/>
      <w:r w:rsidR="001F47F3" w:rsidRPr="00B57BD0">
        <w:rPr>
          <w:rFonts w:ascii="Times New Roman" w:hAnsi="Times New Roman" w:cs="Times New Roman"/>
          <w:i/>
          <w:color w:val="000000"/>
          <w:sz w:val="24"/>
          <w:szCs w:val="24"/>
        </w:rPr>
        <w:t>sp_kmeans</w:t>
      </w:r>
      <w:proofErr w:type="spellEnd"/>
      <w:r w:rsidR="001F47F3" w:rsidRPr="00B57BD0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1" w:name="_GoBack"/>
      <w:bookmarkEnd w:id="1"/>
    </w:p>
    <w:p w:rsidR="001F47F3" w:rsidRPr="00B57BD0" w:rsidRDefault="001F47F3" w:rsidP="001F47F3">
      <w:pPr>
        <w:pStyle w:val="ListParagraph"/>
        <w:shd w:val="clear" w:color="auto" w:fill="FFFFFF"/>
        <w:spacing w:before="100" w:beforeAutospacing="1" w:after="100" w:afterAutospacing="1" w:line="293" w:lineRule="atLeast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</w:p>
    <w:p w:rsidR="001F47F3" w:rsidRPr="00B57BD0" w:rsidRDefault="00917231" w:rsidP="001F47F3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93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57BD0">
        <w:rPr>
          <w:rFonts w:ascii="Times New Roman" w:hAnsi="Times New Roman" w:cs="Times New Roman"/>
          <w:b/>
          <w:color w:val="000000"/>
          <w:sz w:val="24"/>
          <w:szCs w:val="24"/>
        </w:rPr>
        <w:t>Build optimized codebook (Emily)</w:t>
      </w:r>
      <w:r w:rsidRPr="00B57BD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357BF8" w:rsidRPr="00B57BD0" w:rsidRDefault="00357BF8" w:rsidP="00357BF8">
      <w:pPr>
        <w:pStyle w:val="ListParagraph"/>
        <w:shd w:val="clear" w:color="auto" w:fill="FFFFFF"/>
        <w:spacing w:before="100" w:beforeAutospacing="1" w:after="100" w:afterAutospacing="1" w:line="293" w:lineRule="atLeast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B57BD0">
        <w:rPr>
          <w:rFonts w:ascii="Times New Roman" w:hAnsi="Times New Roman" w:cs="Times New Roman"/>
          <w:color w:val="000000"/>
          <w:sz w:val="24"/>
          <w:szCs w:val="24"/>
        </w:rPr>
        <w:lastRenderedPageBreak/>
        <w:t>I implemented the codebook optimization code</w:t>
      </w:r>
      <w:r w:rsidR="00E45E46" w:rsidRPr="00B57BD0">
        <w:rPr>
          <w:rFonts w:ascii="Times New Roman" w:hAnsi="Times New Roman" w:cs="Times New Roman"/>
          <w:color w:val="000000"/>
          <w:sz w:val="24"/>
          <w:szCs w:val="24"/>
        </w:rPr>
        <w:t xml:space="preserve"> described in algorithm 4.1 in the file </w:t>
      </w:r>
      <w:proofErr w:type="spellStart"/>
      <w:r w:rsidR="00E45E46" w:rsidRPr="00B57BD0">
        <w:rPr>
          <w:rFonts w:ascii="Times New Roman" w:hAnsi="Times New Roman" w:cs="Times New Roman"/>
          <w:b/>
          <w:color w:val="000000"/>
          <w:sz w:val="24"/>
          <w:szCs w:val="24"/>
        </w:rPr>
        <w:t>CodebookOpt.m</w:t>
      </w:r>
      <w:proofErr w:type="spellEnd"/>
      <w:r w:rsidR="00E45E46" w:rsidRPr="00B57BD0">
        <w:rPr>
          <w:rFonts w:ascii="Times New Roman" w:hAnsi="Times New Roman" w:cs="Times New Roman"/>
          <w:color w:val="000000"/>
          <w:sz w:val="24"/>
          <w:szCs w:val="24"/>
        </w:rPr>
        <w:t xml:space="preserve">.  It is called by </w:t>
      </w:r>
      <w:r w:rsidR="00E45E46" w:rsidRPr="00B57BD0">
        <w:rPr>
          <w:rFonts w:ascii="Times New Roman" w:hAnsi="Times New Roman" w:cs="Times New Roman"/>
          <w:b/>
          <w:color w:val="000000"/>
          <w:sz w:val="24"/>
          <w:szCs w:val="24"/>
        </w:rPr>
        <w:t>CalculateDictionary2.m</w:t>
      </w:r>
      <w:r w:rsidR="00E45E46" w:rsidRPr="00B57BD0">
        <w:rPr>
          <w:rFonts w:ascii="Times New Roman" w:hAnsi="Times New Roman" w:cs="Times New Roman"/>
          <w:color w:val="000000"/>
          <w:sz w:val="24"/>
          <w:szCs w:val="24"/>
        </w:rPr>
        <w:t>, but because the optimization did not show much improvement that line has been commented out</w:t>
      </w:r>
      <w:r w:rsidR="00862811" w:rsidRPr="00B57B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7E31" w:rsidRPr="00B57B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="003A7E31" w:rsidRPr="00B57BD0">
        <w:rPr>
          <w:rFonts w:ascii="Times New Roman" w:hAnsi="Times New Roman" w:cs="Times New Roman"/>
          <w:color w:val="000000"/>
          <w:sz w:val="24"/>
          <w:szCs w:val="24"/>
        </w:rPr>
        <w:t>see</w:t>
      </w:r>
      <w:proofErr w:type="gramEnd"/>
      <w:r w:rsidR="003A7E31" w:rsidRPr="00B57B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2811" w:rsidRPr="00B57BD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Try different parameters and experimental settings </w:t>
      </w:r>
      <w:r w:rsidR="00862811" w:rsidRPr="00B57BD0">
        <w:rPr>
          <w:rFonts w:ascii="Times New Roman" w:hAnsi="Times New Roman" w:cs="Times New Roman"/>
          <w:color w:val="000000"/>
          <w:sz w:val="24"/>
          <w:szCs w:val="24"/>
        </w:rPr>
        <w:t>section</w:t>
      </w:r>
      <w:r w:rsidR="003A7E31" w:rsidRPr="00B57BD0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E45E46" w:rsidRPr="00B57BD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7877F7" w:rsidRPr="00B57BD0" w:rsidRDefault="007877F7" w:rsidP="007877F7">
      <w:pPr>
        <w:pStyle w:val="ListParagraph"/>
        <w:shd w:val="clear" w:color="auto" w:fill="FFFFFF"/>
        <w:spacing w:before="100" w:beforeAutospacing="1" w:after="100" w:afterAutospacing="1" w:line="293" w:lineRule="atLeast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</w:p>
    <w:p w:rsidR="00B57BD0" w:rsidRPr="00B57BD0" w:rsidRDefault="008E23D9" w:rsidP="00B57BD0">
      <w:pPr>
        <w:shd w:val="clear" w:color="auto" w:fill="FFFFFF"/>
        <w:spacing w:before="100" w:beforeAutospacing="1" w:after="100" w:afterAutospacing="1" w:line="293" w:lineRule="atLeast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57BD0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Pr="00B57BD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Try different parameters and experimental settings:</w:t>
      </w:r>
    </w:p>
    <w:p w:rsidR="00481AF4" w:rsidRDefault="00B57BD0" w:rsidP="00481AF4">
      <w:pPr>
        <w:ind w:left="720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Several tests were performed by trying different values for the parameters.  </w:t>
      </w:r>
      <w:r w:rsidR="00481AF4">
        <w:t xml:space="preserve">For all testing, we used 1,500 test images (15 classes, 100 images per class), </w:t>
      </w:r>
      <w:proofErr w:type="spellStart"/>
      <w:r w:rsidR="00481AF4">
        <w:t>gridSpacing</w:t>
      </w:r>
      <w:proofErr w:type="spellEnd"/>
      <w:r w:rsidR="00481AF4">
        <w:t xml:space="preserve"> = 8, and </w:t>
      </w:r>
      <w:proofErr w:type="spellStart"/>
      <w:r w:rsidR="00481AF4">
        <w:t>patchSize</w:t>
      </w:r>
      <w:proofErr w:type="spellEnd"/>
      <w:r w:rsidR="00481AF4">
        <w:t xml:space="preserve"> = 16.</w:t>
      </w:r>
    </w:p>
    <w:p w:rsidR="00481AF4" w:rsidRDefault="00481AF4" w:rsidP="00481AF4">
      <w:pPr>
        <w:shd w:val="clear" w:color="auto" w:fill="FFFFFF"/>
        <w:spacing w:before="100" w:beforeAutospacing="1" w:after="100" w:afterAutospacing="1" w:line="293" w:lineRule="atLeast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81AF4">
        <w:rPr>
          <w:rFonts w:ascii="Times New Roman" w:hAnsi="Times New Roman" w:cs="Times New Roman"/>
          <w:b/>
          <w:color w:val="000000"/>
          <w:sz w:val="24"/>
          <w:szCs w:val="24"/>
        </w:rPr>
        <w:t>Changing the Dictionary size</w:t>
      </w:r>
    </w:p>
    <w:p w:rsidR="00B57BD0" w:rsidRPr="00481AF4" w:rsidRDefault="00B57BD0" w:rsidP="00481AF4">
      <w:pPr>
        <w:shd w:val="clear" w:color="auto" w:fill="FFFFFF"/>
        <w:spacing w:before="100" w:beforeAutospacing="1" w:after="100" w:afterAutospacing="1" w:line="293" w:lineRule="atLeast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81AF4">
        <w:rPr>
          <w:rFonts w:ascii="Times New Roman" w:hAnsi="Times New Roman" w:cs="Times New Roman"/>
          <w:sz w:val="24"/>
          <w:szCs w:val="24"/>
        </w:rPr>
        <w:t xml:space="preserve">We tested the LLC code with 2 </w:t>
      </w:r>
      <w:proofErr w:type="gramStart"/>
      <w:r w:rsidRPr="00481AF4">
        <w:rPr>
          <w:rFonts w:ascii="Times New Roman" w:hAnsi="Times New Roman" w:cs="Times New Roman"/>
          <w:sz w:val="24"/>
          <w:szCs w:val="24"/>
        </w:rPr>
        <w:t>pyramid</w:t>
      </w:r>
      <w:proofErr w:type="gramEnd"/>
      <w:r w:rsidRPr="00481AF4">
        <w:rPr>
          <w:rFonts w:ascii="Times New Roman" w:hAnsi="Times New Roman" w:cs="Times New Roman"/>
          <w:sz w:val="24"/>
          <w:szCs w:val="24"/>
        </w:rPr>
        <w:t xml:space="preserve"> and varied the dictionary size.  As we increased the dictionary size, the accuracy increased.  </w:t>
      </w:r>
      <w:proofErr w:type="gramStart"/>
      <w:r w:rsidRPr="00481AF4">
        <w:rPr>
          <w:rFonts w:ascii="Times New Roman" w:hAnsi="Times New Roman" w:cs="Times New Roman"/>
          <w:sz w:val="24"/>
          <w:szCs w:val="24"/>
        </w:rPr>
        <w:t>Increasing the dictionary size by 100 lead to about a 2.5% increase in accuracy.</w:t>
      </w:r>
      <w:proofErr w:type="gramEnd"/>
    </w:p>
    <w:p w:rsidR="00B57BD0" w:rsidRPr="00481AF4" w:rsidRDefault="00481AF4" w:rsidP="00B57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Confusion Matrix </w:t>
      </w:r>
      <w:r w:rsidR="00B57BD0" w:rsidRPr="00481AF4">
        <w:rPr>
          <w:rFonts w:ascii="Times New Roman" w:hAnsi="Times New Roman" w:cs="Times New Roman"/>
          <w:sz w:val="24"/>
          <w:szCs w:val="24"/>
        </w:rPr>
        <w:t xml:space="preserve">with 300 </w:t>
      </w:r>
      <w:r>
        <w:rPr>
          <w:rFonts w:ascii="Times New Roman" w:hAnsi="Times New Roman" w:cs="Times New Roman"/>
          <w:sz w:val="24"/>
          <w:szCs w:val="24"/>
        </w:rPr>
        <w:t>D</w:t>
      </w:r>
      <w:r w:rsidR="00B57BD0" w:rsidRPr="00481AF4">
        <w:rPr>
          <w:rFonts w:ascii="Times New Roman" w:hAnsi="Times New Roman" w:cs="Times New Roman"/>
          <w:sz w:val="24"/>
          <w:szCs w:val="24"/>
        </w:rPr>
        <w:t xml:space="preserve">ictionary </w:t>
      </w:r>
      <w:r>
        <w:rPr>
          <w:rFonts w:ascii="Times New Roman" w:hAnsi="Times New Roman" w:cs="Times New Roman"/>
          <w:sz w:val="24"/>
          <w:szCs w:val="24"/>
        </w:rPr>
        <w:t>S</w:t>
      </w:r>
      <w:r w:rsidR="00B57BD0" w:rsidRPr="00481AF4">
        <w:rPr>
          <w:rFonts w:ascii="Times New Roman" w:hAnsi="Times New Roman" w:cs="Times New Roman"/>
          <w:sz w:val="24"/>
          <w:szCs w:val="24"/>
        </w:rPr>
        <w:t>ize</w:t>
      </w:r>
      <w:r>
        <w:rPr>
          <w:rFonts w:ascii="Times New Roman" w:hAnsi="Times New Roman" w:cs="Times New Roman"/>
          <w:sz w:val="24"/>
          <w:szCs w:val="24"/>
        </w:rPr>
        <w:t xml:space="preserve"> (mean accuracy 76.49%)</w:t>
      </w:r>
    </w:p>
    <w:tbl>
      <w:tblPr>
        <w:tblStyle w:val="TableGrid"/>
        <w:tblW w:w="5000" w:type="pct"/>
        <w:tblLook w:val="04A0"/>
      </w:tblPr>
      <w:tblGrid>
        <w:gridCol w:w="1325"/>
        <w:gridCol w:w="483"/>
        <w:gridCol w:w="460"/>
        <w:gridCol w:w="490"/>
        <w:gridCol w:w="460"/>
        <w:gridCol w:w="561"/>
        <w:gridCol w:w="460"/>
        <w:gridCol w:w="460"/>
        <w:gridCol w:w="460"/>
        <w:gridCol w:w="465"/>
        <w:gridCol w:w="508"/>
        <w:gridCol w:w="423"/>
        <w:gridCol w:w="460"/>
        <w:gridCol w:w="460"/>
        <w:gridCol w:w="460"/>
        <w:gridCol w:w="460"/>
        <w:gridCol w:w="485"/>
        <w:gridCol w:w="696"/>
      </w:tblGrid>
      <w:tr w:rsidR="00B57BD0" w:rsidRPr="0065599A" w:rsidTr="00344C40">
        <w:trPr>
          <w:cantSplit/>
          <w:trHeight w:val="1134"/>
        </w:trPr>
        <w:tc>
          <w:tcPr>
            <w:tcW w:w="692" w:type="pct"/>
            <w:noWrap/>
            <w:hideMark/>
          </w:tcPr>
          <w:p w:rsidR="00B57BD0" w:rsidRPr="0065599A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52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256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293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243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265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21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253" w:type="pct"/>
            <w:noWrap/>
            <w:textDirection w:val="btLr"/>
            <w:hideMark/>
          </w:tcPr>
          <w:p w:rsidR="00B57BD0" w:rsidRPr="0065599A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363" w:type="pct"/>
            <w:noWrap/>
            <w:textDirection w:val="btLr"/>
            <w:hideMark/>
          </w:tcPr>
          <w:p w:rsidR="00B57BD0" w:rsidRPr="0065599A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 accuracy</w:t>
            </w:r>
          </w:p>
        </w:tc>
      </w:tr>
      <w:tr w:rsidR="00B57BD0" w:rsidRPr="0065599A" w:rsidTr="00344C40">
        <w:trPr>
          <w:trHeight w:val="300"/>
        </w:trPr>
        <w:tc>
          <w:tcPr>
            <w:tcW w:w="692" w:type="pct"/>
            <w:noWrap/>
            <w:hideMark/>
          </w:tcPr>
          <w:p w:rsidR="00B57BD0" w:rsidRPr="0065599A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252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bookmarkStart w:id="2" w:name="RANGE!B2:N16"/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135</w:t>
            </w:r>
            <w:bookmarkEnd w:id="2"/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6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5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5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36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95.74%</w:t>
            </w:r>
          </w:p>
        </w:tc>
      </w:tr>
      <w:tr w:rsidR="00B57BD0" w:rsidRPr="0065599A" w:rsidTr="00344C40">
        <w:trPr>
          <w:trHeight w:val="300"/>
        </w:trPr>
        <w:tc>
          <w:tcPr>
            <w:tcW w:w="692" w:type="pct"/>
            <w:noWrap/>
            <w:hideMark/>
          </w:tcPr>
          <w:p w:rsidR="00B57BD0" w:rsidRPr="0065599A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252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256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5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36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85.38%</w:t>
            </w:r>
          </w:p>
        </w:tc>
      </w:tr>
      <w:tr w:rsidR="00B57BD0" w:rsidRPr="0065599A" w:rsidTr="00344C40">
        <w:trPr>
          <w:trHeight w:val="300"/>
        </w:trPr>
        <w:tc>
          <w:tcPr>
            <w:tcW w:w="692" w:type="pct"/>
            <w:noWrap/>
            <w:hideMark/>
          </w:tcPr>
          <w:p w:rsidR="00B57BD0" w:rsidRPr="0065599A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252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6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5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36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92.54%</w:t>
            </w:r>
          </w:p>
        </w:tc>
      </w:tr>
      <w:tr w:rsidR="00B57BD0" w:rsidRPr="0065599A" w:rsidTr="00344C40">
        <w:trPr>
          <w:trHeight w:val="300"/>
        </w:trPr>
        <w:tc>
          <w:tcPr>
            <w:tcW w:w="692" w:type="pct"/>
            <w:noWrap/>
            <w:hideMark/>
          </w:tcPr>
          <w:p w:rsidR="00B57BD0" w:rsidRPr="0065599A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252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56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29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5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36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83.75%</w:t>
            </w:r>
          </w:p>
        </w:tc>
      </w:tr>
      <w:tr w:rsidR="00B57BD0" w:rsidRPr="0065599A" w:rsidTr="00344C40">
        <w:trPr>
          <w:trHeight w:val="300"/>
        </w:trPr>
        <w:tc>
          <w:tcPr>
            <w:tcW w:w="692" w:type="pct"/>
            <w:noWrap/>
            <w:hideMark/>
          </w:tcPr>
          <w:p w:rsidR="00B57BD0" w:rsidRPr="0065599A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252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6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9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4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65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36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81.25%</w:t>
            </w:r>
          </w:p>
        </w:tc>
      </w:tr>
      <w:tr w:rsidR="00B57BD0" w:rsidRPr="0065599A" w:rsidTr="00344C40">
        <w:trPr>
          <w:trHeight w:val="300"/>
        </w:trPr>
        <w:tc>
          <w:tcPr>
            <w:tcW w:w="692" w:type="pct"/>
            <w:noWrap/>
            <w:hideMark/>
          </w:tcPr>
          <w:p w:rsidR="00B57BD0" w:rsidRPr="0065599A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252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56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5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36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88.32%</w:t>
            </w:r>
          </w:p>
        </w:tc>
      </w:tr>
      <w:tr w:rsidR="00B57BD0" w:rsidRPr="0065599A" w:rsidTr="00344C40">
        <w:trPr>
          <w:trHeight w:val="300"/>
        </w:trPr>
        <w:tc>
          <w:tcPr>
            <w:tcW w:w="692" w:type="pct"/>
            <w:noWrap/>
            <w:hideMark/>
          </w:tcPr>
          <w:p w:rsidR="00B57BD0" w:rsidRPr="0065599A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52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56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5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36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65.16%</w:t>
            </w:r>
          </w:p>
        </w:tc>
      </w:tr>
      <w:tr w:rsidR="00B57BD0" w:rsidRPr="0065599A" w:rsidTr="00344C40">
        <w:trPr>
          <w:trHeight w:val="300"/>
        </w:trPr>
        <w:tc>
          <w:tcPr>
            <w:tcW w:w="692" w:type="pct"/>
            <w:noWrap/>
            <w:hideMark/>
          </w:tcPr>
          <w:p w:rsidR="00B57BD0" w:rsidRPr="0065599A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252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6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9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24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65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36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91.67%</w:t>
            </w:r>
          </w:p>
        </w:tc>
      </w:tr>
      <w:tr w:rsidR="00B57BD0" w:rsidRPr="0065599A" w:rsidTr="00344C40">
        <w:trPr>
          <w:trHeight w:val="300"/>
        </w:trPr>
        <w:tc>
          <w:tcPr>
            <w:tcW w:w="692" w:type="pct"/>
            <w:noWrap/>
            <w:hideMark/>
          </w:tcPr>
          <w:p w:rsidR="00B57BD0" w:rsidRPr="0065599A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252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6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265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36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86.33%</w:t>
            </w:r>
          </w:p>
        </w:tc>
      </w:tr>
      <w:tr w:rsidR="00B57BD0" w:rsidRPr="0065599A" w:rsidTr="00344C40">
        <w:trPr>
          <w:trHeight w:val="300"/>
        </w:trPr>
        <w:tc>
          <w:tcPr>
            <w:tcW w:w="692" w:type="pct"/>
            <w:noWrap/>
            <w:hideMark/>
          </w:tcPr>
          <w:p w:rsidR="00B57BD0" w:rsidRPr="0065599A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52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6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5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221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36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81.74%</w:t>
            </w:r>
          </w:p>
        </w:tc>
      </w:tr>
      <w:tr w:rsidR="00B57BD0" w:rsidRPr="0065599A" w:rsidTr="00344C40">
        <w:trPr>
          <w:trHeight w:val="300"/>
        </w:trPr>
        <w:tc>
          <w:tcPr>
            <w:tcW w:w="692" w:type="pct"/>
            <w:noWrap/>
            <w:hideMark/>
          </w:tcPr>
          <w:p w:rsidR="00B57BD0" w:rsidRPr="0065599A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52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6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5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1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5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36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44.83%</w:t>
            </w:r>
          </w:p>
        </w:tc>
      </w:tr>
      <w:tr w:rsidR="00B57BD0" w:rsidRPr="0065599A" w:rsidTr="00344C40">
        <w:trPr>
          <w:trHeight w:val="300"/>
        </w:trPr>
        <w:tc>
          <w:tcPr>
            <w:tcW w:w="692" w:type="pct"/>
            <w:noWrap/>
            <w:hideMark/>
          </w:tcPr>
          <w:p w:rsidR="00B57BD0" w:rsidRPr="0065599A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252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6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65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1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5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36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57.82%</w:t>
            </w:r>
          </w:p>
        </w:tc>
      </w:tr>
      <w:tr w:rsidR="00B57BD0" w:rsidRPr="0065599A" w:rsidTr="00344C40">
        <w:trPr>
          <w:trHeight w:val="300"/>
        </w:trPr>
        <w:tc>
          <w:tcPr>
            <w:tcW w:w="692" w:type="pct"/>
            <w:noWrap/>
            <w:hideMark/>
          </w:tcPr>
          <w:p w:rsidR="00B57BD0" w:rsidRPr="0065599A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52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6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5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1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36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56.36%</w:t>
            </w:r>
          </w:p>
        </w:tc>
      </w:tr>
      <w:tr w:rsidR="00B57BD0" w:rsidRPr="0065599A" w:rsidTr="00344C40">
        <w:trPr>
          <w:trHeight w:val="300"/>
        </w:trPr>
        <w:tc>
          <w:tcPr>
            <w:tcW w:w="692" w:type="pct"/>
            <w:noWrap/>
            <w:hideMark/>
          </w:tcPr>
          <w:p w:rsidR="00B57BD0" w:rsidRPr="0065599A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252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6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5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1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5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36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66.67%</w:t>
            </w:r>
          </w:p>
        </w:tc>
      </w:tr>
      <w:tr w:rsidR="00B57BD0" w:rsidRPr="0065599A" w:rsidTr="00344C40">
        <w:trPr>
          <w:trHeight w:val="300"/>
        </w:trPr>
        <w:tc>
          <w:tcPr>
            <w:tcW w:w="692" w:type="pct"/>
            <w:noWrap/>
            <w:hideMark/>
          </w:tcPr>
          <w:p w:rsidR="00B57BD0" w:rsidRPr="0065599A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252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6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65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1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25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36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69.77%</w:t>
            </w:r>
          </w:p>
        </w:tc>
      </w:tr>
      <w:tr w:rsidR="00B57BD0" w:rsidRPr="0065599A" w:rsidTr="00344C40">
        <w:trPr>
          <w:trHeight w:val="300"/>
        </w:trPr>
        <w:tc>
          <w:tcPr>
            <w:tcW w:w="692" w:type="pct"/>
            <w:noWrap/>
            <w:hideMark/>
          </w:tcPr>
          <w:p w:rsidR="00B57BD0" w:rsidRPr="0065599A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252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256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29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24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265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221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240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253" w:type="pct"/>
            <w:noWrap/>
            <w:hideMark/>
          </w:tcPr>
          <w:p w:rsidR="00B57BD0" w:rsidRPr="0065599A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63" w:type="pct"/>
            <w:noWrap/>
            <w:hideMark/>
          </w:tcPr>
          <w:p w:rsidR="00B57BD0" w:rsidRPr="0065599A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76.49%</w:t>
            </w:r>
          </w:p>
        </w:tc>
      </w:tr>
    </w:tbl>
    <w:p w:rsidR="00B57BD0" w:rsidRDefault="00B57BD0" w:rsidP="00B57BD0"/>
    <w:p w:rsidR="00481AF4" w:rsidRDefault="00481AF4" w:rsidP="00B57BD0">
      <w:pPr>
        <w:rPr>
          <w:rFonts w:ascii="Times New Roman" w:hAnsi="Times New Roman" w:cs="Times New Roman"/>
          <w:sz w:val="24"/>
          <w:szCs w:val="24"/>
        </w:rPr>
      </w:pPr>
    </w:p>
    <w:p w:rsidR="00B57BD0" w:rsidRPr="00481AF4" w:rsidRDefault="00481AF4" w:rsidP="00B57BD0">
      <w:pPr>
        <w:rPr>
          <w:rFonts w:ascii="Times New Roman" w:hAnsi="Times New Roman" w:cs="Times New Roman"/>
          <w:sz w:val="24"/>
          <w:szCs w:val="24"/>
        </w:rPr>
      </w:pPr>
      <w:r w:rsidRPr="00481AF4">
        <w:rPr>
          <w:rFonts w:ascii="Times New Roman" w:hAnsi="Times New Roman" w:cs="Times New Roman"/>
          <w:sz w:val="24"/>
          <w:szCs w:val="24"/>
        </w:rPr>
        <w:lastRenderedPageBreak/>
        <w:t>Confusion Matrix with 400 Dictionary Size</w:t>
      </w:r>
      <w:r>
        <w:rPr>
          <w:rFonts w:ascii="Times New Roman" w:hAnsi="Times New Roman" w:cs="Times New Roman"/>
          <w:sz w:val="24"/>
          <w:szCs w:val="24"/>
        </w:rPr>
        <w:t xml:space="preserve"> (mean accuracy 78.03%)</w:t>
      </w:r>
    </w:p>
    <w:tbl>
      <w:tblPr>
        <w:tblStyle w:val="TableGrid"/>
        <w:tblW w:w="5000" w:type="pct"/>
        <w:tblLook w:val="04A0"/>
      </w:tblPr>
      <w:tblGrid>
        <w:gridCol w:w="1294"/>
        <w:gridCol w:w="522"/>
        <w:gridCol w:w="460"/>
        <w:gridCol w:w="496"/>
        <w:gridCol w:w="460"/>
        <w:gridCol w:w="632"/>
        <w:gridCol w:w="460"/>
        <w:gridCol w:w="460"/>
        <w:gridCol w:w="460"/>
        <w:gridCol w:w="460"/>
        <w:gridCol w:w="473"/>
        <w:gridCol w:w="423"/>
        <w:gridCol w:w="460"/>
        <w:gridCol w:w="423"/>
        <w:gridCol w:w="460"/>
        <w:gridCol w:w="460"/>
        <w:gridCol w:w="477"/>
        <w:gridCol w:w="696"/>
      </w:tblGrid>
      <w:tr w:rsidR="00B57BD0" w:rsidRPr="00215459" w:rsidTr="00344C40">
        <w:trPr>
          <w:cantSplit/>
          <w:trHeight w:val="1134"/>
        </w:trPr>
        <w:tc>
          <w:tcPr>
            <w:tcW w:w="676" w:type="pct"/>
            <w:noWrap/>
            <w:hideMark/>
          </w:tcPr>
          <w:p w:rsidR="00B57BD0" w:rsidRPr="0021545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73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259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33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247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21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221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249" w:type="pct"/>
            <w:noWrap/>
            <w:textDirection w:val="tbRl"/>
            <w:hideMark/>
          </w:tcPr>
          <w:p w:rsidR="00B57BD0" w:rsidRPr="00215459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363" w:type="pct"/>
            <w:noWrap/>
            <w:textDirection w:val="tbRl"/>
            <w:hideMark/>
          </w:tcPr>
          <w:p w:rsidR="00B57BD0" w:rsidRPr="00215459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 accuracy</w:t>
            </w:r>
          </w:p>
        </w:tc>
      </w:tr>
      <w:tr w:rsidR="00B57BD0" w:rsidRPr="00215459" w:rsidTr="00344C40">
        <w:trPr>
          <w:trHeight w:val="300"/>
        </w:trPr>
        <w:tc>
          <w:tcPr>
            <w:tcW w:w="676" w:type="pct"/>
            <w:noWrap/>
            <w:hideMark/>
          </w:tcPr>
          <w:p w:rsidR="00B57BD0" w:rsidRPr="0021545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27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7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36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97.87%</w:t>
            </w:r>
          </w:p>
        </w:tc>
      </w:tr>
      <w:tr w:rsidR="00B57BD0" w:rsidRPr="00215459" w:rsidTr="00344C40">
        <w:trPr>
          <w:trHeight w:val="300"/>
        </w:trPr>
        <w:tc>
          <w:tcPr>
            <w:tcW w:w="676" w:type="pct"/>
            <w:noWrap/>
            <w:hideMark/>
          </w:tcPr>
          <w:p w:rsidR="00B57BD0" w:rsidRPr="0021545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27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25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7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36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84.23%</w:t>
            </w:r>
          </w:p>
        </w:tc>
      </w:tr>
      <w:tr w:rsidR="00B57BD0" w:rsidRPr="00215459" w:rsidTr="00344C40">
        <w:trPr>
          <w:trHeight w:val="300"/>
        </w:trPr>
        <w:tc>
          <w:tcPr>
            <w:tcW w:w="676" w:type="pct"/>
            <w:noWrap/>
            <w:hideMark/>
          </w:tcPr>
          <w:p w:rsidR="00B57BD0" w:rsidRPr="0021545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27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7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36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93.42%</w:t>
            </w:r>
          </w:p>
        </w:tc>
      </w:tr>
      <w:tr w:rsidR="00B57BD0" w:rsidRPr="00215459" w:rsidTr="00344C40">
        <w:trPr>
          <w:trHeight w:val="300"/>
        </w:trPr>
        <w:tc>
          <w:tcPr>
            <w:tcW w:w="676" w:type="pct"/>
            <w:noWrap/>
            <w:hideMark/>
          </w:tcPr>
          <w:p w:rsidR="00B57BD0" w:rsidRPr="0021545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27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5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33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7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36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84.38%</w:t>
            </w:r>
          </w:p>
        </w:tc>
      </w:tr>
      <w:tr w:rsidR="00B57BD0" w:rsidRPr="00215459" w:rsidTr="00344C40">
        <w:trPr>
          <w:trHeight w:val="300"/>
        </w:trPr>
        <w:tc>
          <w:tcPr>
            <w:tcW w:w="676" w:type="pct"/>
            <w:noWrap/>
            <w:hideMark/>
          </w:tcPr>
          <w:p w:rsidR="00B57BD0" w:rsidRPr="0021545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27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7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36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84.13%</w:t>
            </w:r>
          </w:p>
        </w:tc>
      </w:tr>
      <w:tr w:rsidR="00B57BD0" w:rsidRPr="00215459" w:rsidTr="00344C40">
        <w:trPr>
          <w:trHeight w:val="300"/>
        </w:trPr>
        <w:tc>
          <w:tcPr>
            <w:tcW w:w="676" w:type="pct"/>
            <w:noWrap/>
            <w:hideMark/>
          </w:tcPr>
          <w:p w:rsidR="00B57BD0" w:rsidRPr="0021545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27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5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7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36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87.23%</w:t>
            </w:r>
          </w:p>
        </w:tc>
      </w:tr>
      <w:tr w:rsidR="00B57BD0" w:rsidRPr="00215459" w:rsidTr="00344C40">
        <w:trPr>
          <w:trHeight w:val="300"/>
        </w:trPr>
        <w:tc>
          <w:tcPr>
            <w:tcW w:w="676" w:type="pct"/>
            <w:noWrap/>
            <w:hideMark/>
          </w:tcPr>
          <w:p w:rsidR="00B57BD0" w:rsidRPr="0021545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7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5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7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36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70.00%</w:t>
            </w:r>
          </w:p>
        </w:tc>
      </w:tr>
      <w:tr w:rsidR="00B57BD0" w:rsidRPr="00215459" w:rsidTr="00344C40">
        <w:trPr>
          <w:trHeight w:val="300"/>
        </w:trPr>
        <w:tc>
          <w:tcPr>
            <w:tcW w:w="676" w:type="pct"/>
            <w:noWrap/>
            <w:hideMark/>
          </w:tcPr>
          <w:p w:rsidR="00B57BD0" w:rsidRPr="0021545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27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7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36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92.19%</w:t>
            </w:r>
          </w:p>
        </w:tc>
      </w:tr>
      <w:tr w:rsidR="00B57BD0" w:rsidRPr="00215459" w:rsidTr="00344C40">
        <w:trPr>
          <w:trHeight w:val="300"/>
        </w:trPr>
        <w:tc>
          <w:tcPr>
            <w:tcW w:w="676" w:type="pct"/>
            <w:noWrap/>
            <w:hideMark/>
          </w:tcPr>
          <w:p w:rsidR="00B57BD0" w:rsidRPr="0021545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27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247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36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84.38%</w:t>
            </w:r>
          </w:p>
        </w:tc>
      </w:tr>
      <w:tr w:rsidR="00B57BD0" w:rsidRPr="00215459" w:rsidTr="00344C40">
        <w:trPr>
          <w:trHeight w:val="300"/>
        </w:trPr>
        <w:tc>
          <w:tcPr>
            <w:tcW w:w="676" w:type="pct"/>
            <w:noWrap/>
            <w:hideMark/>
          </w:tcPr>
          <w:p w:rsidR="00B57BD0" w:rsidRPr="0021545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7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7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36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85.22%</w:t>
            </w:r>
          </w:p>
        </w:tc>
      </w:tr>
      <w:tr w:rsidR="00B57BD0" w:rsidRPr="00215459" w:rsidTr="00344C40">
        <w:trPr>
          <w:trHeight w:val="300"/>
        </w:trPr>
        <w:tc>
          <w:tcPr>
            <w:tcW w:w="676" w:type="pct"/>
            <w:noWrap/>
            <w:hideMark/>
          </w:tcPr>
          <w:p w:rsidR="00B57BD0" w:rsidRPr="0021545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7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7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36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50.86%</w:t>
            </w:r>
          </w:p>
        </w:tc>
      </w:tr>
      <w:tr w:rsidR="00B57BD0" w:rsidRPr="00215459" w:rsidTr="00344C40">
        <w:trPr>
          <w:trHeight w:val="300"/>
        </w:trPr>
        <w:tc>
          <w:tcPr>
            <w:tcW w:w="676" w:type="pct"/>
            <w:noWrap/>
            <w:hideMark/>
          </w:tcPr>
          <w:p w:rsidR="00B57BD0" w:rsidRPr="0021545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27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47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4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36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61.61%</w:t>
            </w:r>
          </w:p>
        </w:tc>
      </w:tr>
      <w:tr w:rsidR="00B57BD0" w:rsidRPr="00215459" w:rsidTr="00344C40">
        <w:trPr>
          <w:trHeight w:val="300"/>
        </w:trPr>
        <w:tc>
          <w:tcPr>
            <w:tcW w:w="676" w:type="pct"/>
            <w:noWrap/>
            <w:hideMark/>
          </w:tcPr>
          <w:p w:rsidR="00B57BD0" w:rsidRPr="0021545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7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7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36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56.36%</w:t>
            </w:r>
          </w:p>
        </w:tc>
      </w:tr>
      <w:tr w:rsidR="00B57BD0" w:rsidRPr="00215459" w:rsidTr="00344C40">
        <w:trPr>
          <w:trHeight w:val="300"/>
        </w:trPr>
        <w:tc>
          <w:tcPr>
            <w:tcW w:w="676" w:type="pct"/>
            <w:noWrap/>
            <w:hideMark/>
          </w:tcPr>
          <w:p w:rsidR="00B57BD0" w:rsidRPr="0021545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27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7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4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36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65.08%</w:t>
            </w:r>
          </w:p>
        </w:tc>
      </w:tr>
      <w:tr w:rsidR="00B57BD0" w:rsidRPr="00215459" w:rsidTr="00344C40">
        <w:trPr>
          <w:trHeight w:val="300"/>
        </w:trPr>
        <w:tc>
          <w:tcPr>
            <w:tcW w:w="676" w:type="pct"/>
            <w:noWrap/>
            <w:hideMark/>
          </w:tcPr>
          <w:p w:rsidR="00B57BD0" w:rsidRPr="0021545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27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7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24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36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73.49%</w:t>
            </w:r>
          </w:p>
        </w:tc>
      </w:tr>
      <w:tr w:rsidR="00B57BD0" w:rsidRPr="00215459" w:rsidTr="00344C40">
        <w:trPr>
          <w:trHeight w:val="300"/>
        </w:trPr>
        <w:tc>
          <w:tcPr>
            <w:tcW w:w="676" w:type="pct"/>
            <w:noWrap/>
            <w:hideMark/>
          </w:tcPr>
          <w:p w:rsidR="00B57BD0" w:rsidRPr="0021545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27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259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33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247" w:type="pct"/>
            <w:noWrap/>
            <w:hideMark/>
          </w:tcPr>
          <w:p w:rsidR="00B57BD0" w:rsidRPr="00215459" w:rsidRDefault="00B57BD0" w:rsidP="00344C40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##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##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221" w:type="pct"/>
            <w:noWrap/>
            <w:hideMark/>
          </w:tcPr>
          <w:p w:rsidR="00B57BD0" w:rsidRPr="00215459" w:rsidRDefault="00B57BD0" w:rsidP="00344C40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##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240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249" w:type="pct"/>
            <w:noWrap/>
            <w:hideMark/>
          </w:tcPr>
          <w:p w:rsidR="00B57BD0" w:rsidRPr="0021545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63" w:type="pct"/>
            <w:noWrap/>
            <w:hideMark/>
          </w:tcPr>
          <w:p w:rsidR="00B57BD0" w:rsidRPr="0021545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78.03%</w:t>
            </w:r>
          </w:p>
        </w:tc>
      </w:tr>
    </w:tbl>
    <w:p w:rsidR="00B57BD0" w:rsidRDefault="00B57BD0" w:rsidP="00B57BD0"/>
    <w:p w:rsidR="00B57BD0" w:rsidRDefault="00B57BD0" w:rsidP="00B57BD0"/>
    <w:p w:rsidR="00B57BD0" w:rsidRPr="00481AF4" w:rsidRDefault="00481AF4" w:rsidP="00B57BD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481AF4">
        <w:rPr>
          <w:rFonts w:ascii="Times New Roman" w:hAnsi="Times New Roman" w:cs="Times New Roman"/>
          <w:b/>
          <w:sz w:val="24"/>
          <w:szCs w:val="24"/>
        </w:rPr>
        <w:t>Changing the Pyramid Levels</w:t>
      </w:r>
    </w:p>
    <w:p w:rsidR="00B57BD0" w:rsidRPr="00481AF4" w:rsidRDefault="00B57BD0" w:rsidP="00B57BD0">
      <w:pPr>
        <w:ind w:left="720"/>
        <w:rPr>
          <w:rFonts w:ascii="Times New Roman" w:hAnsi="Times New Roman" w:cs="Times New Roman"/>
          <w:sz w:val="24"/>
          <w:szCs w:val="24"/>
        </w:rPr>
      </w:pPr>
      <w:r w:rsidRPr="00481AF4">
        <w:rPr>
          <w:rFonts w:ascii="Times New Roman" w:hAnsi="Times New Roman" w:cs="Times New Roman"/>
          <w:sz w:val="24"/>
          <w:szCs w:val="24"/>
        </w:rPr>
        <w:t xml:space="preserve">We tested the LLC code with a dictionary size of 200 and varied the number of pyramid levels.  When the pyramid levels increase from 2 to 3 levels, the mean accuracy increased from </w:t>
      </w:r>
      <w:r w:rsidRPr="00481AF4">
        <w:rPr>
          <w:rFonts w:ascii="Times New Roman" w:eastAsia="Times New Roman" w:hAnsi="Times New Roman" w:cs="Times New Roman"/>
          <w:color w:val="000000"/>
          <w:sz w:val="24"/>
          <w:szCs w:val="24"/>
        </w:rPr>
        <w:t>73.59% to 79.47%. However, increasing the number of levels from 3 to 4 showed a slight decreasing in accuracy (to 79.22%).   Increasing the number of pyramid levels can improve performance, but there is a limit to how many levels produce an increase in performance.</w:t>
      </w:r>
    </w:p>
    <w:p w:rsidR="00B57BD0" w:rsidRPr="00BD0543" w:rsidRDefault="00481AF4" w:rsidP="00B57BD0">
      <w:pPr>
        <w:rPr>
          <w:rFonts w:ascii="Times New Roman" w:hAnsi="Times New Roman" w:cs="Times New Roman"/>
          <w:sz w:val="24"/>
          <w:szCs w:val="24"/>
        </w:rPr>
      </w:pPr>
      <w:r w:rsidRPr="00BD0543">
        <w:rPr>
          <w:rFonts w:ascii="Times New Roman" w:hAnsi="Times New Roman" w:cs="Times New Roman"/>
          <w:sz w:val="24"/>
          <w:szCs w:val="24"/>
        </w:rPr>
        <w:t xml:space="preserve">Confusion Matrix with 3 Pyramid Levels (mean accuracy </w:t>
      </w:r>
      <w:r w:rsidR="00BD0543" w:rsidRPr="00BD0543">
        <w:rPr>
          <w:rFonts w:ascii="Times New Roman" w:hAnsi="Times New Roman" w:cs="Times New Roman"/>
          <w:sz w:val="24"/>
          <w:szCs w:val="24"/>
        </w:rPr>
        <w:t>79.47%)</w:t>
      </w:r>
    </w:p>
    <w:tbl>
      <w:tblPr>
        <w:tblStyle w:val="TableGrid"/>
        <w:tblW w:w="5000" w:type="pct"/>
        <w:tblLook w:val="04A0"/>
      </w:tblPr>
      <w:tblGrid>
        <w:gridCol w:w="1248"/>
        <w:gridCol w:w="476"/>
        <w:gridCol w:w="460"/>
        <w:gridCol w:w="485"/>
        <w:gridCol w:w="460"/>
        <w:gridCol w:w="550"/>
        <w:gridCol w:w="460"/>
        <w:gridCol w:w="460"/>
        <w:gridCol w:w="460"/>
        <w:gridCol w:w="485"/>
        <w:gridCol w:w="502"/>
        <w:gridCol w:w="460"/>
        <w:gridCol w:w="460"/>
        <w:gridCol w:w="460"/>
        <w:gridCol w:w="460"/>
        <w:gridCol w:w="460"/>
        <w:gridCol w:w="534"/>
        <w:gridCol w:w="696"/>
      </w:tblGrid>
      <w:tr w:rsidR="00B57BD0" w:rsidRPr="00A27695" w:rsidTr="00344C40">
        <w:trPr>
          <w:cantSplit/>
          <w:trHeight w:val="1134"/>
        </w:trPr>
        <w:tc>
          <w:tcPr>
            <w:tcW w:w="652" w:type="pct"/>
            <w:noWrap/>
            <w:textDirection w:val="tbRl"/>
            <w:hideMark/>
          </w:tcPr>
          <w:p w:rsidR="00B57BD0" w:rsidRPr="00A27695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49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253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287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253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262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279" w:type="pct"/>
            <w:noWrap/>
            <w:textDirection w:val="tbRl"/>
            <w:hideMark/>
          </w:tcPr>
          <w:p w:rsidR="00B57BD0" w:rsidRPr="00A27695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363" w:type="pct"/>
            <w:noWrap/>
            <w:textDirection w:val="tbRl"/>
            <w:hideMark/>
          </w:tcPr>
          <w:p w:rsidR="00B57BD0" w:rsidRPr="00A27695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 accuracy</w:t>
            </w:r>
          </w:p>
        </w:tc>
      </w:tr>
      <w:tr w:rsidR="00B57BD0" w:rsidRPr="00A27695" w:rsidTr="00344C40">
        <w:trPr>
          <w:trHeight w:val="300"/>
        </w:trPr>
        <w:tc>
          <w:tcPr>
            <w:tcW w:w="652" w:type="pct"/>
            <w:noWrap/>
            <w:hideMark/>
          </w:tcPr>
          <w:p w:rsidR="00B57BD0" w:rsidRPr="00A27695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24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bookmarkStart w:id="3" w:name="RANGE!B2:P17"/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140</w:t>
            </w:r>
            <w:bookmarkEnd w:id="3"/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7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2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36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99.29%</w:t>
            </w:r>
          </w:p>
        </w:tc>
      </w:tr>
      <w:tr w:rsidR="00B57BD0" w:rsidRPr="00A27695" w:rsidTr="00344C40">
        <w:trPr>
          <w:trHeight w:val="300"/>
        </w:trPr>
        <w:tc>
          <w:tcPr>
            <w:tcW w:w="652" w:type="pct"/>
            <w:noWrap/>
            <w:hideMark/>
          </w:tcPr>
          <w:p w:rsidR="00B57BD0" w:rsidRPr="00A27695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24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87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2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36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83.46%</w:t>
            </w:r>
          </w:p>
        </w:tc>
      </w:tr>
      <w:tr w:rsidR="00B57BD0" w:rsidRPr="00A27695" w:rsidTr="00344C40">
        <w:trPr>
          <w:trHeight w:val="300"/>
        </w:trPr>
        <w:tc>
          <w:tcPr>
            <w:tcW w:w="652" w:type="pct"/>
            <w:noWrap/>
            <w:hideMark/>
          </w:tcPr>
          <w:p w:rsidR="00B57BD0" w:rsidRPr="00A27695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24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7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2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36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91.67%</w:t>
            </w:r>
          </w:p>
        </w:tc>
      </w:tr>
      <w:tr w:rsidR="00B57BD0" w:rsidRPr="00A27695" w:rsidTr="00344C40">
        <w:trPr>
          <w:trHeight w:val="300"/>
        </w:trPr>
        <w:tc>
          <w:tcPr>
            <w:tcW w:w="652" w:type="pct"/>
            <w:noWrap/>
            <w:hideMark/>
          </w:tcPr>
          <w:p w:rsidR="00B57BD0" w:rsidRPr="00A27695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24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287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2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36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81.25%</w:t>
            </w:r>
          </w:p>
        </w:tc>
      </w:tr>
      <w:tr w:rsidR="00B57BD0" w:rsidRPr="00A27695" w:rsidTr="00344C40">
        <w:trPr>
          <w:trHeight w:val="300"/>
        </w:trPr>
        <w:tc>
          <w:tcPr>
            <w:tcW w:w="652" w:type="pct"/>
            <w:noWrap/>
            <w:hideMark/>
          </w:tcPr>
          <w:p w:rsidR="00B57BD0" w:rsidRPr="00A27695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insidecity</w:t>
            </w:r>
            <w:proofErr w:type="spellEnd"/>
          </w:p>
        </w:tc>
        <w:tc>
          <w:tcPr>
            <w:tcW w:w="24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7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62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36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82.69%</w:t>
            </w:r>
          </w:p>
        </w:tc>
      </w:tr>
      <w:tr w:rsidR="00B57BD0" w:rsidRPr="00A27695" w:rsidTr="00344C40">
        <w:trPr>
          <w:trHeight w:val="300"/>
        </w:trPr>
        <w:tc>
          <w:tcPr>
            <w:tcW w:w="652" w:type="pct"/>
            <w:noWrap/>
            <w:hideMark/>
          </w:tcPr>
          <w:p w:rsidR="00B57BD0" w:rsidRPr="00A27695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24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87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62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36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86.86%</w:t>
            </w:r>
          </w:p>
        </w:tc>
      </w:tr>
      <w:tr w:rsidR="00B57BD0" w:rsidRPr="00A27695" w:rsidTr="00344C40">
        <w:trPr>
          <w:trHeight w:val="300"/>
        </w:trPr>
        <w:tc>
          <w:tcPr>
            <w:tcW w:w="652" w:type="pct"/>
            <w:noWrap/>
            <w:hideMark/>
          </w:tcPr>
          <w:p w:rsidR="00B57BD0" w:rsidRPr="00A27695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4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7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2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36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69.68%</w:t>
            </w:r>
          </w:p>
        </w:tc>
      </w:tr>
      <w:tr w:rsidR="00B57BD0" w:rsidRPr="00A27695" w:rsidTr="00344C40">
        <w:trPr>
          <w:trHeight w:val="300"/>
        </w:trPr>
        <w:tc>
          <w:tcPr>
            <w:tcW w:w="652" w:type="pct"/>
            <w:noWrap/>
            <w:hideMark/>
          </w:tcPr>
          <w:p w:rsidR="00B57BD0" w:rsidRPr="00A27695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24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7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62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36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91.67%</w:t>
            </w:r>
          </w:p>
        </w:tc>
      </w:tr>
      <w:tr w:rsidR="00B57BD0" w:rsidRPr="00A27695" w:rsidTr="00344C40">
        <w:trPr>
          <w:trHeight w:val="300"/>
        </w:trPr>
        <w:tc>
          <w:tcPr>
            <w:tcW w:w="652" w:type="pct"/>
            <w:noWrap/>
            <w:hideMark/>
          </w:tcPr>
          <w:p w:rsidR="00B57BD0" w:rsidRPr="00A27695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24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7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262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36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86.33%</w:t>
            </w:r>
          </w:p>
        </w:tc>
      </w:tr>
      <w:tr w:rsidR="00B57BD0" w:rsidRPr="00A27695" w:rsidTr="00344C40">
        <w:trPr>
          <w:trHeight w:val="300"/>
        </w:trPr>
        <w:tc>
          <w:tcPr>
            <w:tcW w:w="652" w:type="pct"/>
            <w:noWrap/>
            <w:hideMark/>
          </w:tcPr>
          <w:p w:rsidR="00B57BD0" w:rsidRPr="00A27695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4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7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2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36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83.48%</w:t>
            </w:r>
          </w:p>
        </w:tc>
      </w:tr>
      <w:tr w:rsidR="00B57BD0" w:rsidRPr="00A27695" w:rsidTr="00344C40">
        <w:trPr>
          <w:trHeight w:val="300"/>
        </w:trPr>
        <w:tc>
          <w:tcPr>
            <w:tcW w:w="652" w:type="pct"/>
            <w:noWrap/>
            <w:hideMark/>
          </w:tcPr>
          <w:p w:rsidR="00B57BD0" w:rsidRPr="00A27695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4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7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2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36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53.45%</w:t>
            </w:r>
          </w:p>
        </w:tc>
      </w:tr>
      <w:tr w:rsidR="00B57BD0" w:rsidRPr="00A27695" w:rsidTr="00344C40">
        <w:trPr>
          <w:trHeight w:val="300"/>
        </w:trPr>
        <w:tc>
          <w:tcPr>
            <w:tcW w:w="652" w:type="pct"/>
            <w:noWrap/>
            <w:hideMark/>
          </w:tcPr>
          <w:p w:rsidR="00B57BD0" w:rsidRPr="00A27695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24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7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62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7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36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71.56%</w:t>
            </w:r>
          </w:p>
        </w:tc>
      </w:tr>
      <w:tr w:rsidR="00B57BD0" w:rsidRPr="00A27695" w:rsidTr="00344C40">
        <w:trPr>
          <w:trHeight w:val="300"/>
        </w:trPr>
        <w:tc>
          <w:tcPr>
            <w:tcW w:w="652" w:type="pct"/>
            <w:noWrap/>
            <w:hideMark/>
          </w:tcPr>
          <w:p w:rsidR="00B57BD0" w:rsidRPr="00A27695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4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7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2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36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63.64%</w:t>
            </w:r>
          </w:p>
        </w:tc>
      </w:tr>
      <w:tr w:rsidR="00B57BD0" w:rsidRPr="00A27695" w:rsidTr="00344C40">
        <w:trPr>
          <w:trHeight w:val="300"/>
        </w:trPr>
        <w:tc>
          <w:tcPr>
            <w:tcW w:w="652" w:type="pct"/>
            <w:noWrap/>
            <w:hideMark/>
          </w:tcPr>
          <w:p w:rsidR="00B57BD0" w:rsidRPr="00A27695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24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7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2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36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69.84%</w:t>
            </w:r>
          </w:p>
        </w:tc>
      </w:tr>
      <w:tr w:rsidR="00B57BD0" w:rsidRPr="00A27695" w:rsidTr="00344C40">
        <w:trPr>
          <w:trHeight w:val="300"/>
        </w:trPr>
        <w:tc>
          <w:tcPr>
            <w:tcW w:w="652" w:type="pct"/>
            <w:noWrap/>
            <w:hideMark/>
          </w:tcPr>
          <w:p w:rsidR="00B57BD0" w:rsidRPr="00A27695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24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7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62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27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36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77.21%</w:t>
            </w:r>
          </w:p>
        </w:tc>
      </w:tr>
      <w:tr w:rsidR="00B57BD0" w:rsidRPr="00A27695" w:rsidTr="00344C40">
        <w:trPr>
          <w:trHeight w:val="300"/>
        </w:trPr>
        <w:tc>
          <w:tcPr>
            <w:tcW w:w="652" w:type="pct"/>
            <w:noWrap/>
            <w:hideMark/>
          </w:tcPr>
          <w:p w:rsidR="00B57BD0" w:rsidRPr="00A27695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249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287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25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262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240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279" w:type="pct"/>
            <w:noWrap/>
            <w:hideMark/>
          </w:tcPr>
          <w:p w:rsidR="00B57BD0" w:rsidRPr="00A27695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63" w:type="pct"/>
            <w:noWrap/>
            <w:hideMark/>
          </w:tcPr>
          <w:p w:rsidR="00B57BD0" w:rsidRPr="00A27695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79.47%</w:t>
            </w:r>
          </w:p>
        </w:tc>
      </w:tr>
    </w:tbl>
    <w:p w:rsidR="00BD0543" w:rsidRDefault="00BD0543" w:rsidP="00BD0543"/>
    <w:p w:rsidR="00BD0543" w:rsidRPr="00BD0543" w:rsidRDefault="00BD0543" w:rsidP="00BD0543">
      <w:pPr>
        <w:rPr>
          <w:rFonts w:ascii="Times New Roman" w:hAnsi="Times New Roman" w:cs="Times New Roman"/>
          <w:sz w:val="24"/>
          <w:szCs w:val="24"/>
        </w:rPr>
      </w:pPr>
      <w:r w:rsidRPr="00BD0543">
        <w:rPr>
          <w:rFonts w:ascii="Times New Roman" w:hAnsi="Times New Roman" w:cs="Times New Roman"/>
          <w:sz w:val="24"/>
          <w:szCs w:val="24"/>
        </w:rPr>
        <w:t xml:space="preserve">Confusion Matrix with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D0543">
        <w:rPr>
          <w:rFonts w:ascii="Times New Roman" w:hAnsi="Times New Roman" w:cs="Times New Roman"/>
          <w:sz w:val="24"/>
          <w:szCs w:val="24"/>
        </w:rPr>
        <w:t xml:space="preserve"> Pyramid Levels (mean accuracy </w:t>
      </w:r>
      <w:r>
        <w:rPr>
          <w:rFonts w:ascii="Times New Roman" w:hAnsi="Times New Roman" w:cs="Times New Roman"/>
          <w:sz w:val="24"/>
          <w:szCs w:val="24"/>
        </w:rPr>
        <w:t>79.22</w:t>
      </w:r>
      <w:r w:rsidRPr="00BD0543">
        <w:rPr>
          <w:rFonts w:ascii="Times New Roman" w:hAnsi="Times New Roman" w:cs="Times New Roman"/>
          <w:sz w:val="24"/>
          <w:szCs w:val="24"/>
        </w:rPr>
        <w:t>%)</w:t>
      </w:r>
    </w:p>
    <w:p w:rsidR="00B57BD0" w:rsidRDefault="00B57BD0" w:rsidP="00B57BD0"/>
    <w:tbl>
      <w:tblPr>
        <w:tblStyle w:val="TableGrid"/>
        <w:tblW w:w="5000" w:type="pct"/>
        <w:tblLook w:val="04A0"/>
      </w:tblPr>
      <w:tblGrid>
        <w:gridCol w:w="1305"/>
        <w:gridCol w:w="463"/>
        <w:gridCol w:w="460"/>
        <w:gridCol w:w="471"/>
        <w:gridCol w:w="460"/>
        <w:gridCol w:w="544"/>
        <w:gridCol w:w="460"/>
        <w:gridCol w:w="460"/>
        <w:gridCol w:w="460"/>
        <w:gridCol w:w="460"/>
        <w:gridCol w:w="462"/>
        <w:gridCol w:w="423"/>
        <w:gridCol w:w="460"/>
        <w:gridCol w:w="540"/>
        <w:gridCol w:w="460"/>
        <w:gridCol w:w="460"/>
        <w:gridCol w:w="532"/>
        <w:gridCol w:w="696"/>
      </w:tblGrid>
      <w:tr w:rsidR="00B57BD0" w:rsidRPr="00227B09" w:rsidTr="00344C40">
        <w:trPr>
          <w:cantSplit/>
          <w:trHeight w:val="1134"/>
        </w:trPr>
        <w:tc>
          <w:tcPr>
            <w:tcW w:w="681" w:type="pct"/>
            <w:noWrap/>
            <w:hideMark/>
          </w:tcPr>
          <w:p w:rsidR="00B57BD0" w:rsidRPr="00227B0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42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246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284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241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21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282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B57BD0" w:rsidRPr="007E40F6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278" w:type="pct"/>
            <w:noWrap/>
            <w:textDirection w:val="tbRl"/>
            <w:hideMark/>
          </w:tcPr>
          <w:p w:rsidR="00B57BD0" w:rsidRPr="00227B09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363" w:type="pct"/>
            <w:noWrap/>
            <w:textDirection w:val="tbRl"/>
            <w:hideMark/>
          </w:tcPr>
          <w:p w:rsidR="00B57BD0" w:rsidRPr="00227B09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 accuracy</w:t>
            </w:r>
          </w:p>
        </w:tc>
      </w:tr>
      <w:tr w:rsidR="00B57BD0" w:rsidRPr="00227B09" w:rsidTr="00344C40">
        <w:trPr>
          <w:trHeight w:val="300"/>
        </w:trPr>
        <w:tc>
          <w:tcPr>
            <w:tcW w:w="681" w:type="pct"/>
            <w:noWrap/>
            <w:hideMark/>
          </w:tcPr>
          <w:p w:rsidR="00B57BD0" w:rsidRPr="00227B0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24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4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8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8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363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97.87%</w:t>
            </w:r>
          </w:p>
        </w:tc>
      </w:tr>
      <w:tr w:rsidR="00B57BD0" w:rsidRPr="00227B09" w:rsidTr="00344C40">
        <w:trPr>
          <w:trHeight w:val="300"/>
        </w:trPr>
        <w:tc>
          <w:tcPr>
            <w:tcW w:w="681" w:type="pct"/>
            <w:noWrap/>
            <w:hideMark/>
          </w:tcPr>
          <w:p w:rsidR="00B57BD0" w:rsidRPr="00227B0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24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246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84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8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363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85.00%</w:t>
            </w:r>
          </w:p>
        </w:tc>
      </w:tr>
      <w:tr w:rsidR="00B57BD0" w:rsidRPr="00227B09" w:rsidTr="00344C40">
        <w:trPr>
          <w:trHeight w:val="300"/>
        </w:trPr>
        <w:tc>
          <w:tcPr>
            <w:tcW w:w="681" w:type="pct"/>
            <w:noWrap/>
            <w:hideMark/>
          </w:tcPr>
          <w:p w:rsidR="00B57BD0" w:rsidRPr="00227B0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24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4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8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363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91.23%</w:t>
            </w:r>
          </w:p>
        </w:tc>
      </w:tr>
      <w:tr w:rsidR="00B57BD0" w:rsidRPr="00227B09" w:rsidTr="00344C40">
        <w:trPr>
          <w:trHeight w:val="300"/>
        </w:trPr>
        <w:tc>
          <w:tcPr>
            <w:tcW w:w="681" w:type="pct"/>
            <w:noWrap/>
            <w:hideMark/>
          </w:tcPr>
          <w:p w:rsidR="00B57BD0" w:rsidRPr="00227B0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24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46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284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8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363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80.00%</w:t>
            </w:r>
          </w:p>
        </w:tc>
      </w:tr>
      <w:tr w:rsidR="00B57BD0" w:rsidRPr="00227B09" w:rsidTr="00344C40">
        <w:trPr>
          <w:trHeight w:val="300"/>
        </w:trPr>
        <w:tc>
          <w:tcPr>
            <w:tcW w:w="681" w:type="pct"/>
            <w:noWrap/>
            <w:hideMark/>
          </w:tcPr>
          <w:p w:rsidR="00B57BD0" w:rsidRPr="00227B0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24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6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4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8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363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80.29%</w:t>
            </w:r>
          </w:p>
        </w:tc>
      </w:tr>
      <w:tr w:rsidR="00B57BD0" w:rsidRPr="00227B09" w:rsidTr="00344C40">
        <w:trPr>
          <w:trHeight w:val="300"/>
        </w:trPr>
        <w:tc>
          <w:tcPr>
            <w:tcW w:w="681" w:type="pct"/>
            <w:noWrap/>
            <w:hideMark/>
          </w:tcPr>
          <w:p w:rsidR="00B57BD0" w:rsidRPr="00227B0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24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6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84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8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363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85.04%</w:t>
            </w:r>
          </w:p>
        </w:tc>
      </w:tr>
      <w:tr w:rsidR="00B57BD0" w:rsidRPr="00227B09" w:rsidTr="00344C40">
        <w:trPr>
          <w:trHeight w:val="300"/>
        </w:trPr>
        <w:tc>
          <w:tcPr>
            <w:tcW w:w="681" w:type="pct"/>
            <w:noWrap/>
            <w:hideMark/>
          </w:tcPr>
          <w:p w:rsidR="00B57BD0" w:rsidRPr="00227B0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4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46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4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8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363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70.32%</w:t>
            </w:r>
          </w:p>
        </w:tc>
      </w:tr>
      <w:tr w:rsidR="00B57BD0" w:rsidRPr="00227B09" w:rsidTr="00344C40">
        <w:trPr>
          <w:trHeight w:val="300"/>
        </w:trPr>
        <w:tc>
          <w:tcPr>
            <w:tcW w:w="681" w:type="pct"/>
            <w:noWrap/>
            <w:hideMark/>
          </w:tcPr>
          <w:p w:rsidR="00B57BD0" w:rsidRPr="00227B0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24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4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8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363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90.63%</w:t>
            </w:r>
          </w:p>
        </w:tc>
      </w:tr>
      <w:tr w:rsidR="00B57BD0" w:rsidRPr="00227B09" w:rsidTr="00344C40">
        <w:trPr>
          <w:trHeight w:val="300"/>
        </w:trPr>
        <w:tc>
          <w:tcPr>
            <w:tcW w:w="681" w:type="pct"/>
            <w:noWrap/>
            <w:hideMark/>
          </w:tcPr>
          <w:p w:rsidR="00B57BD0" w:rsidRPr="00227B0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24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4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24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8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363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87.50%</w:t>
            </w:r>
          </w:p>
        </w:tc>
      </w:tr>
      <w:tr w:rsidR="00B57BD0" w:rsidRPr="00227B09" w:rsidTr="00344C40">
        <w:trPr>
          <w:trHeight w:val="300"/>
        </w:trPr>
        <w:tc>
          <w:tcPr>
            <w:tcW w:w="681" w:type="pct"/>
            <w:noWrap/>
            <w:hideMark/>
          </w:tcPr>
          <w:p w:rsidR="00B57BD0" w:rsidRPr="00227B0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4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4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2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8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363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83.48%</w:t>
            </w:r>
          </w:p>
        </w:tc>
      </w:tr>
      <w:tr w:rsidR="00B57BD0" w:rsidRPr="00227B09" w:rsidTr="00344C40">
        <w:trPr>
          <w:trHeight w:val="300"/>
        </w:trPr>
        <w:tc>
          <w:tcPr>
            <w:tcW w:w="681" w:type="pct"/>
            <w:noWrap/>
            <w:hideMark/>
          </w:tcPr>
          <w:p w:rsidR="00B57BD0" w:rsidRPr="00227B0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4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4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8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8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363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54.31%</w:t>
            </w:r>
          </w:p>
        </w:tc>
      </w:tr>
      <w:tr w:rsidR="00B57BD0" w:rsidRPr="00227B09" w:rsidTr="00344C40">
        <w:trPr>
          <w:trHeight w:val="300"/>
        </w:trPr>
        <w:tc>
          <w:tcPr>
            <w:tcW w:w="681" w:type="pct"/>
            <w:noWrap/>
            <w:hideMark/>
          </w:tcPr>
          <w:p w:rsidR="00B57BD0" w:rsidRPr="00227B0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24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4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28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78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363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72.51%</w:t>
            </w:r>
          </w:p>
        </w:tc>
      </w:tr>
      <w:tr w:rsidR="00B57BD0" w:rsidRPr="00227B09" w:rsidTr="00344C40">
        <w:trPr>
          <w:trHeight w:val="300"/>
        </w:trPr>
        <w:tc>
          <w:tcPr>
            <w:tcW w:w="681" w:type="pct"/>
            <w:noWrap/>
            <w:hideMark/>
          </w:tcPr>
          <w:p w:rsidR="00B57BD0" w:rsidRPr="00227B0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4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4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8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8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363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59.09%</w:t>
            </w:r>
          </w:p>
        </w:tc>
      </w:tr>
      <w:tr w:rsidR="00B57BD0" w:rsidRPr="00227B09" w:rsidTr="00344C40">
        <w:trPr>
          <w:trHeight w:val="300"/>
        </w:trPr>
        <w:tc>
          <w:tcPr>
            <w:tcW w:w="681" w:type="pct"/>
            <w:noWrap/>
            <w:hideMark/>
          </w:tcPr>
          <w:p w:rsidR="00B57BD0" w:rsidRPr="00227B0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24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4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8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8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363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72.49%</w:t>
            </w:r>
          </w:p>
        </w:tc>
      </w:tr>
      <w:tr w:rsidR="00B57BD0" w:rsidRPr="00227B09" w:rsidTr="00344C40">
        <w:trPr>
          <w:trHeight w:val="300"/>
        </w:trPr>
        <w:tc>
          <w:tcPr>
            <w:tcW w:w="681" w:type="pct"/>
            <w:noWrap/>
            <w:hideMark/>
          </w:tcPr>
          <w:p w:rsidR="00B57BD0" w:rsidRPr="00227B0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24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4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278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363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78.60%</w:t>
            </w:r>
          </w:p>
        </w:tc>
      </w:tr>
      <w:tr w:rsidR="00B57BD0" w:rsidRPr="00227B09" w:rsidTr="00344C40">
        <w:trPr>
          <w:trHeight w:val="300"/>
        </w:trPr>
        <w:tc>
          <w:tcPr>
            <w:tcW w:w="681" w:type="pct"/>
            <w:noWrap/>
            <w:hideMark/>
          </w:tcPr>
          <w:p w:rsidR="00B57BD0" w:rsidRPr="00227B0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24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246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284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241" w:type="pct"/>
            <w:noWrap/>
            <w:hideMark/>
          </w:tcPr>
          <w:p w:rsidR="00B57BD0" w:rsidRPr="00227B09" w:rsidRDefault="00B57BD0" w:rsidP="00344C40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##</w:t>
            </w:r>
          </w:p>
        </w:tc>
        <w:tc>
          <w:tcPr>
            <w:tcW w:w="221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282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240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278" w:type="pct"/>
            <w:noWrap/>
            <w:hideMark/>
          </w:tcPr>
          <w:p w:rsidR="00B57BD0" w:rsidRPr="00227B09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63" w:type="pct"/>
            <w:noWrap/>
            <w:hideMark/>
          </w:tcPr>
          <w:p w:rsidR="00B57BD0" w:rsidRPr="00227B09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79.22%</w:t>
            </w:r>
          </w:p>
        </w:tc>
      </w:tr>
    </w:tbl>
    <w:p w:rsidR="00B57BD0" w:rsidRDefault="00B57BD0" w:rsidP="00B57BD0"/>
    <w:p w:rsidR="00B57BD0" w:rsidRPr="00BD0543" w:rsidRDefault="00BD0543" w:rsidP="00BD054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D0543">
        <w:rPr>
          <w:rFonts w:ascii="Times New Roman" w:hAnsi="Times New Roman" w:cs="Times New Roman"/>
          <w:b/>
          <w:sz w:val="24"/>
          <w:szCs w:val="24"/>
        </w:rPr>
        <w:t>Combined test</w:t>
      </w:r>
    </w:p>
    <w:p w:rsidR="00B57BD0" w:rsidRPr="00BD0543" w:rsidRDefault="00B57BD0" w:rsidP="00BD0543">
      <w:pPr>
        <w:ind w:left="720"/>
        <w:rPr>
          <w:rFonts w:ascii="Times New Roman" w:hAnsi="Times New Roman" w:cs="Times New Roman"/>
          <w:sz w:val="24"/>
          <w:szCs w:val="24"/>
        </w:rPr>
      </w:pPr>
      <w:r w:rsidRPr="00BD0543">
        <w:rPr>
          <w:rFonts w:ascii="Times New Roman" w:hAnsi="Times New Roman" w:cs="Times New Roman"/>
          <w:sz w:val="24"/>
          <w:szCs w:val="24"/>
        </w:rPr>
        <w:lastRenderedPageBreak/>
        <w:t>Combining the knowledge we learned from the previous tests, we increased the pyramid levels to 3 and the dictionary size to 300.</w:t>
      </w:r>
      <w:r w:rsidR="00BD0543">
        <w:rPr>
          <w:rFonts w:ascii="Times New Roman" w:hAnsi="Times New Roman" w:cs="Times New Roman"/>
          <w:sz w:val="24"/>
          <w:szCs w:val="24"/>
        </w:rPr>
        <w:t xml:space="preserve">  This produced a mean accuracy of 79.72% an improvement over all previous tests.</w:t>
      </w:r>
    </w:p>
    <w:tbl>
      <w:tblPr>
        <w:tblStyle w:val="TableGrid"/>
        <w:tblW w:w="0" w:type="auto"/>
        <w:tblLayout w:type="fixed"/>
        <w:tblLook w:val="04A0"/>
      </w:tblPr>
      <w:tblGrid>
        <w:gridCol w:w="918"/>
        <w:gridCol w:w="489"/>
        <w:gridCol w:w="489"/>
        <w:gridCol w:w="490"/>
        <w:gridCol w:w="489"/>
        <w:gridCol w:w="489"/>
        <w:gridCol w:w="490"/>
        <w:gridCol w:w="489"/>
        <w:gridCol w:w="490"/>
        <w:gridCol w:w="489"/>
        <w:gridCol w:w="489"/>
        <w:gridCol w:w="490"/>
        <w:gridCol w:w="489"/>
        <w:gridCol w:w="489"/>
        <w:gridCol w:w="490"/>
        <w:gridCol w:w="489"/>
        <w:gridCol w:w="490"/>
        <w:gridCol w:w="720"/>
      </w:tblGrid>
      <w:tr w:rsidR="00B57BD0" w:rsidRPr="001705EC" w:rsidTr="00344C40">
        <w:trPr>
          <w:trHeight w:val="1134"/>
        </w:trPr>
        <w:tc>
          <w:tcPr>
            <w:tcW w:w="918" w:type="dxa"/>
            <w:noWrap/>
            <w:textDirection w:val="tbRl"/>
            <w:hideMark/>
          </w:tcPr>
          <w:p w:rsidR="00B57BD0" w:rsidRPr="001705EC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noWrap/>
            <w:textDirection w:val="tbRl"/>
            <w:hideMark/>
          </w:tcPr>
          <w:p w:rsidR="00B57BD0" w:rsidRPr="001705EC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489" w:type="dxa"/>
            <w:noWrap/>
            <w:textDirection w:val="tbRl"/>
            <w:hideMark/>
          </w:tcPr>
          <w:p w:rsidR="00B57BD0" w:rsidRPr="001705EC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490" w:type="dxa"/>
            <w:noWrap/>
            <w:textDirection w:val="tbRl"/>
            <w:hideMark/>
          </w:tcPr>
          <w:p w:rsidR="00B57BD0" w:rsidRPr="001705EC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489" w:type="dxa"/>
            <w:noWrap/>
            <w:textDirection w:val="tbRl"/>
            <w:hideMark/>
          </w:tcPr>
          <w:p w:rsidR="00B57BD0" w:rsidRPr="001705EC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489" w:type="dxa"/>
            <w:noWrap/>
            <w:textDirection w:val="tbRl"/>
            <w:hideMark/>
          </w:tcPr>
          <w:p w:rsidR="00B57BD0" w:rsidRPr="001705EC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490" w:type="dxa"/>
            <w:noWrap/>
            <w:textDirection w:val="tbRl"/>
            <w:hideMark/>
          </w:tcPr>
          <w:p w:rsidR="00B57BD0" w:rsidRPr="001705EC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489" w:type="dxa"/>
            <w:noWrap/>
            <w:textDirection w:val="tbRl"/>
            <w:hideMark/>
          </w:tcPr>
          <w:p w:rsidR="00B57BD0" w:rsidRPr="001705EC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490" w:type="dxa"/>
            <w:noWrap/>
            <w:textDirection w:val="tbRl"/>
            <w:hideMark/>
          </w:tcPr>
          <w:p w:rsidR="00B57BD0" w:rsidRPr="001705EC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489" w:type="dxa"/>
            <w:noWrap/>
            <w:textDirection w:val="tbRl"/>
            <w:hideMark/>
          </w:tcPr>
          <w:p w:rsidR="00B57BD0" w:rsidRPr="001705EC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489" w:type="dxa"/>
            <w:noWrap/>
            <w:textDirection w:val="tbRl"/>
            <w:hideMark/>
          </w:tcPr>
          <w:p w:rsidR="00B57BD0" w:rsidRPr="001705EC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490" w:type="dxa"/>
            <w:noWrap/>
            <w:textDirection w:val="tbRl"/>
            <w:hideMark/>
          </w:tcPr>
          <w:p w:rsidR="00B57BD0" w:rsidRPr="001705EC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489" w:type="dxa"/>
            <w:noWrap/>
            <w:textDirection w:val="tbRl"/>
            <w:hideMark/>
          </w:tcPr>
          <w:p w:rsidR="00B57BD0" w:rsidRPr="001705EC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489" w:type="dxa"/>
            <w:noWrap/>
            <w:textDirection w:val="tbRl"/>
            <w:hideMark/>
          </w:tcPr>
          <w:p w:rsidR="00B57BD0" w:rsidRPr="001705EC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490" w:type="dxa"/>
            <w:noWrap/>
            <w:textDirection w:val="tbRl"/>
            <w:hideMark/>
          </w:tcPr>
          <w:p w:rsidR="00B57BD0" w:rsidRPr="001705EC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489" w:type="dxa"/>
            <w:noWrap/>
            <w:textDirection w:val="tbRl"/>
            <w:hideMark/>
          </w:tcPr>
          <w:p w:rsidR="00B57BD0" w:rsidRPr="001705EC" w:rsidRDefault="00B57BD0" w:rsidP="00344C4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490" w:type="dxa"/>
            <w:noWrap/>
            <w:textDirection w:val="tbRl"/>
            <w:hideMark/>
          </w:tcPr>
          <w:p w:rsidR="00B57BD0" w:rsidRPr="001705EC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720" w:type="dxa"/>
            <w:noWrap/>
            <w:textDirection w:val="tbRl"/>
            <w:hideMark/>
          </w:tcPr>
          <w:p w:rsidR="00B57BD0" w:rsidRPr="001705EC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 accuracy</w:t>
            </w:r>
          </w:p>
        </w:tc>
      </w:tr>
      <w:tr w:rsidR="00B57BD0" w:rsidRPr="001705EC" w:rsidTr="00344C40">
        <w:trPr>
          <w:trHeight w:val="300"/>
        </w:trPr>
        <w:tc>
          <w:tcPr>
            <w:tcW w:w="918" w:type="dxa"/>
            <w:noWrap/>
            <w:hideMark/>
          </w:tcPr>
          <w:p w:rsidR="00B57BD0" w:rsidRPr="001705EC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2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97.87%</w:t>
            </w:r>
          </w:p>
        </w:tc>
      </w:tr>
      <w:tr w:rsidR="00B57BD0" w:rsidRPr="001705EC" w:rsidTr="00344C40">
        <w:trPr>
          <w:trHeight w:val="300"/>
        </w:trPr>
        <w:tc>
          <w:tcPr>
            <w:tcW w:w="918" w:type="dxa"/>
            <w:noWrap/>
            <w:hideMark/>
          </w:tcPr>
          <w:p w:rsidR="00B57BD0" w:rsidRPr="001705EC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72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87.31%</w:t>
            </w:r>
          </w:p>
        </w:tc>
      </w:tr>
      <w:tr w:rsidR="00B57BD0" w:rsidRPr="001705EC" w:rsidTr="00344C40">
        <w:trPr>
          <w:trHeight w:val="300"/>
        </w:trPr>
        <w:tc>
          <w:tcPr>
            <w:tcW w:w="918" w:type="dxa"/>
            <w:noWrap/>
            <w:hideMark/>
          </w:tcPr>
          <w:p w:rsidR="00B57BD0" w:rsidRPr="001705EC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72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92.11%</w:t>
            </w:r>
          </w:p>
        </w:tc>
      </w:tr>
      <w:tr w:rsidR="00B57BD0" w:rsidRPr="001705EC" w:rsidTr="00344C40">
        <w:trPr>
          <w:trHeight w:val="300"/>
        </w:trPr>
        <w:tc>
          <w:tcPr>
            <w:tcW w:w="918" w:type="dxa"/>
            <w:noWrap/>
            <w:hideMark/>
          </w:tcPr>
          <w:p w:rsidR="00B57BD0" w:rsidRPr="001705EC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72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81.25%</w:t>
            </w:r>
          </w:p>
        </w:tc>
      </w:tr>
      <w:tr w:rsidR="00B57BD0" w:rsidRPr="001705EC" w:rsidTr="00344C40">
        <w:trPr>
          <w:trHeight w:val="300"/>
        </w:trPr>
        <w:tc>
          <w:tcPr>
            <w:tcW w:w="918" w:type="dxa"/>
            <w:noWrap/>
            <w:hideMark/>
          </w:tcPr>
          <w:p w:rsidR="00B57BD0" w:rsidRPr="001705EC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72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83.65%</w:t>
            </w:r>
          </w:p>
        </w:tc>
      </w:tr>
      <w:tr w:rsidR="00B57BD0" w:rsidRPr="001705EC" w:rsidTr="00344C40">
        <w:trPr>
          <w:trHeight w:val="300"/>
        </w:trPr>
        <w:tc>
          <w:tcPr>
            <w:tcW w:w="918" w:type="dxa"/>
            <w:noWrap/>
            <w:hideMark/>
          </w:tcPr>
          <w:p w:rsidR="00B57BD0" w:rsidRPr="001705EC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72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87.23%</w:t>
            </w:r>
          </w:p>
        </w:tc>
      </w:tr>
      <w:tr w:rsidR="00B57BD0" w:rsidRPr="001705EC" w:rsidTr="00344C40">
        <w:trPr>
          <w:trHeight w:val="300"/>
        </w:trPr>
        <w:tc>
          <w:tcPr>
            <w:tcW w:w="918" w:type="dxa"/>
            <w:noWrap/>
            <w:hideMark/>
          </w:tcPr>
          <w:p w:rsidR="00B57BD0" w:rsidRPr="001705EC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72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70.97%</w:t>
            </w:r>
          </w:p>
        </w:tc>
      </w:tr>
      <w:tr w:rsidR="00B57BD0" w:rsidRPr="001705EC" w:rsidTr="00344C40">
        <w:trPr>
          <w:trHeight w:val="300"/>
        </w:trPr>
        <w:tc>
          <w:tcPr>
            <w:tcW w:w="918" w:type="dxa"/>
            <w:noWrap/>
            <w:hideMark/>
          </w:tcPr>
          <w:p w:rsidR="00B57BD0" w:rsidRPr="001705EC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72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91.67%</w:t>
            </w:r>
          </w:p>
        </w:tc>
      </w:tr>
      <w:tr w:rsidR="00B57BD0" w:rsidRPr="001705EC" w:rsidTr="00344C40">
        <w:trPr>
          <w:trHeight w:val="300"/>
        </w:trPr>
        <w:tc>
          <w:tcPr>
            <w:tcW w:w="918" w:type="dxa"/>
            <w:noWrap/>
            <w:hideMark/>
          </w:tcPr>
          <w:p w:rsidR="00B57BD0" w:rsidRPr="001705EC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72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88.28%</w:t>
            </w:r>
          </w:p>
        </w:tc>
      </w:tr>
      <w:tr w:rsidR="00B57BD0" w:rsidRPr="001705EC" w:rsidTr="00344C40">
        <w:trPr>
          <w:trHeight w:val="300"/>
        </w:trPr>
        <w:tc>
          <w:tcPr>
            <w:tcW w:w="918" w:type="dxa"/>
            <w:noWrap/>
            <w:hideMark/>
          </w:tcPr>
          <w:p w:rsidR="00B57BD0" w:rsidRPr="001705EC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72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88.70%</w:t>
            </w:r>
          </w:p>
        </w:tc>
      </w:tr>
      <w:tr w:rsidR="00B57BD0" w:rsidRPr="001705EC" w:rsidTr="00344C40">
        <w:trPr>
          <w:trHeight w:val="300"/>
        </w:trPr>
        <w:tc>
          <w:tcPr>
            <w:tcW w:w="918" w:type="dxa"/>
            <w:noWrap/>
            <w:hideMark/>
          </w:tcPr>
          <w:p w:rsidR="00B57BD0" w:rsidRPr="001705EC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72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50.86%</w:t>
            </w:r>
          </w:p>
        </w:tc>
      </w:tr>
      <w:tr w:rsidR="00B57BD0" w:rsidRPr="001705EC" w:rsidTr="00344C40">
        <w:trPr>
          <w:trHeight w:val="300"/>
        </w:trPr>
        <w:tc>
          <w:tcPr>
            <w:tcW w:w="918" w:type="dxa"/>
            <w:noWrap/>
            <w:hideMark/>
          </w:tcPr>
          <w:p w:rsidR="00B57BD0" w:rsidRPr="001705EC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72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68.72%</w:t>
            </w:r>
          </w:p>
        </w:tc>
      </w:tr>
      <w:tr w:rsidR="00B57BD0" w:rsidRPr="001705EC" w:rsidTr="00344C40">
        <w:trPr>
          <w:trHeight w:val="300"/>
        </w:trPr>
        <w:tc>
          <w:tcPr>
            <w:tcW w:w="918" w:type="dxa"/>
            <w:noWrap/>
            <w:hideMark/>
          </w:tcPr>
          <w:p w:rsidR="00B57BD0" w:rsidRPr="001705EC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2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56.36%</w:t>
            </w:r>
          </w:p>
        </w:tc>
      </w:tr>
      <w:tr w:rsidR="00B57BD0" w:rsidRPr="001705EC" w:rsidTr="00344C40">
        <w:trPr>
          <w:trHeight w:val="300"/>
        </w:trPr>
        <w:tc>
          <w:tcPr>
            <w:tcW w:w="918" w:type="dxa"/>
            <w:noWrap/>
            <w:hideMark/>
          </w:tcPr>
          <w:p w:rsidR="00B57BD0" w:rsidRPr="001705EC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72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74.60%</w:t>
            </w:r>
          </w:p>
        </w:tc>
      </w:tr>
      <w:tr w:rsidR="00B57BD0" w:rsidRPr="001705EC" w:rsidTr="00344C40">
        <w:trPr>
          <w:trHeight w:val="300"/>
        </w:trPr>
        <w:tc>
          <w:tcPr>
            <w:tcW w:w="918" w:type="dxa"/>
            <w:noWrap/>
            <w:hideMark/>
          </w:tcPr>
          <w:p w:rsidR="00B57BD0" w:rsidRPr="001705EC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72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76.28%</w:t>
            </w:r>
          </w:p>
        </w:tc>
      </w:tr>
      <w:tr w:rsidR="00B57BD0" w:rsidRPr="001705EC" w:rsidTr="00344C40">
        <w:trPr>
          <w:trHeight w:val="300"/>
        </w:trPr>
        <w:tc>
          <w:tcPr>
            <w:tcW w:w="918" w:type="dxa"/>
            <w:noWrap/>
            <w:hideMark/>
          </w:tcPr>
          <w:p w:rsidR="00B57BD0" w:rsidRPr="001705EC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489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490" w:type="dxa"/>
            <w:noWrap/>
            <w:hideMark/>
          </w:tcPr>
          <w:p w:rsidR="00B57BD0" w:rsidRPr="001705EC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noWrap/>
            <w:hideMark/>
          </w:tcPr>
          <w:p w:rsidR="00B57BD0" w:rsidRPr="001705EC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79.72%</w:t>
            </w:r>
          </w:p>
        </w:tc>
      </w:tr>
    </w:tbl>
    <w:p w:rsidR="00B57BD0" w:rsidRDefault="00B57BD0" w:rsidP="00B57BD0"/>
    <w:p w:rsidR="00B57BD0" w:rsidRPr="00BD0543" w:rsidRDefault="00B57BD0" w:rsidP="00BD054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D0543">
        <w:rPr>
          <w:rFonts w:ascii="Times New Roman" w:hAnsi="Times New Roman" w:cs="Times New Roman"/>
          <w:b/>
          <w:sz w:val="24"/>
          <w:szCs w:val="24"/>
        </w:rPr>
        <w:t>Codebook optimization</w:t>
      </w:r>
    </w:p>
    <w:p w:rsidR="00B57BD0" w:rsidRPr="00BD0543" w:rsidRDefault="00B57BD0" w:rsidP="00BD0543">
      <w:pPr>
        <w:ind w:left="720"/>
        <w:rPr>
          <w:rFonts w:ascii="Times New Roman" w:hAnsi="Times New Roman" w:cs="Times New Roman"/>
          <w:sz w:val="24"/>
          <w:szCs w:val="24"/>
        </w:rPr>
      </w:pPr>
      <w:r w:rsidRPr="00BD0543">
        <w:rPr>
          <w:rFonts w:ascii="Times New Roman" w:hAnsi="Times New Roman" w:cs="Times New Roman"/>
          <w:sz w:val="24"/>
          <w:szCs w:val="24"/>
        </w:rPr>
        <w:t xml:space="preserve">We implemented the codebook optimization algorithm in the LLC paper.  To compare it to our initial LLC test, we used a dictionary size of 200 and 2 pyramid levels to compare to spatial pyramids.   We used the entire training set for our X and used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>=500</m:t>
        </m:r>
      </m:oMath>
      <w:r w:rsidRPr="00BD05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BD0543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Times New Roman" w:cs="Times New Roman"/>
            <w:sz w:val="24"/>
            <w:szCs w:val="24"/>
          </w:rPr>
          <m:t>=100</m:t>
        </m:r>
      </m:oMath>
      <w:r w:rsidRPr="00BD0543">
        <w:rPr>
          <w:rFonts w:ascii="Times New Roman" w:eastAsiaTheme="minorEastAsia" w:hAnsi="Times New Roman" w:cs="Times New Roman"/>
          <w:sz w:val="24"/>
          <w:szCs w:val="24"/>
        </w:rPr>
        <w:t xml:space="preserve">.  The optimized codebook version of LLC performed only slightly better than our original test with a mean accuracy of 73.83%. </w:t>
      </w:r>
    </w:p>
    <w:tbl>
      <w:tblPr>
        <w:tblStyle w:val="TableGrid"/>
        <w:tblW w:w="5000" w:type="pct"/>
        <w:tblLook w:val="04A0"/>
      </w:tblPr>
      <w:tblGrid>
        <w:gridCol w:w="911"/>
        <w:gridCol w:w="460"/>
        <w:gridCol w:w="460"/>
        <w:gridCol w:w="460"/>
        <w:gridCol w:w="466"/>
        <w:gridCol w:w="531"/>
        <w:gridCol w:w="546"/>
        <w:gridCol w:w="460"/>
        <w:gridCol w:w="460"/>
        <w:gridCol w:w="460"/>
        <w:gridCol w:w="460"/>
        <w:gridCol w:w="473"/>
        <w:gridCol w:w="527"/>
        <w:gridCol w:w="460"/>
        <w:gridCol w:w="560"/>
        <w:gridCol w:w="593"/>
        <w:gridCol w:w="593"/>
        <w:gridCol w:w="696"/>
      </w:tblGrid>
      <w:tr w:rsidR="00B57BD0" w:rsidRPr="00DF2F24" w:rsidTr="00344C40">
        <w:trPr>
          <w:cantSplit/>
          <w:trHeight w:val="1134"/>
        </w:trPr>
        <w:tc>
          <w:tcPr>
            <w:tcW w:w="343" w:type="pct"/>
            <w:noWrap/>
            <w:textDirection w:val="tbRl"/>
            <w:hideMark/>
          </w:tcPr>
          <w:p w:rsidR="00B57BD0" w:rsidRPr="00DF2F24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35" w:type="pct"/>
            <w:noWrap/>
            <w:textDirection w:val="tbRl"/>
            <w:hideMark/>
          </w:tcPr>
          <w:p w:rsidR="00B57BD0" w:rsidRPr="00DF2F24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197" w:type="pct"/>
            <w:noWrap/>
            <w:textDirection w:val="tbRl"/>
            <w:hideMark/>
          </w:tcPr>
          <w:p w:rsidR="00B57BD0" w:rsidRPr="00DF2F24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211" w:type="pct"/>
            <w:noWrap/>
            <w:textDirection w:val="tbRl"/>
            <w:hideMark/>
          </w:tcPr>
          <w:p w:rsidR="00B57BD0" w:rsidRPr="00DF2F24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271" w:type="pct"/>
            <w:noWrap/>
            <w:textDirection w:val="tbRl"/>
            <w:hideMark/>
          </w:tcPr>
          <w:p w:rsidR="00B57BD0" w:rsidRPr="00DF2F24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305" w:type="pct"/>
            <w:noWrap/>
            <w:textDirection w:val="tbRl"/>
            <w:hideMark/>
          </w:tcPr>
          <w:p w:rsidR="00B57BD0" w:rsidRPr="00DF2F24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313" w:type="pct"/>
            <w:noWrap/>
            <w:textDirection w:val="tbRl"/>
            <w:hideMark/>
          </w:tcPr>
          <w:p w:rsidR="00B57BD0" w:rsidRPr="00DF2F24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252" w:type="pct"/>
            <w:noWrap/>
            <w:textDirection w:val="tbRl"/>
            <w:hideMark/>
          </w:tcPr>
          <w:p w:rsidR="00B57BD0" w:rsidRPr="00DF2F24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11" w:type="pct"/>
            <w:noWrap/>
            <w:textDirection w:val="tbRl"/>
            <w:hideMark/>
          </w:tcPr>
          <w:p w:rsidR="00B57BD0" w:rsidRPr="00DF2F24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260" w:type="pct"/>
            <w:noWrap/>
            <w:textDirection w:val="tbRl"/>
            <w:hideMark/>
          </w:tcPr>
          <w:p w:rsidR="00B57BD0" w:rsidRPr="00DF2F24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204" w:type="pct"/>
            <w:noWrap/>
            <w:textDirection w:val="tbRl"/>
            <w:hideMark/>
          </w:tcPr>
          <w:p w:rsidR="00B57BD0" w:rsidRPr="00DF2F24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98" w:type="pct"/>
            <w:noWrap/>
            <w:textDirection w:val="tbRl"/>
            <w:hideMark/>
          </w:tcPr>
          <w:p w:rsidR="00B57BD0" w:rsidRPr="00DF2F24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303" w:type="pct"/>
            <w:noWrap/>
            <w:textDirection w:val="tbRl"/>
            <w:hideMark/>
          </w:tcPr>
          <w:p w:rsidR="00B57BD0" w:rsidRPr="00DF2F24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244" w:type="pct"/>
            <w:noWrap/>
            <w:textDirection w:val="tbRl"/>
            <w:hideMark/>
          </w:tcPr>
          <w:p w:rsidR="00B57BD0" w:rsidRPr="00DF2F24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343" w:type="pct"/>
            <w:noWrap/>
            <w:textDirection w:val="tbRl"/>
            <w:hideMark/>
          </w:tcPr>
          <w:p w:rsidR="00B57BD0" w:rsidRPr="00DF2F24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337" w:type="pct"/>
            <w:noWrap/>
            <w:textDirection w:val="tbRl"/>
            <w:hideMark/>
          </w:tcPr>
          <w:p w:rsidR="00B57BD0" w:rsidRPr="00DF2F24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337" w:type="pct"/>
            <w:noWrap/>
            <w:textDirection w:val="tbRl"/>
            <w:hideMark/>
          </w:tcPr>
          <w:p w:rsidR="00B57BD0" w:rsidRPr="00DF2F24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337" w:type="pct"/>
            <w:noWrap/>
            <w:textDirection w:val="tbRl"/>
            <w:hideMark/>
          </w:tcPr>
          <w:p w:rsidR="00B57BD0" w:rsidRPr="00DF2F24" w:rsidRDefault="00B57BD0" w:rsidP="00344C4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 accuracy</w:t>
            </w:r>
          </w:p>
        </w:tc>
      </w:tr>
      <w:tr w:rsidR="00B57BD0" w:rsidRPr="00DF2F24" w:rsidTr="00344C40">
        <w:trPr>
          <w:trHeight w:val="300"/>
        </w:trPr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23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9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2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0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94.33%</w:t>
            </w:r>
          </w:p>
        </w:tc>
      </w:tr>
      <w:tr w:rsidR="00B57BD0" w:rsidRPr="00DF2F24" w:rsidTr="00344C40">
        <w:trPr>
          <w:trHeight w:val="300"/>
        </w:trPr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23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0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52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0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83.08%</w:t>
            </w:r>
          </w:p>
        </w:tc>
      </w:tr>
      <w:tr w:rsidR="00B57BD0" w:rsidRPr="00DF2F24" w:rsidTr="00344C40">
        <w:trPr>
          <w:trHeight w:val="300"/>
        </w:trPr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23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27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52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60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91.23%</w:t>
            </w:r>
          </w:p>
        </w:tc>
      </w:tr>
      <w:tr w:rsidR="00B57BD0" w:rsidRPr="00DF2F24" w:rsidTr="00344C40">
        <w:trPr>
          <w:trHeight w:val="300"/>
        </w:trPr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23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30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1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52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60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76.25%</w:t>
            </w:r>
          </w:p>
        </w:tc>
      </w:tr>
      <w:tr w:rsidR="00B57BD0" w:rsidRPr="00DF2F24" w:rsidTr="00344C40">
        <w:trPr>
          <w:trHeight w:val="300"/>
        </w:trPr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23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9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31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2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60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8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79.81%</w:t>
            </w:r>
          </w:p>
        </w:tc>
      </w:tr>
      <w:tr w:rsidR="00B57BD0" w:rsidRPr="00DF2F24" w:rsidTr="00344C40">
        <w:trPr>
          <w:trHeight w:val="300"/>
        </w:trPr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23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0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252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0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85.77%</w:t>
            </w:r>
          </w:p>
        </w:tc>
      </w:tr>
      <w:tr w:rsidR="00B57BD0" w:rsidRPr="00DF2F24" w:rsidTr="00344C40">
        <w:trPr>
          <w:trHeight w:val="300"/>
        </w:trPr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country</w:t>
            </w:r>
          </w:p>
        </w:tc>
        <w:tc>
          <w:tcPr>
            <w:tcW w:w="23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9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0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52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60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67.42%</w:t>
            </w:r>
          </w:p>
        </w:tc>
      </w:tr>
      <w:tr w:rsidR="00B57BD0" w:rsidRPr="00DF2F24" w:rsidTr="00344C40">
        <w:trPr>
          <w:trHeight w:val="300"/>
        </w:trPr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23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1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2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260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90.63%</w:t>
            </w:r>
          </w:p>
        </w:tc>
      </w:tr>
      <w:tr w:rsidR="00B57BD0" w:rsidRPr="00DF2F24" w:rsidTr="00344C40">
        <w:trPr>
          <w:trHeight w:val="300"/>
        </w:trPr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23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1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2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60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20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85.16%</w:t>
            </w:r>
          </w:p>
        </w:tc>
      </w:tr>
      <w:tr w:rsidR="00B57BD0" w:rsidRPr="00DF2F24" w:rsidTr="00344C40">
        <w:trPr>
          <w:trHeight w:val="300"/>
        </w:trPr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3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2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0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298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0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79.13%</w:t>
            </w:r>
          </w:p>
        </w:tc>
      </w:tr>
      <w:tr w:rsidR="00B57BD0" w:rsidRPr="00DF2F24" w:rsidTr="00344C40">
        <w:trPr>
          <w:trHeight w:val="300"/>
        </w:trPr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3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2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0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98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0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43.10%</w:t>
            </w:r>
          </w:p>
        </w:tc>
      </w:tr>
      <w:tr w:rsidR="00B57BD0" w:rsidRPr="00DF2F24" w:rsidTr="00344C40">
        <w:trPr>
          <w:trHeight w:val="300"/>
        </w:trPr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23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9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1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2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60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98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0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24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59.72%</w:t>
            </w:r>
          </w:p>
        </w:tc>
      </w:tr>
      <w:tr w:rsidR="00B57BD0" w:rsidRPr="00DF2F24" w:rsidTr="00344C40">
        <w:trPr>
          <w:trHeight w:val="300"/>
        </w:trPr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3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2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0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98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0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50.00%</w:t>
            </w:r>
          </w:p>
        </w:tc>
      </w:tr>
      <w:tr w:rsidR="00B57BD0" w:rsidRPr="00DF2F24" w:rsidTr="00344C40">
        <w:trPr>
          <w:trHeight w:val="300"/>
        </w:trPr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23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2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0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98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0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4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53.44%</w:t>
            </w:r>
          </w:p>
        </w:tc>
      </w:tr>
      <w:tr w:rsidR="00B57BD0" w:rsidRPr="00DF2F24" w:rsidTr="00344C40">
        <w:trPr>
          <w:trHeight w:val="300"/>
        </w:trPr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23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9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1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2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0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98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0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4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68.37%</w:t>
            </w:r>
          </w:p>
        </w:tc>
      </w:tr>
      <w:tr w:rsidR="00B57BD0" w:rsidRPr="00DF2F24" w:rsidTr="00344C40">
        <w:trPr>
          <w:trHeight w:val="300"/>
        </w:trPr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23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9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27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305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31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252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211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260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20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98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30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244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343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37" w:type="pct"/>
            <w:noWrap/>
            <w:hideMark/>
          </w:tcPr>
          <w:p w:rsidR="00B57BD0" w:rsidRPr="00DF2F24" w:rsidRDefault="00B57BD0" w:rsidP="00344C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73.83%</w:t>
            </w:r>
          </w:p>
        </w:tc>
      </w:tr>
    </w:tbl>
    <w:p w:rsidR="00B57BD0" w:rsidRPr="00B57BD0" w:rsidRDefault="00B57BD0" w:rsidP="00B57BD0">
      <w:pPr>
        <w:shd w:val="clear" w:color="auto" w:fill="FFFFFF"/>
        <w:spacing w:before="100" w:beforeAutospacing="1" w:after="100" w:afterAutospacing="1" w:line="293" w:lineRule="atLeast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310CA" w:rsidRPr="00A159F4" w:rsidRDefault="00B310CA">
      <w:pPr>
        <w:rPr>
          <w:rFonts w:ascii="Times New Roman" w:hAnsi="Times New Roman" w:cs="Times New Roman"/>
          <w:sz w:val="24"/>
          <w:szCs w:val="24"/>
        </w:rPr>
      </w:pPr>
    </w:p>
    <w:sectPr w:rsidR="00B310CA" w:rsidRPr="00A159F4" w:rsidSect="00EF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D02FC"/>
    <w:multiLevelType w:val="hybridMultilevel"/>
    <w:tmpl w:val="C178BC3A"/>
    <w:lvl w:ilvl="0" w:tplc="39BC29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654141"/>
    <w:multiLevelType w:val="hybridMultilevel"/>
    <w:tmpl w:val="3294D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2742F"/>
    <w:multiLevelType w:val="multilevel"/>
    <w:tmpl w:val="F37A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AB6D3F"/>
    <w:multiLevelType w:val="hybridMultilevel"/>
    <w:tmpl w:val="58B0E66C"/>
    <w:lvl w:ilvl="0" w:tplc="57AE43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4F555E"/>
    <w:multiLevelType w:val="hybridMultilevel"/>
    <w:tmpl w:val="F9748F84"/>
    <w:lvl w:ilvl="0" w:tplc="2736A4F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B96A00"/>
    <w:multiLevelType w:val="multilevel"/>
    <w:tmpl w:val="8366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C97"/>
    <w:rsid w:val="001D4C80"/>
    <w:rsid w:val="001F47F3"/>
    <w:rsid w:val="00357BF8"/>
    <w:rsid w:val="003A7E31"/>
    <w:rsid w:val="00481AF4"/>
    <w:rsid w:val="004A6FA8"/>
    <w:rsid w:val="004E41E9"/>
    <w:rsid w:val="005D3732"/>
    <w:rsid w:val="00703124"/>
    <w:rsid w:val="00741048"/>
    <w:rsid w:val="007720F7"/>
    <w:rsid w:val="007877F7"/>
    <w:rsid w:val="0079374E"/>
    <w:rsid w:val="007B423F"/>
    <w:rsid w:val="007C6EBD"/>
    <w:rsid w:val="007E5533"/>
    <w:rsid w:val="00844696"/>
    <w:rsid w:val="00852703"/>
    <w:rsid w:val="0085513E"/>
    <w:rsid w:val="00862811"/>
    <w:rsid w:val="008D375F"/>
    <w:rsid w:val="008E23D9"/>
    <w:rsid w:val="00917231"/>
    <w:rsid w:val="00A159F4"/>
    <w:rsid w:val="00A93042"/>
    <w:rsid w:val="00B0470E"/>
    <w:rsid w:val="00B310CA"/>
    <w:rsid w:val="00B4447E"/>
    <w:rsid w:val="00B57BD0"/>
    <w:rsid w:val="00BD0543"/>
    <w:rsid w:val="00C21C97"/>
    <w:rsid w:val="00CA70B9"/>
    <w:rsid w:val="00CD23E5"/>
    <w:rsid w:val="00D36179"/>
    <w:rsid w:val="00D9548B"/>
    <w:rsid w:val="00E45E46"/>
    <w:rsid w:val="00EF6175"/>
    <w:rsid w:val="00F76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175"/>
  </w:style>
  <w:style w:type="paragraph" w:styleId="Heading3">
    <w:name w:val="heading 3"/>
    <w:basedOn w:val="Normal"/>
    <w:link w:val="Heading3Char"/>
    <w:uiPriority w:val="9"/>
    <w:qFormat/>
    <w:rsid w:val="00A15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1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59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5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159F4"/>
  </w:style>
  <w:style w:type="paragraph" w:customStyle="1" w:styleId="vspace">
    <w:name w:val="vspace"/>
    <w:basedOn w:val="Normal"/>
    <w:rsid w:val="00A15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59F4"/>
    <w:rPr>
      <w:b/>
      <w:bCs/>
    </w:rPr>
  </w:style>
  <w:style w:type="paragraph" w:styleId="ListParagraph">
    <w:name w:val="List Paragraph"/>
    <w:basedOn w:val="Normal"/>
    <w:uiPriority w:val="34"/>
    <w:qFormat/>
    <w:rsid w:val="001F47F3"/>
    <w:pPr>
      <w:ind w:left="720"/>
      <w:contextualSpacing/>
    </w:pPr>
  </w:style>
  <w:style w:type="table" w:styleId="TableGrid">
    <w:name w:val="Table Grid"/>
    <w:basedOn w:val="TableNormal"/>
    <w:uiPriority w:val="59"/>
    <w:rsid w:val="005D3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57B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B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busche@cs.wisc.edu" TargetMode="External"/><Relationship Id="rId5" Type="http://schemas.openxmlformats.org/officeDocument/2006/relationships/hyperlink" Target="mailto:%7bgdoan@cs.wi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8</Pages>
  <Words>1949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GIANGDOAN</dc:creator>
  <cp:keywords/>
  <dc:description/>
  <cp:lastModifiedBy>Emily</cp:lastModifiedBy>
  <cp:revision>33</cp:revision>
  <dcterms:created xsi:type="dcterms:W3CDTF">2014-04-16T16:57:00Z</dcterms:created>
  <dcterms:modified xsi:type="dcterms:W3CDTF">2014-04-17T02:03:00Z</dcterms:modified>
</cp:coreProperties>
</file>