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2BA0" w14:textId="0B0B01FD" w:rsidR="001A0657" w:rsidRPr="00010CA7" w:rsidRDefault="001A065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Averell Schmidt and Kathryn Sikkink</w:t>
      </w:r>
    </w:p>
    <w:p w14:paraId="7A6EE318" w14:textId="6E2BD229" w:rsidR="001A0657" w:rsidRPr="00010CA7" w:rsidRDefault="001A065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Replication files for "Partners in Crime: An Empirical Evaluation of the CIA Rendition, Detention, and Interrogation Program” in </w:t>
      </w:r>
      <w:r w:rsidRPr="00010CA7">
        <w:rPr>
          <w:rFonts w:ascii="Helvetica" w:hAnsi="Helvetica" w:cs="Helvetica"/>
          <w:i/>
          <w:color w:val="000000"/>
          <w:sz w:val="24"/>
          <w:szCs w:val="24"/>
        </w:rPr>
        <w:t>Perspectives on Politics</w:t>
      </w:r>
    </w:p>
    <w:p w14:paraId="222A7372" w14:textId="1251EF99" w:rsidR="001A0657" w:rsidRPr="00010CA7" w:rsidRDefault="00B93E9E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Last updated: July 5</w:t>
      </w:r>
      <w:r w:rsidR="001A0657" w:rsidRPr="00010CA7">
        <w:rPr>
          <w:rFonts w:ascii="Helvetica" w:hAnsi="Helvetica" w:cs="Helvetica"/>
          <w:color w:val="000000"/>
          <w:sz w:val="24"/>
          <w:szCs w:val="24"/>
        </w:rPr>
        <w:t>, 2018</w:t>
      </w:r>
    </w:p>
    <w:p w14:paraId="524380C8" w14:textId="77777777" w:rsidR="002C3CD5" w:rsidRPr="00010CA7" w:rsidRDefault="002C3CD5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02B047B6" w14:textId="30A6AFF4" w:rsidR="002C3CD5" w:rsidRPr="00010CA7" w:rsidRDefault="002C3CD5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describes briefly the other </w:t>
      </w:r>
      <w:r w:rsidR="005968BB" w:rsidRPr="00010CA7">
        <w:rPr>
          <w:rFonts w:ascii="Helvetica" w:hAnsi="Helvetica" w:cs="Helvetica"/>
          <w:color w:val="000000"/>
          <w:sz w:val="24"/>
          <w:szCs w:val="24"/>
        </w:rPr>
        <w:t xml:space="preserve">files </w:t>
      </w:r>
      <w:r w:rsidR="001147BE">
        <w:rPr>
          <w:rFonts w:ascii="Helvetica" w:hAnsi="Helvetica" w:cs="Helvetica"/>
          <w:color w:val="000000"/>
          <w:sz w:val="24"/>
          <w:szCs w:val="24"/>
        </w:rPr>
        <w:t>contained in our D</w:t>
      </w:r>
      <w:r w:rsidR="001A0657" w:rsidRPr="00010CA7">
        <w:rPr>
          <w:rFonts w:ascii="Helvetica" w:hAnsi="Helvetica" w:cs="Helvetica"/>
          <w:color w:val="000000"/>
          <w:sz w:val="24"/>
          <w:szCs w:val="24"/>
        </w:rPr>
        <w:t xml:space="preserve">ataverse page and </w:t>
      </w:r>
      <w:r w:rsidRPr="00010CA7">
        <w:rPr>
          <w:rFonts w:ascii="Helvetica" w:hAnsi="Helvetica" w:cs="Helvetica"/>
          <w:color w:val="000000"/>
          <w:sz w:val="24"/>
          <w:szCs w:val="24"/>
        </w:rPr>
        <w:t xml:space="preserve">how to replicate our statistical analysis. 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 xml:space="preserve">In our replication file, in addition to this </w:t>
      </w:r>
      <w:r w:rsidR="001A0657" w:rsidRPr="00010CA7">
        <w:rPr>
          <w:rFonts w:ascii="Helvetica" w:hAnsi="Helvetica" w:cs="Helvetica"/>
          <w:color w:val="000000"/>
          <w:sz w:val="24"/>
          <w:szCs w:val="24"/>
        </w:rPr>
        <w:t>file, you will find:</w:t>
      </w:r>
    </w:p>
    <w:p w14:paraId="4E2E13DC" w14:textId="77777777" w:rsidR="00A84D43" w:rsidRPr="00010CA7" w:rsidRDefault="00A84D43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2B9C46C" w14:textId="7FF1BFF6" w:rsidR="00235653" w:rsidRPr="00010CA7" w:rsidRDefault="00C32030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(1) </w:t>
      </w:r>
      <w:r w:rsidR="00235653" w:rsidRPr="00010CA7">
        <w:rPr>
          <w:rFonts w:ascii="Helvetica" w:hAnsi="Helvetica" w:cs="Helvetica"/>
          <w:color w:val="000000"/>
          <w:sz w:val="24"/>
          <w:szCs w:val="24"/>
        </w:rPr>
        <w:t xml:space="preserve">Replication_Code.R </w:t>
      </w:r>
    </w:p>
    <w:p w14:paraId="5E41DD65" w14:textId="7B683A16" w:rsidR="00A84D43" w:rsidRPr="00010CA7" w:rsidRDefault="00235653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(2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 xml:space="preserve">) 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Supplementary_Materials.pdf</w:t>
      </w:r>
    </w:p>
    <w:p w14:paraId="364FC252" w14:textId="77777777" w:rsidR="00F80D01" w:rsidRPr="00010CA7" w:rsidRDefault="00F80D01" w:rsidP="00F80D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(3) pic_data_not_imputed.RData</w:t>
      </w:r>
    </w:p>
    <w:p w14:paraId="2CDE9144" w14:textId="77777777" w:rsidR="00F80D01" w:rsidRPr="00010CA7" w:rsidRDefault="00F80D01" w:rsidP="00F80D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(4) pic_data_imputed.RData</w:t>
      </w:r>
    </w:p>
    <w:p w14:paraId="3100D381" w14:textId="0199A70D" w:rsidR="004A2707" w:rsidRDefault="00F80D01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(5) pic_data.RData</w:t>
      </w:r>
    </w:p>
    <w:p w14:paraId="30EF0DCD" w14:textId="3E64E655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(6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>) Data_P</w:t>
      </w:r>
      <w:r w:rsidR="00035782" w:rsidRPr="00010CA7">
        <w:rPr>
          <w:rFonts w:ascii="Helvetica" w:hAnsi="Helvetica" w:cs="Helvetica"/>
          <w:color w:val="000000"/>
          <w:sz w:val="24"/>
          <w:szCs w:val="24"/>
        </w:rPr>
        <w:t>reprocessing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>_Code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.R</w:t>
      </w:r>
    </w:p>
    <w:p w14:paraId="5DF137AE" w14:textId="6A80EA69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(7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 xml:space="preserve">) p4v2015.csv </w:t>
      </w:r>
    </w:p>
    <w:p w14:paraId="09F1EF9F" w14:textId="6EADAE9C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(8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) globalterrorismdb_0814dist.csv</w:t>
      </w:r>
    </w:p>
    <w:p w14:paraId="21825F56" w14:textId="1810892A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(9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) HumanRightsProtectionScores_v2.04.csv</w:t>
      </w:r>
    </w:p>
    <w:p w14:paraId="21901F0A" w14:textId="4D6AD8B7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(10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) qog_std_ts_jan16.csv</w:t>
      </w:r>
    </w:p>
    <w:p w14:paraId="31039056" w14:textId="1708B0C3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(11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>) country.csv</w:t>
      </w:r>
    </w:p>
    <w:p w14:paraId="70C4F494" w14:textId="4371D8DE" w:rsidR="00A84D43" w:rsidRPr="00010CA7" w:rsidRDefault="004A2707" w:rsidP="00A84D4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(12</w:t>
      </w:r>
      <w:r w:rsidR="00A84D43" w:rsidRPr="00010CA7">
        <w:rPr>
          <w:rFonts w:ascii="Helvetica" w:hAnsi="Helvetica" w:cs="Helvetica"/>
          <w:color w:val="000000"/>
          <w:sz w:val="24"/>
          <w:szCs w:val="24"/>
        </w:rPr>
        <w:t xml:space="preserve">) us_foreign_aid_country.csv </w:t>
      </w:r>
    </w:p>
    <w:p w14:paraId="49F0E985" w14:textId="77777777" w:rsidR="0040002A" w:rsidRPr="00010CA7" w:rsidRDefault="0040002A" w:rsidP="0003578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58BCCE44" w14:textId="7B1979DF" w:rsidR="00A84D43" w:rsidRPr="00010CA7" w:rsidRDefault="0040002A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We describe each of these files in turn.</w:t>
      </w:r>
    </w:p>
    <w:p w14:paraId="7EAA4E7F" w14:textId="77777777" w:rsidR="004A2707" w:rsidRPr="00010CA7" w:rsidRDefault="004A270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bookmarkStart w:id="0" w:name="_GoBack"/>
      <w:bookmarkEnd w:id="0"/>
    </w:p>
    <w:p w14:paraId="7B72869C" w14:textId="6D4088BD" w:rsidR="00235653" w:rsidRPr="00010CA7" w:rsidRDefault="00235653" w:rsidP="002356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(1) </w:t>
      </w:r>
      <w:r w:rsidRPr="00010CA7">
        <w:rPr>
          <w:rFonts w:ascii="Helvetica" w:hAnsi="Helvetica" w:cs="Helvetica"/>
          <w:color w:val="000000"/>
          <w:kern w:val="1"/>
          <w:sz w:val="24"/>
          <w:szCs w:val="24"/>
        </w:rPr>
        <w:t>Replication_Code.R</w:t>
      </w:r>
    </w:p>
    <w:p w14:paraId="73A31B4F" w14:textId="77777777" w:rsidR="00235653" w:rsidRPr="00010CA7" w:rsidRDefault="00235653" w:rsidP="002356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</w:p>
    <w:p w14:paraId="535BA3A7" w14:textId="1615F905" w:rsidR="00235653" w:rsidRPr="00010CA7" w:rsidRDefault="000A0287" w:rsidP="00235653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  <w:r w:rsidRPr="00010CA7">
        <w:rPr>
          <w:rFonts w:ascii="Helvetica" w:hAnsi="Helvetica" w:cs="Helvetica"/>
          <w:color w:val="000000"/>
          <w:kern w:val="1"/>
          <w:sz w:val="24"/>
          <w:szCs w:val="24"/>
        </w:rPr>
        <w:t xml:space="preserve">This file replicates the statistical analyses presented in both the article and supplementary materials. </w:t>
      </w:r>
      <w:r w:rsidR="00235653" w:rsidRPr="00010CA7">
        <w:rPr>
          <w:rFonts w:ascii="Helvetica" w:hAnsi="Helvetica" w:cs="Helvetica"/>
          <w:color w:val="000000"/>
          <w:kern w:val="1"/>
          <w:sz w:val="24"/>
          <w:szCs w:val="24"/>
        </w:rPr>
        <w:t xml:space="preserve">We conduct our statistical analysis in the R statistical computing environment. In order to run this file you will have to </w:t>
      </w:r>
      <w:r w:rsidR="007F0E42">
        <w:rPr>
          <w:rFonts w:ascii="Helvetica" w:hAnsi="Helvetica" w:cs="Helvetica"/>
          <w:color w:val="000000"/>
          <w:kern w:val="1"/>
          <w:sz w:val="24"/>
          <w:szCs w:val="24"/>
        </w:rPr>
        <w:t xml:space="preserve">change </w:t>
      </w:r>
      <w:r w:rsidR="00235653" w:rsidRPr="00010CA7">
        <w:rPr>
          <w:rFonts w:ascii="Helvetica" w:hAnsi="Helvetica" w:cs="Helvetica"/>
          <w:color w:val="000000"/>
          <w:kern w:val="1"/>
          <w:sz w:val="24"/>
          <w:szCs w:val="24"/>
        </w:rPr>
        <w:t xml:space="preserve">the working </w:t>
      </w:r>
      <w:r w:rsidR="007F0E42">
        <w:rPr>
          <w:rFonts w:ascii="Helvetica" w:hAnsi="Helvetica" w:cs="Helvetica"/>
          <w:color w:val="000000"/>
          <w:kern w:val="1"/>
          <w:sz w:val="24"/>
          <w:szCs w:val="24"/>
        </w:rPr>
        <w:t>drive on line 47</w:t>
      </w:r>
      <w:r w:rsidR="00CB54D1">
        <w:rPr>
          <w:rFonts w:ascii="Helvetica" w:hAnsi="Helvetica" w:cs="Helvetica"/>
          <w:color w:val="000000"/>
          <w:kern w:val="1"/>
          <w:sz w:val="24"/>
          <w:szCs w:val="24"/>
        </w:rPr>
        <w:t xml:space="preserve"> of the script</w:t>
      </w:r>
      <w:r w:rsidR="00235653" w:rsidRPr="00010CA7">
        <w:rPr>
          <w:rFonts w:ascii="Helvetica" w:hAnsi="Helvetica" w:cs="Helvetica"/>
          <w:color w:val="000000"/>
          <w:kern w:val="1"/>
          <w:sz w:val="24"/>
          <w:szCs w:val="24"/>
        </w:rPr>
        <w:t xml:space="preserve">.  </w:t>
      </w:r>
    </w:p>
    <w:p w14:paraId="59891835" w14:textId="77777777" w:rsidR="00235653" w:rsidRPr="00010CA7" w:rsidRDefault="00235653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F528556" w14:textId="78263EF6" w:rsidR="002C3CD5" w:rsidRPr="00010CA7" w:rsidRDefault="000A028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(2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 xml:space="preserve">) </w:t>
      </w:r>
      <w:r w:rsidR="002C3CD5" w:rsidRPr="00010CA7">
        <w:rPr>
          <w:rFonts w:ascii="Helvetica" w:hAnsi="Helvetica" w:cs="Helvetica"/>
          <w:color w:val="000000"/>
          <w:sz w:val="24"/>
          <w:szCs w:val="24"/>
        </w:rPr>
        <w:t>Supplementary_Materials.pdf</w:t>
      </w:r>
    </w:p>
    <w:p w14:paraId="63B288FF" w14:textId="77777777" w:rsidR="001A0657" w:rsidRPr="00010CA7" w:rsidRDefault="001A065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342EEC36" w14:textId="77777777" w:rsidR="00EA22EA" w:rsidRPr="00010CA7" w:rsidRDefault="00EA22EA" w:rsidP="00EA22E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contains a detailed description of the data used in our analysis as well as all of the statistical analysis presented in and referred to in the text of our article. </w:t>
      </w:r>
    </w:p>
    <w:p w14:paraId="533E9519" w14:textId="77777777" w:rsidR="001A0657" w:rsidRPr="00010CA7" w:rsidRDefault="001A0657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0A4B16D" w14:textId="0A24BB50" w:rsidR="00F80D01" w:rsidRPr="00010CA7" w:rsidRDefault="00F80D01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(3) pic_data_not_imputed.RData</w:t>
      </w:r>
    </w:p>
    <w:p w14:paraId="2A73F642" w14:textId="77777777" w:rsidR="00F80D01" w:rsidRPr="00010CA7" w:rsidRDefault="00F80D01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9BD4272" w14:textId="1C73EDAE" w:rsidR="00F80D01" w:rsidRPr="00010CA7" w:rsidRDefault="00F80D01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This is our initial dataset</w:t>
      </w:r>
      <w:r w:rsidR="00DD72CC" w:rsidRPr="00010CA7">
        <w:rPr>
          <w:rFonts w:ascii="Helvetica" w:hAnsi="Helvetica" w:cs="Helvetica"/>
          <w:color w:val="000000"/>
          <w:sz w:val="24"/>
          <w:szCs w:val="24"/>
        </w:rPr>
        <w:t>, saved immediately before imputation. It includes all the variables</w:t>
      </w:r>
      <w:r w:rsidR="003B0671" w:rsidRPr="00010CA7">
        <w:rPr>
          <w:rFonts w:ascii="Helvetica" w:hAnsi="Helvetica" w:cs="Helvetica"/>
          <w:color w:val="000000"/>
          <w:sz w:val="24"/>
          <w:szCs w:val="24"/>
        </w:rPr>
        <w:t xml:space="preserve"> used in our analysis, with </w:t>
      </w:r>
      <w:r w:rsidR="00DD72CC" w:rsidRPr="00010CA7">
        <w:rPr>
          <w:rFonts w:ascii="Helvetica" w:hAnsi="Helvetica" w:cs="Helvetica"/>
          <w:color w:val="000000"/>
          <w:sz w:val="24"/>
          <w:szCs w:val="24"/>
        </w:rPr>
        <w:t>missing values. This data</w:t>
      </w:r>
      <w:r w:rsidR="003B0671" w:rsidRPr="00010CA7">
        <w:rPr>
          <w:rFonts w:ascii="Helvetica" w:hAnsi="Helvetica" w:cs="Helvetica"/>
          <w:color w:val="000000"/>
          <w:sz w:val="24"/>
          <w:szCs w:val="24"/>
        </w:rPr>
        <w:t>set</w:t>
      </w:r>
      <w:r w:rsidR="00DD72CC" w:rsidRPr="00010CA7">
        <w:rPr>
          <w:rFonts w:ascii="Helvetica" w:hAnsi="Helvetica" w:cs="Helvetica"/>
          <w:color w:val="000000"/>
          <w:sz w:val="24"/>
          <w:szCs w:val="24"/>
        </w:rPr>
        <w:t xml:space="preserve"> is only used to produ</w:t>
      </w:r>
      <w:r w:rsidR="00E40B64" w:rsidRPr="00010CA7">
        <w:rPr>
          <w:rFonts w:ascii="Helvetica" w:hAnsi="Helvetica" w:cs="Helvetica"/>
          <w:color w:val="000000"/>
          <w:sz w:val="24"/>
          <w:szCs w:val="24"/>
        </w:rPr>
        <w:t>ce descriptive statistics in the</w:t>
      </w:r>
      <w:r w:rsidR="00DD72CC" w:rsidRPr="00010CA7">
        <w:rPr>
          <w:rFonts w:ascii="Helvetica" w:hAnsi="Helvetica" w:cs="Helvetica"/>
          <w:color w:val="000000"/>
          <w:sz w:val="24"/>
          <w:szCs w:val="24"/>
        </w:rPr>
        <w:t xml:space="preserve"> supplementary materials. </w:t>
      </w:r>
    </w:p>
    <w:p w14:paraId="3DBAFFA5" w14:textId="77777777" w:rsidR="00F80D01" w:rsidRPr="00010CA7" w:rsidRDefault="00F80D01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0937807D" w14:textId="3B8C22ED" w:rsidR="00F80D01" w:rsidRPr="00010CA7" w:rsidRDefault="00F80D01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(4) pic_data_imputed.RData</w:t>
      </w:r>
    </w:p>
    <w:p w14:paraId="49EE2339" w14:textId="77777777" w:rsidR="00F80D01" w:rsidRPr="00010CA7" w:rsidRDefault="00F80D01" w:rsidP="00F80D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F8AFBAC" w14:textId="08A77D05" w:rsidR="00DD72CC" w:rsidRPr="00010CA7" w:rsidRDefault="00DD72CC" w:rsidP="00DD72C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lastRenderedPageBreak/>
        <w:t>This is our initial imputed dataset, saved immediate</w:t>
      </w:r>
      <w:r w:rsidR="003B0671" w:rsidRPr="00010CA7">
        <w:rPr>
          <w:rFonts w:ascii="Helvetica" w:hAnsi="Helvetica" w:cs="Helvetica"/>
          <w:color w:val="000000"/>
          <w:sz w:val="24"/>
          <w:szCs w:val="24"/>
        </w:rPr>
        <w:t xml:space="preserve">ly after imputation. It includes all the variables used in our analysis, without missing values. </w:t>
      </w:r>
      <w:r w:rsidRPr="00010CA7">
        <w:rPr>
          <w:rFonts w:ascii="Helvetica" w:hAnsi="Helvetica" w:cs="Helvetica"/>
          <w:color w:val="000000"/>
          <w:sz w:val="24"/>
          <w:szCs w:val="24"/>
        </w:rPr>
        <w:t>This data</w:t>
      </w:r>
      <w:r w:rsidR="003B0671" w:rsidRPr="00010CA7">
        <w:rPr>
          <w:rFonts w:ascii="Helvetica" w:hAnsi="Helvetica" w:cs="Helvetica"/>
          <w:color w:val="000000"/>
          <w:sz w:val="24"/>
          <w:szCs w:val="24"/>
        </w:rPr>
        <w:t>set</w:t>
      </w:r>
      <w:r w:rsidRPr="00010CA7">
        <w:rPr>
          <w:rFonts w:ascii="Helvetica" w:hAnsi="Helvetica" w:cs="Helvetica"/>
          <w:color w:val="000000"/>
          <w:sz w:val="24"/>
          <w:szCs w:val="24"/>
        </w:rPr>
        <w:t xml:space="preserve"> is only used to assess our imputation model in the supplementary materials.</w:t>
      </w:r>
    </w:p>
    <w:p w14:paraId="21765C41" w14:textId="77777777" w:rsidR="00DD72CC" w:rsidRPr="00010CA7" w:rsidRDefault="00DD72CC" w:rsidP="00F80D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31308289" w14:textId="29D4FCF4" w:rsidR="003B0671" w:rsidRPr="00010CA7" w:rsidRDefault="003B0671" w:rsidP="003B067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(5) pic_data.RData</w:t>
      </w:r>
    </w:p>
    <w:p w14:paraId="2D0C9CCF" w14:textId="77777777" w:rsidR="003B0671" w:rsidRPr="00010CA7" w:rsidRDefault="003B0671" w:rsidP="003B067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48E1A3B" w14:textId="23153E0D" w:rsidR="00F8694D" w:rsidRPr="00010CA7" w:rsidRDefault="001147BE" w:rsidP="003B067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This is our final</w:t>
      </w:r>
      <w:r w:rsidR="00F8694D" w:rsidRPr="00010CA7">
        <w:rPr>
          <w:rFonts w:ascii="Helvetica" w:hAnsi="Helvetica" w:cs="Helvetica"/>
          <w:color w:val="000000"/>
          <w:sz w:val="24"/>
          <w:szCs w:val="24"/>
        </w:rPr>
        <w:t xml:space="preserve"> dataset. </w:t>
      </w:r>
      <w:r w:rsidR="004D7E88" w:rsidRPr="00010CA7">
        <w:rPr>
          <w:rFonts w:ascii="Helvetica" w:hAnsi="Helvetica" w:cs="Helvetica"/>
          <w:color w:val="000000"/>
          <w:sz w:val="24"/>
          <w:szCs w:val="24"/>
        </w:rPr>
        <w:t xml:space="preserve">It is used in all statistical analyses presented in the paper and supplementary materials. </w:t>
      </w:r>
      <w:r w:rsidR="00F8694D" w:rsidRPr="00010CA7">
        <w:rPr>
          <w:rFonts w:ascii="Helvetica" w:hAnsi="Helvetica" w:cs="Helvetica"/>
          <w:color w:val="000000"/>
          <w:sz w:val="24"/>
          <w:szCs w:val="24"/>
        </w:rPr>
        <w:t>It only differs from pic_data_imputed.RData in that it includes lagged dependent variables</w:t>
      </w:r>
      <w:r w:rsidR="004D7E88" w:rsidRPr="00010CA7">
        <w:rPr>
          <w:rFonts w:ascii="Helvetica" w:hAnsi="Helvetica" w:cs="Helvetica"/>
          <w:color w:val="000000"/>
          <w:sz w:val="24"/>
          <w:szCs w:val="24"/>
        </w:rPr>
        <w:t xml:space="preserve"> and two interaction terms and </w:t>
      </w:r>
      <w:r w:rsidR="00F8694D" w:rsidRPr="00010CA7">
        <w:rPr>
          <w:rFonts w:ascii="Helvetica" w:hAnsi="Helvetica" w:cs="Helvetica"/>
          <w:color w:val="000000"/>
          <w:sz w:val="24"/>
          <w:szCs w:val="24"/>
        </w:rPr>
        <w:t>drops observations from 1991</w:t>
      </w:r>
      <w:r w:rsidR="004D7E88" w:rsidRPr="00010CA7">
        <w:rPr>
          <w:rFonts w:ascii="Helvetica" w:hAnsi="Helvetica" w:cs="Helvetica"/>
          <w:color w:val="000000"/>
          <w:sz w:val="24"/>
          <w:szCs w:val="24"/>
        </w:rPr>
        <w:t xml:space="preserve">. </w:t>
      </w:r>
    </w:p>
    <w:p w14:paraId="5CF25DD3" w14:textId="77777777" w:rsidR="00A524B9" w:rsidRPr="00010CA7" w:rsidRDefault="00A524B9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1AA5BA0E" w14:textId="440CB806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The remaining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 xml:space="preserve"> files </w:t>
      </w:r>
      <w:r>
        <w:rPr>
          <w:rFonts w:ascii="Helvetica" w:hAnsi="Helvetica" w:cs="Helvetica"/>
          <w:color w:val="000000"/>
          <w:sz w:val="24"/>
          <w:szCs w:val="24"/>
        </w:rPr>
        <w:t xml:space="preserve">are used 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re-construct our imputed dataset from original sources. These files include:</w:t>
      </w:r>
    </w:p>
    <w:p w14:paraId="646F3DE1" w14:textId="77777777" w:rsidR="00A524B9" w:rsidRPr="00010CA7" w:rsidRDefault="00A524B9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4362C09" w14:textId="1304CDA1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(6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>) Data_P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reprocessing</w:t>
      </w:r>
      <w:r w:rsidR="00C32030" w:rsidRPr="00010CA7">
        <w:rPr>
          <w:rFonts w:ascii="Helvetica" w:hAnsi="Helvetica" w:cs="Helvetica"/>
          <w:color w:val="000000"/>
          <w:sz w:val="24"/>
          <w:szCs w:val="24"/>
        </w:rPr>
        <w:t>_Code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.R</w:t>
      </w:r>
    </w:p>
    <w:p w14:paraId="76134F12" w14:textId="77777777" w:rsidR="00A524B9" w:rsidRPr="00010CA7" w:rsidRDefault="00A524B9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C589EEF" w14:textId="64DF5E13" w:rsidR="00AE249B" w:rsidRPr="00010CA7" w:rsidRDefault="00A524B9" w:rsidP="00AE249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replicates our </w:t>
      </w:r>
      <w:r w:rsidR="00AE249B" w:rsidRPr="00010CA7">
        <w:rPr>
          <w:rFonts w:ascii="Helvetica" w:hAnsi="Helvetica" w:cs="Helvetica"/>
          <w:color w:val="000000"/>
          <w:sz w:val="24"/>
          <w:szCs w:val="24"/>
        </w:rPr>
        <w:t>data preprocessing procedure and produces three files: (a) pic_data_not_imputed.RData (b) pic_data_imputed.RData (c) pic_data.RData</w:t>
      </w:r>
    </w:p>
    <w:p w14:paraId="5DCD49F1" w14:textId="77777777" w:rsidR="00A524B9" w:rsidRPr="00010CA7" w:rsidRDefault="00A524B9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D440EAA" w14:textId="5E751535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(7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 xml:space="preserve">) p4v2015.csv </w:t>
      </w:r>
    </w:p>
    <w:p w14:paraId="065131AF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6716F51A" w14:textId="78148E63" w:rsidR="00F0225A" w:rsidRPr="00010CA7" w:rsidRDefault="00AE249B" w:rsidP="00F0225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</w:t>
      </w:r>
      <w:r w:rsidR="001138A3" w:rsidRPr="00010CA7">
        <w:rPr>
          <w:rFonts w:ascii="Helvetica" w:hAnsi="Helvetica" w:cs="Helvetica"/>
          <w:color w:val="000000"/>
          <w:sz w:val="24"/>
          <w:szCs w:val="24"/>
        </w:rPr>
        <w:t xml:space="preserve">file is the </w:t>
      </w:r>
      <w:r w:rsidRPr="00010CA7">
        <w:rPr>
          <w:rFonts w:ascii="Helvetica" w:hAnsi="Helvetica" w:cs="Helvetica"/>
          <w:color w:val="000000"/>
          <w:sz w:val="24"/>
          <w:szCs w:val="24"/>
        </w:rPr>
        <w:t xml:space="preserve">Polity IV dataset saved as a csv file. </w:t>
      </w:r>
      <w:r w:rsidR="00A739B4" w:rsidRPr="00010CA7">
        <w:rPr>
          <w:rFonts w:ascii="Helvetica" w:hAnsi="Helvetica" w:cs="Helvetica"/>
          <w:color w:val="000000"/>
          <w:sz w:val="24"/>
          <w:szCs w:val="24"/>
        </w:rPr>
        <w:t>(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 xml:space="preserve">Monty G. Marshall, Ted Robert Gurr, Keith Jaggers (2016) Polity IV Project. </w:t>
      </w:r>
      <w:r w:rsidR="00255EB0" w:rsidRPr="00010CA7">
        <w:rPr>
          <w:rFonts w:ascii="Helvetica" w:hAnsi="Helvetica" w:cs="Helvetica"/>
          <w:color w:val="000000"/>
          <w:sz w:val="24"/>
          <w:szCs w:val="24"/>
        </w:rPr>
        <w:t xml:space="preserve">Polity 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>IV dataset version 2015</w:t>
      </w:r>
      <w:r w:rsidR="00826F66" w:rsidRPr="00010CA7">
        <w:rPr>
          <w:rFonts w:ascii="Helvetica" w:hAnsi="Helvetica" w:cs="Helvetica"/>
          <w:color w:val="000000"/>
          <w:sz w:val="24"/>
          <w:szCs w:val="24"/>
        </w:rPr>
        <w:t>.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 xml:space="preserve"> p4v2015</w:t>
      </w:r>
      <w:r w:rsidR="00826F66" w:rsidRPr="00010CA7">
        <w:rPr>
          <w:rFonts w:ascii="Helvetica" w:hAnsi="Helvetica" w:cs="Helvetica"/>
          <w:color w:val="000000"/>
          <w:sz w:val="24"/>
          <w:szCs w:val="24"/>
        </w:rPr>
        <w:t>.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 xml:space="preserve"> Center for Systemic Peace</w:t>
      </w:r>
      <w:r w:rsidR="00826F66" w:rsidRPr="00010CA7">
        <w:rPr>
          <w:rFonts w:ascii="Helvetica" w:hAnsi="Helvetica" w:cs="Helvetica"/>
          <w:color w:val="000000"/>
          <w:sz w:val="24"/>
          <w:szCs w:val="24"/>
        </w:rPr>
        <w:t>.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A739B4" w:rsidRPr="00010CA7">
        <w:rPr>
          <w:rFonts w:ascii="Helvetica" w:hAnsi="Helvetica" w:cs="Helvetica"/>
          <w:color w:val="000000"/>
          <w:sz w:val="24"/>
          <w:szCs w:val="24"/>
        </w:rPr>
        <w:t xml:space="preserve">Retrieved from: </w:t>
      </w:r>
      <w:r w:rsidR="00F0225A" w:rsidRPr="00010CA7">
        <w:rPr>
          <w:rFonts w:ascii="Helvetica" w:hAnsi="Helvetica" w:cs="Helvetica"/>
          <w:color w:val="000000"/>
          <w:sz w:val="24"/>
          <w:szCs w:val="24"/>
        </w:rPr>
        <w:t>www.systemicpeace.org</w:t>
      </w:r>
      <w:r w:rsidR="00A739B4" w:rsidRPr="00010CA7">
        <w:rPr>
          <w:rFonts w:ascii="Helvetica" w:hAnsi="Helvetica" w:cs="Helvetica"/>
          <w:color w:val="000000"/>
          <w:sz w:val="24"/>
          <w:szCs w:val="24"/>
        </w:rPr>
        <w:t>)</w:t>
      </w:r>
    </w:p>
    <w:p w14:paraId="6807ADB0" w14:textId="0ED045EB" w:rsidR="00255EB0" w:rsidRPr="00010CA7" w:rsidRDefault="00255EB0" w:rsidP="00255EB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6F36ED7" w14:textId="507600A0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(8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) globalterrorismdb_0814dist.csv</w:t>
      </w:r>
    </w:p>
    <w:p w14:paraId="309F773B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5AD270A9" w14:textId="2C50F9B0" w:rsidR="00AE249B" w:rsidRPr="00010CA7" w:rsidRDefault="001138A3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contains is Global Terrorism Database. </w:t>
      </w:r>
      <w:r w:rsidR="00A739B4" w:rsidRPr="00010CA7">
        <w:rPr>
          <w:rFonts w:ascii="Helvetica" w:hAnsi="Helvetica" w:cs="Helvetica"/>
          <w:color w:val="000000"/>
          <w:sz w:val="24"/>
          <w:szCs w:val="24"/>
        </w:rPr>
        <w:t>(National Consortium for the Study of Terrorism and Respo</w:t>
      </w:r>
      <w:r w:rsidR="005D6AA1" w:rsidRPr="00010CA7">
        <w:rPr>
          <w:rFonts w:ascii="Helvetica" w:hAnsi="Helvetica" w:cs="Helvetica"/>
          <w:color w:val="000000"/>
          <w:sz w:val="24"/>
          <w:szCs w:val="24"/>
        </w:rPr>
        <w:t>nses to Terrorism (START). (2016</w:t>
      </w:r>
      <w:r w:rsidR="00A739B4" w:rsidRPr="00010CA7">
        <w:rPr>
          <w:rFonts w:ascii="Helvetica" w:hAnsi="Helvetica" w:cs="Helvetica"/>
          <w:color w:val="000000"/>
          <w:sz w:val="24"/>
          <w:szCs w:val="24"/>
        </w:rPr>
        <w:t>). Global Terrorism Database [Data file]. Retrieved from https://www.start.umd.edu/gtd)</w:t>
      </w:r>
    </w:p>
    <w:p w14:paraId="70ADE90C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03F01B34" w14:textId="3D1C9347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(9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) HumanRightsProtectionScores_v2.04.csv</w:t>
      </w:r>
    </w:p>
    <w:p w14:paraId="25649ADF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5EFD7AD7" w14:textId="52888BA9" w:rsidR="00884A3E" w:rsidRPr="00010CA7" w:rsidRDefault="008D428A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This file contains the Latent Variable model developed by Christopher Fariss. (Christopher Fariss. (2014) “Latent Human Rights Protection Scores Version 2” Harvard Dataverse, V4, Retrieved from: http://dx.doi.org.ezp-prod1.hul</w:t>
      </w:r>
      <w:r w:rsidR="003338DE" w:rsidRPr="00010CA7">
        <w:rPr>
          <w:rFonts w:ascii="Helvetica" w:hAnsi="Helvetica" w:cs="Helvetica"/>
          <w:color w:val="000000"/>
          <w:sz w:val="24"/>
          <w:szCs w:val="24"/>
        </w:rPr>
        <w:t>.harvard.edu/10.7910/DVN/24872</w:t>
      </w:r>
      <w:r w:rsidRPr="00010CA7">
        <w:rPr>
          <w:rFonts w:ascii="Helvetica" w:hAnsi="Helvetica" w:cs="Helvetica"/>
          <w:color w:val="000000"/>
          <w:sz w:val="24"/>
          <w:szCs w:val="24"/>
        </w:rPr>
        <w:t>)</w:t>
      </w:r>
    </w:p>
    <w:p w14:paraId="09B32F4E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D505F5A" w14:textId="2F34F7E8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(10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) qog_std_ts_jan16.csv</w:t>
      </w:r>
    </w:p>
    <w:p w14:paraId="5F4A8BCF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3A7C41AE" w14:textId="2742CF60" w:rsidR="00D02241" w:rsidRPr="00010CA7" w:rsidRDefault="00D02241" w:rsidP="00D0224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contains the Quality of Government’s dataset (Teorell, Jan, Stefan Dahlberg, Soren Holmberg, Bo Rothstein, Anna Khomenko, and Richard Svensson. 2016. The Quality of Government Standard Dataset, version Jan16. </w:t>
      </w:r>
      <w:r w:rsidRPr="00010CA7">
        <w:rPr>
          <w:rFonts w:ascii="Helvetica" w:hAnsi="Helvetica" w:cs="Helvetica"/>
          <w:color w:val="000000"/>
          <w:sz w:val="24"/>
          <w:szCs w:val="24"/>
        </w:rPr>
        <w:lastRenderedPageBreak/>
        <w:t>University of Gothenburg: The Quality of Government Institute, http://www.qog.pol.gu.se doi:10.18157/QoGStdJan16)</w:t>
      </w:r>
    </w:p>
    <w:p w14:paraId="3F4AFA97" w14:textId="77777777" w:rsidR="00D02241" w:rsidRPr="00010CA7" w:rsidRDefault="00D02241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7F66C1C7" w14:textId="7D8CB0EB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(11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>) country.csv</w:t>
      </w:r>
    </w:p>
    <w:p w14:paraId="0C97934D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9CE4AF0" w14:textId="514B9132" w:rsidR="00B70F03" w:rsidRPr="00010CA7" w:rsidRDefault="00B70F03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 xml:space="preserve">This file contains data on US trade and was downloaded from the US Census Bureau (US </w:t>
      </w:r>
      <w:r w:rsidR="00DA25D4" w:rsidRPr="00010CA7">
        <w:rPr>
          <w:rFonts w:ascii="Helvetica" w:hAnsi="Helvetica" w:cs="Helvetica"/>
          <w:color w:val="000000"/>
          <w:sz w:val="24"/>
          <w:szCs w:val="24"/>
        </w:rPr>
        <w:t>Census Bureau (2016) “U.S. Trade in Goods by Country” Retrieved from: https://www.census.gov/foreign-trade/balance/index.html)</w:t>
      </w:r>
    </w:p>
    <w:p w14:paraId="2DFA9756" w14:textId="77777777" w:rsidR="00AE249B" w:rsidRPr="00010CA7" w:rsidRDefault="00AE249B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424F771" w14:textId="638D974A" w:rsidR="00A524B9" w:rsidRPr="00010CA7" w:rsidRDefault="004A2707" w:rsidP="00A524B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(12</w:t>
      </w:r>
      <w:r w:rsidR="00A524B9" w:rsidRPr="00010CA7">
        <w:rPr>
          <w:rFonts w:ascii="Helvetica" w:hAnsi="Helvetica" w:cs="Helvetica"/>
          <w:color w:val="000000"/>
          <w:sz w:val="24"/>
          <w:szCs w:val="24"/>
        </w:rPr>
        <w:t xml:space="preserve">) us_foreign_aid_country.csv </w:t>
      </w:r>
    </w:p>
    <w:p w14:paraId="4FCA2A15" w14:textId="77777777" w:rsidR="00F80D01" w:rsidRPr="00010CA7" w:rsidRDefault="00F80D01" w:rsidP="00F80D01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2413C622" w14:textId="408E833F" w:rsidR="002C3CD5" w:rsidRPr="00010CA7" w:rsidRDefault="00BA3A82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010CA7">
        <w:rPr>
          <w:rFonts w:ascii="Helvetica" w:hAnsi="Helvetica" w:cs="Helvetica"/>
          <w:color w:val="000000"/>
          <w:sz w:val="24"/>
          <w:szCs w:val="24"/>
        </w:rPr>
        <w:t>This file co</w:t>
      </w:r>
      <w:r w:rsidR="00DE1EDB" w:rsidRPr="00010CA7">
        <w:rPr>
          <w:rFonts w:ascii="Helvetica" w:hAnsi="Helvetica" w:cs="Helvetica"/>
          <w:color w:val="000000"/>
          <w:sz w:val="24"/>
          <w:szCs w:val="24"/>
        </w:rPr>
        <w:t xml:space="preserve">ntains data on US military aid and was downloaded </w:t>
      </w:r>
      <w:r w:rsidR="0066207B" w:rsidRPr="00010CA7">
        <w:rPr>
          <w:rFonts w:ascii="Helvetica" w:hAnsi="Helvetica" w:cs="Helvetica"/>
          <w:color w:val="000000"/>
          <w:sz w:val="24"/>
          <w:szCs w:val="24"/>
        </w:rPr>
        <w:t xml:space="preserve">from USAID’s Aid Explorer (U.S. Agency for International Development (USAID) (2016) </w:t>
      </w:r>
      <w:r w:rsidR="00DE1EDB" w:rsidRPr="00010CA7">
        <w:rPr>
          <w:rFonts w:ascii="Helvetica" w:hAnsi="Helvetica" w:cs="Helvetica"/>
          <w:color w:val="000000"/>
          <w:sz w:val="24"/>
          <w:szCs w:val="24"/>
        </w:rPr>
        <w:t>“Foreign Aid Explorer: The official record of U.S. foreign aid” Retrieved from: https://explorer.usaid.gov/prepared/us_foreign_aid_country.csv)</w:t>
      </w:r>
    </w:p>
    <w:p w14:paraId="586BB019" w14:textId="77777777" w:rsidR="00235653" w:rsidRPr="00010CA7" w:rsidRDefault="00235653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</w:p>
    <w:p w14:paraId="3C8146CF" w14:textId="5D7D844A" w:rsidR="002C3CD5" w:rsidRPr="00010CA7" w:rsidRDefault="002C3CD5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</w:p>
    <w:p w14:paraId="4686476B" w14:textId="77777777" w:rsidR="002C3CD5" w:rsidRPr="00010CA7" w:rsidRDefault="002C3CD5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</w:p>
    <w:p w14:paraId="6219212F" w14:textId="77777777" w:rsidR="002C3CD5" w:rsidRPr="00010CA7" w:rsidRDefault="002C3CD5" w:rsidP="002C3CD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1"/>
          <w:sz w:val="24"/>
          <w:szCs w:val="24"/>
        </w:rPr>
      </w:pPr>
    </w:p>
    <w:p w14:paraId="291A0F9C" w14:textId="77777777" w:rsidR="000C5277" w:rsidRPr="00010CA7" w:rsidRDefault="000C5277" w:rsidP="002C3CD5">
      <w:pPr>
        <w:rPr>
          <w:rFonts w:ascii="Helvetica" w:hAnsi="Helvetica"/>
          <w:sz w:val="24"/>
          <w:szCs w:val="24"/>
        </w:rPr>
      </w:pPr>
    </w:p>
    <w:sectPr w:rsidR="000C5277" w:rsidRPr="00010CA7" w:rsidSect="001A06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A9"/>
    <w:rsid w:val="00010CA7"/>
    <w:rsid w:val="00035782"/>
    <w:rsid w:val="00093DD3"/>
    <w:rsid w:val="000A0287"/>
    <w:rsid w:val="000C5277"/>
    <w:rsid w:val="000C7167"/>
    <w:rsid w:val="001138A3"/>
    <w:rsid w:val="001147BE"/>
    <w:rsid w:val="0019164D"/>
    <w:rsid w:val="001A0657"/>
    <w:rsid w:val="001D1AE6"/>
    <w:rsid w:val="00210AD3"/>
    <w:rsid w:val="00235653"/>
    <w:rsid w:val="002535FE"/>
    <w:rsid w:val="00255EB0"/>
    <w:rsid w:val="0029147E"/>
    <w:rsid w:val="002C3CD5"/>
    <w:rsid w:val="003338DE"/>
    <w:rsid w:val="003B0671"/>
    <w:rsid w:val="0040002A"/>
    <w:rsid w:val="00416C47"/>
    <w:rsid w:val="004A2707"/>
    <w:rsid w:val="004D7E88"/>
    <w:rsid w:val="005968BB"/>
    <w:rsid w:val="005D6AA1"/>
    <w:rsid w:val="0066207B"/>
    <w:rsid w:val="006E5934"/>
    <w:rsid w:val="00792C8F"/>
    <w:rsid w:val="007F0E42"/>
    <w:rsid w:val="00826F66"/>
    <w:rsid w:val="00884A3E"/>
    <w:rsid w:val="008D428A"/>
    <w:rsid w:val="008D660B"/>
    <w:rsid w:val="00900195"/>
    <w:rsid w:val="00956AA9"/>
    <w:rsid w:val="00A524B9"/>
    <w:rsid w:val="00A739B4"/>
    <w:rsid w:val="00A84D43"/>
    <w:rsid w:val="00AE249B"/>
    <w:rsid w:val="00B70F03"/>
    <w:rsid w:val="00B93E9E"/>
    <w:rsid w:val="00BA3A82"/>
    <w:rsid w:val="00C32030"/>
    <w:rsid w:val="00CB54D1"/>
    <w:rsid w:val="00D02241"/>
    <w:rsid w:val="00D435F4"/>
    <w:rsid w:val="00D57BA7"/>
    <w:rsid w:val="00D67327"/>
    <w:rsid w:val="00DA25D4"/>
    <w:rsid w:val="00DD72CC"/>
    <w:rsid w:val="00DE1EDB"/>
    <w:rsid w:val="00E40B64"/>
    <w:rsid w:val="00EA22EA"/>
    <w:rsid w:val="00F0225A"/>
    <w:rsid w:val="00F80D01"/>
    <w:rsid w:val="00F8694D"/>
    <w:rsid w:val="00F87FA8"/>
    <w:rsid w:val="00F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A7C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Boylan,Jennifer C</dc:creator>
  <cp:keywords/>
  <dc:description/>
  <cp:lastModifiedBy>Averell Schmidt</cp:lastModifiedBy>
  <cp:revision>34</cp:revision>
  <dcterms:created xsi:type="dcterms:W3CDTF">2017-10-10T19:31:00Z</dcterms:created>
  <dcterms:modified xsi:type="dcterms:W3CDTF">2018-07-05T16:29:00Z</dcterms:modified>
</cp:coreProperties>
</file>