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Vessel Report - IMO: 9481494</w:t>
      </w:r>
    </w:p>
    <w:p>
      <w:r>
        <w:t>MMSI: 123456789</w:t>
      </w:r>
    </w:p>
    <w:p>
      <w:r>
        <w:t>LATITUDE: 24.87270059423681</w:t>
      </w:r>
    </w:p>
    <w:p>
      <w:r>
        <w:t>LONGITUDE: -86.67557359199579</w:t>
      </w:r>
    </w:p>
    <w:p>
      <w:r>
        <w:t>COURSE: 180</w:t>
      </w:r>
    </w:p>
    <w:p>
      <w:r>
        <w:t>SPEED: 12.5</w:t>
      </w:r>
    </w:p>
    <w:p>
      <w:r>
        <w:t>HEADING: 180</w:t>
      </w:r>
    </w:p>
    <w:p>
      <w:r>
        <w:t>NAVSTAT: 0</w:t>
      </w:r>
    </w:p>
    <w:p>
      <w:r>
        <w:t>IMO: 9481494</w:t>
      </w:r>
    </w:p>
    <w:p>
      <w:r>
        <w:t>NAME: MSC Gülsün</w:t>
      </w:r>
    </w:p>
    <w:p>
      <w:r>
        <w:t>CALLSIGN: 3FWI9</w:t>
      </w:r>
    </w:p>
    <w:p>
      <w:r>
        <w:t>FLAG: Panama</w:t>
      </w:r>
    </w:p>
    <w:p>
      <w:r>
        <w:t>AIS Transponder Class: Class A</w:t>
      </w:r>
    </w:p>
    <w:p>
      <w:r>
        <w:t>General Vessel Type: Cargo Ship</w:t>
      </w:r>
    </w:p>
    <w:p>
      <w:r>
        <w:t>Detailed Vessel Type: Container Ship</w:t>
      </w:r>
    </w:p>
    <w:p>
      <w:r>
        <w:t>A: 50</w:t>
      </w:r>
    </w:p>
    <w:p>
      <w:r>
        <w:t>B: 120</w:t>
      </w:r>
    </w:p>
    <w:p>
      <w:r>
        <w:t>C: 20</w:t>
      </w:r>
    </w:p>
    <w:p>
      <w:r>
        <w:t>D: 18</w:t>
      </w:r>
    </w:p>
    <w:p>
      <w:r>
        <w:t>DRAUGHT: 5.5</w:t>
      </w:r>
    </w:p>
    <w:p>
      <w:r>
        <w:t>DESTINATION: Shanghai</w:t>
      </w:r>
    </w:p>
    <w:p>
      <w:r>
        <w:t>LOCODE: CNSHA</w:t>
      </w:r>
    </w:p>
    <w:p>
      <w:r>
        <w:t>ETA_AIS: 2024-09-18 17:25</w:t>
      </w:r>
    </w:p>
    <w:p>
      <w:r>
        <w:t>ETA: 2024-09-18 17:25</w:t>
      </w:r>
    </w:p>
    <w:p>
      <w:r>
        <w:t>ETA_PREDICTED: 2024-09-18 17:25</w:t>
      </w:r>
    </w:p>
    <w:p>
      <w:r>
        <w:t>DISTANCE_REMAINING: 100</w:t>
      </w:r>
    </w:p>
    <w:p>
      <w:r>
        <w:t>SRC: SAT</w:t>
      </w:r>
    </w:p>
    <w:p>
      <w:r>
        <w:t>ZONE: Gulf of Mexico</w:t>
      </w:r>
    </w:p>
    <w:p>
      <w:r>
        <w:t>ECA: False</w:t>
      </w:r>
    </w:p>
    <w:p>
      <w:r>
        <w:t>TIMESTAMP: 2024-09-18T17:25:29.049475000</w:t>
      </w:r>
    </w:p>
    <w:p>
      <w:r>
        <w:t>STATE: orange</w:t>
      </w:r>
    </w:p>
    <w:p>
      <w:r>
        <w:t>STATE_HTML: &lt;div style="width: 20px; height: 20px; border-radius: 50%; background-color: #00FF00; margin: auto;"&gt;&lt;/div&gt;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