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Course Name:</w:t>
      </w:r>
      <w:r w:rsidDel="00000000" w:rsidR="00000000" w:rsidRPr="00000000">
        <w:rPr>
          <w:b w:val="1"/>
          <w:rtl w:val="0"/>
        </w:rPr>
        <w:t xml:space="preserve"> ChatGPT for Security Audit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NOTE: Mark the correct answers with Yellow highlight</w:t>
      </w:r>
    </w:p>
    <w:p w:rsidR="00000000" w:rsidDel="00000000" w:rsidP="00000000" w:rsidRDefault="00000000" w:rsidRPr="00000000" w14:paraId="0000000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u w:val="single"/>
          <w:rtl w:val="0"/>
        </w:rPr>
        <w:t xml:space="preserve">Section 1.1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primary advantage of using ChatGPT in cybersecurity audits?</w:t>
        <w:br w:type="textWrapping"/>
      </w:r>
      <w:r w:rsidDel="00000000" w:rsidR="00000000" w:rsidRPr="00000000">
        <w:rPr>
          <w:rtl w:val="0"/>
        </w:rPr>
        <w:t xml:space="preserve">a) It eliminates the need for human auditors</w:t>
        <w:br w:type="textWrapping"/>
        <w:t xml:space="preserve">Incorrect. AI enhances audits but does not replace human expertise.</w:t>
        <w:br w:type="textWrapping"/>
      </w:r>
      <w:r w:rsidDel="00000000" w:rsidR="00000000" w:rsidRPr="00000000">
        <w:rPr>
          <w:highlight w:val="yellow"/>
          <w:rtl w:val="0"/>
        </w:rPr>
        <w:t xml:space="preserve">b) It improves efficiency and accuracy in compliance and risk assessments</w:t>
        <w:br w:type="textWrapping"/>
        <w:t xml:space="preserve">Correct. AI-powered tools help streamline the audit process and reduce errors.</w:t>
        <w:br w:type="textWrapping"/>
      </w:r>
      <w:r w:rsidDel="00000000" w:rsidR="00000000" w:rsidRPr="00000000">
        <w:rPr>
          <w:rtl w:val="0"/>
        </w:rPr>
        <w:t xml:space="preserve">c) It identifies all vulnerabilities without human intervention</w:t>
        <w:br w:type="textWrapping"/>
        <w:t xml:space="preserve">Incorrect. AI supports audits but still requires human oversight for validation.</w:t>
        <w:br w:type="textWrapping"/>
        <w:t xml:space="preserve">d) It focuses only on automating penetration testing</w:t>
        <w:br w:type="textWrapping"/>
        <w:t xml:space="preserve">Incorrect. ChatGPT assists in multiple audit areas beyond penetration testing.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NOT a challenge of manual security audits?</w:t>
        <w:br w:type="textWrapping"/>
      </w:r>
      <w:r w:rsidDel="00000000" w:rsidR="00000000" w:rsidRPr="00000000">
        <w:rPr>
          <w:rtl w:val="0"/>
        </w:rPr>
        <w:t xml:space="preserve">a) Time-consuming and resource-intensive process</w:t>
        <w:br w:type="textWrapping"/>
        <w:t xml:space="preserve">Incorrect. Manual audits require significant effort and time.</w:t>
        <w:br w:type="textWrapping"/>
        <w:t xml:space="preserve">b) Prone to human errors</w:t>
        <w:br w:type="textWrapping"/>
        <w:t xml:space="preserve">Incorrect. Errors in manual audits can lead to compliance gaps.</w:t>
        <w:br w:type="textWrapping"/>
      </w:r>
      <w:r w:rsidDel="00000000" w:rsidR="00000000" w:rsidRPr="00000000">
        <w:rPr>
          <w:highlight w:val="yellow"/>
          <w:rtl w:val="0"/>
        </w:rPr>
        <w:t xml:space="preserve">c) Automated log analysis</w:t>
        <w:br w:type="textWrapping"/>
        <w:t xml:space="preserve">Correct. Manual audits do not include automated log analysis; AI provides this capability.</w:t>
      </w:r>
      <w:r w:rsidDel="00000000" w:rsidR="00000000" w:rsidRPr="00000000">
        <w:rPr>
          <w:rtl w:val="0"/>
        </w:rPr>
        <w:br w:type="textWrapping"/>
        <w:t xml:space="preserve">d) Compliance verification complexity</w:t>
        <w:br w:type="textWrapping"/>
        <w:t xml:space="preserve">Incorrect. Manual audits often struggle with complex compliance requirements.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one of ChatGPT’s key functions in security audits?</w:t>
        <w:br w:type="textWrapping"/>
      </w:r>
      <w:r w:rsidDel="00000000" w:rsidR="00000000" w:rsidRPr="00000000">
        <w:rPr>
          <w:highlight w:val="yellow"/>
          <w:rtl w:val="0"/>
        </w:rPr>
        <w:t xml:space="preserve">a) Generating security policies automatically</w:t>
        <w:br w:type="textWrapping"/>
        <w:t xml:space="preserve">Correct. ChatGPT can automate policy creation, reducing manual effort.</w:t>
        <w:br w:type="textWrapping"/>
      </w:r>
      <w:r w:rsidDel="00000000" w:rsidR="00000000" w:rsidRPr="00000000">
        <w:rPr>
          <w:rtl w:val="0"/>
        </w:rPr>
        <w:t xml:space="preserve">b) Deploying security patches in real-time</w:t>
        <w:br w:type="textWrapping"/>
        <w:t xml:space="preserve">Incorrect. AI does not handle patch deployment but can recommend actions.</w:t>
        <w:br w:type="textWrapping"/>
        <w:t xml:space="preserve">c) Replacing SIEM tools for anomaly detection</w:t>
        <w:br w:type="textWrapping"/>
        <w:t xml:space="preserve">Incorrect. AI supports security operations but does not replace SIEM tools.</w:t>
        <w:br w:type="textWrapping"/>
        <w:t xml:space="preserve">d) Performing hands-on penetration testing</w:t>
        <w:br w:type="textWrapping"/>
        <w:t xml:space="preserve">Incorrect. AI is used for audits and compliance but not active exploitation.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AI-powered tools like ChatGPT help minimize audit fatigue.</w:t>
        <w:br w:type="textWrapping"/>
      </w:r>
      <w:r w:rsidDel="00000000" w:rsidR="00000000" w:rsidRPr="00000000">
        <w:rPr>
          <w:highlight w:val="yellow"/>
          <w:rtl w:val="0"/>
        </w:rPr>
        <w:t xml:space="preserve">True: Correct. Automating repetitive tasks reduces human workload.</w:t>
        <w:br w:type="textWrapping"/>
      </w:r>
      <w:r w:rsidDel="00000000" w:rsidR="00000000" w:rsidRPr="00000000">
        <w:rPr>
          <w:rtl w:val="0"/>
        </w:rPr>
        <w:t xml:space="preserve">False: Incorrect. ChatGPT reduces fatigue by handling tedious audit processes.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ChatGPT can be used to both review security logs for anomalies and automate compliance checks in security audits.</w:t>
        <w:br w:type="textWrapping"/>
      </w:r>
      <w:r w:rsidDel="00000000" w:rsidR="00000000" w:rsidRPr="00000000">
        <w:rPr>
          <w:highlight w:val="yellow"/>
          <w:rtl w:val="0"/>
        </w:rPr>
        <w:t xml:space="preserve">True: Correct. ChatGPT assists in both log analysis and compliance verification.</w:t>
        <w:br w:type="textWrapping"/>
      </w:r>
      <w:r w:rsidDel="00000000" w:rsidR="00000000" w:rsidRPr="00000000">
        <w:rPr>
          <w:rtl w:val="0"/>
        </w:rPr>
        <w:t xml:space="preserve">False: Incorrect. ChatGPT plays a role in automating these audit processes.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044752" cy="293782"/>
          <wp:effectExtent b="0" l="0" r="0" t="0"/>
          <wp:docPr id="1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4752" cy="29378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372B4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72B47"/>
  </w:style>
  <w:style w:type="paragraph" w:styleId="Footer">
    <w:name w:val="footer"/>
    <w:basedOn w:val="Normal"/>
    <w:link w:val="FooterChar"/>
    <w:uiPriority w:val="99"/>
    <w:unhideWhenUsed w:val="1"/>
    <w:rsid w:val="00372B4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72B4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ObdrGeT7xiU+I0dYhz4r6KQucQ==">CgMxLjAyCGguZ2pkZ3hzOAByITFmcndFZlYxb1BhZjFTSnp6d0M2SGNwSVZRQUpieFY2eA==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2020-04-07T15:12:00Z</dcterms:created>
  <dc:creator>Siddhesh Kavle</dc:creator>
</cp:coreProperties>
</file>