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F099" w14:textId="1B3BFAB6" w:rsidR="00F81D55" w:rsidRDefault="00F81D55" w:rsidP="00F81D55">
      <w:pPr>
        <w:pStyle w:val="Title"/>
      </w:pPr>
      <w:r>
        <w:t>Setting up an AWS Account</w:t>
      </w:r>
    </w:p>
    <w:p w14:paraId="1B02ACF5" w14:textId="0ACC86A6" w:rsidR="00F81D55" w:rsidRDefault="00F81D55" w:rsidP="00F81D55">
      <w:pPr>
        <w:pStyle w:val="Subtitle"/>
        <w:rPr>
          <w:b/>
          <w:bCs/>
          <w:sz w:val="32"/>
          <w:szCs w:val="32"/>
        </w:rPr>
      </w:pPr>
      <w:r w:rsidRPr="00F81D55">
        <w:rPr>
          <w:b/>
          <w:bCs/>
          <w:sz w:val="32"/>
          <w:szCs w:val="32"/>
        </w:rPr>
        <w:t>Instruction Guide</w:t>
      </w:r>
    </w:p>
    <w:p w14:paraId="238C8335" w14:textId="138CD215" w:rsidR="00F81D55" w:rsidRPr="00F81D55" w:rsidRDefault="00F81D55" w:rsidP="00F81D55">
      <w:pPr>
        <w:pStyle w:val="Heading1"/>
        <w:rPr>
          <w:b/>
          <w:bCs/>
        </w:rPr>
      </w:pPr>
      <w:r w:rsidRPr="00F81D55">
        <w:rPr>
          <w:b/>
          <w:bCs/>
        </w:rPr>
        <w:t>Setting up an AWS Account</w:t>
      </w:r>
    </w:p>
    <w:p w14:paraId="4EFEE463" w14:textId="77777777" w:rsidR="00F81D55" w:rsidRPr="00F81D55" w:rsidRDefault="00F81D55" w:rsidP="00F81D55"/>
    <w:p w14:paraId="1C4BD615" w14:textId="77777777" w:rsidR="00F81D55" w:rsidRDefault="00F81D55" w:rsidP="001B53CE">
      <w:pPr>
        <w:pStyle w:val="ListParagraph"/>
        <w:numPr>
          <w:ilvl w:val="0"/>
          <w:numId w:val="8"/>
        </w:numPr>
      </w:pPr>
      <w:r w:rsidRPr="00F81D55">
        <w:rPr>
          <w:b/>
          <w:bCs/>
        </w:rPr>
        <w:t>Open the AWS home page:</w:t>
      </w:r>
      <w:r w:rsidRPr="00F81D55">
        <w:t xml:space="preserve"> Go to the AWS home page at </w:t>
      </w:r>
      <w:hyperlink r:id="rId5" w:tgtFrame="_new" w:history="1">
        <w:r w:rsidRPr="00F81D55">
          <w:rPr>
            <w:rStyle w:val="Hyperlink"/>
          </w:rPr>
          <w:t>https://aws.amazon.com/</w:t>
        </w:r>
      </w:hyperlink>
      <w:r w:rsidRPr="00F81D55">
        <w:t>.</w:t>
      </w:r>
    </w:p>
    <w:p w14:paraId="78A757AB" w14:textId="77777777" w:rsidR="00F81D55" w:rsidRDefault="00F81D55" w:rsidP="00F81D55">
      <w:pPr>
        <w:pStyle w:val="ListParagraph"/>
      </w:pPr>
    </w:p>
    <w:p w14:paraId="0C873CFE" w14:textId="77777777" w:rsidR="00F81D55" w:rsidRDefault="00F81D55" w:rsidP="0012358F">
      <w:pPr>
        <w:pStyle w:val="ListParagraph"/>
        <w:numPr>
          <w:ilvl w:val="0"/>
          <w:numId w:val="8"/>
        </w:numPr>
      </w:pPr>
      <w:r w:rsidRPr="00F81D55">
        <w:rPr>
          <w:b/>
          <w:bCs/>
        </w:rPr>
        <w:t>Click on the “Create an AWS Account” button:</w:t>
      </w:r>
      <w:r w:rsidRPr="00F81D55">
        <w:t xml:space="preserve"> This button can usually be found at the top right corner of the page.</w:t>
      </w:r>
    </w:p>
    <w:p w14:paraId="601E77E6" w14:textId="77777777" w:rsidR="00F81D55" w:rsidRDefault="00F81D55" w:rsidP="00F81D55">
      <w:pPr>
        <w:pStyle w:val="ListParagraph"/>
      </w:pPr>
    </w:p>
    <w:p w14:paraId="74B2DF4E" w14:textId="1BBBBE7B" w:rsidR="00F81D55" w:rsidRPr="00F81D55" w:rsidRDefault="00F81D55" w:rsidP="0012358F">
      <w:pPr>
        <w:pStyle w:val="ListParagraph"/>
        <w:numPr>
          <w:ilvl w:val="0"/>
          <w:numId w:val="8"/>
        </w:numPr>
      </w:pPr>
      <w:r w:rsidRPr="00F81D55">
        <w:rPr>
          <w:b/>
          <w:bCs/>
        </w:rPr>
        <w:t>Start the sign-up process:</w:t>
      </w:r>
    </w:p>
    <w:p w14:paraId="0D2DB0B2" w14:textId="77777777" w:rsidR="00F81D55" w:rsidRPr="00F81D55" w:rsidRDefault="00F81D55" w:rsidP="00F81D55">
      <w:pPr>
        <w:numPr>
          <w:ilvl w:val="0"/>
          <w:numId w:val="1"/>
        </w:numPr>
      </w:pPr>
      <w:r w:rsidRPr="00F81D55">
        <w:rPr>
          <w:b/>
          <w:bCs/>
        </w:rPr>
        <w:t>3.1. Email and Password:</w:t>
      </w:r>
      <w:r w:rsidRPr="00F81D55">
        <w:t xml:space="preserve"> You'll be prompted to enter your email address, create a password, and choose an AWS account name.</w:t>
      </w:r>
    </w:p>
    <w:p w14:paraId="2CE04BCC" w14:textId="77777777" w:rsidR="00F81D55" w:rsidRPr="00F81D55" w:rsidRDefault="00F81D55" w:rsidP="00F81D55">
      <w:pPr>
        <w:numPr>
          <w:ilvl w:val="0"/>
          <w:numId w:val="1"/>
        </w:numPr>
      </w:pPr>
      <w:r w:rsidRPr="00F81D55">
        <w:rPr>
          <w:b/>
          <w:bCs/>
        </w:rPr>
        <w:t>3.2. Contact Information:</w:t>
      </w:r>
      <w:r w:rsidRPr="00F81D55">
        <w:t xml:space="preserve"> Provide contact details. Here, you'll be asked if you are signing up as an individual or as a professional. The information requested might differ slightly based on this choice.</w:t>
      </w:r>
    </w:p>
    <w:p w14:paraId="33C88E40" w14:textId="77777777" w:rsidR="00F81D55" w:rsidRPr="00F81D55" w:rsidRDefault="00F81D55" w:rsidP="00F81D55">
      <w:pPr>
        <w:numPr>
          <w:ilvl w:val="0"/>
          <w:numId w:val="1"/>
        </w:numPr>
      </w:pPr>
      <w:r w:rsidRPr="00F81D55">
        <w:rPr>
          <w:b/>
          <w:bCs/>
        </w:rPr>
        <w:t>3.3. Payment Information:</w:t>
      </w:r>
      <w:r w:rsidRPr="00F81D55">
        <w:t xml:space="preserve"> You need to provide credit card details to create an AWS account. Although AWS offers a Free Tier for many services, they require a valid credit card to ensure you can pay if you exceed the free usage limits. Don't worry; AWS will not charge you unless you exceed those limits.</w:t>
      </w:r>
    </w:p>
    <w:p w14:paraId="04017899" w14:textId="77777777" w:rsidR="00F81D55" w:rsidRDefault="00F81D55" w:rsidP="007D3E74">
      <w:pPr>
        <w:numPr>
          <w:ilvl w:val="0"/>
          <w:numId w:val="1"/>
        </w:numPr>
      </w:pPr>
      <w:r w:rsidRPr="00F81D55">
        <w:rPr>
          <w:b/>
          <w:bCs/>
        </w:rPr>
        <w:t>3.4. Phone Verification:</w:t>
      </w:r>
      <w:r w:rsidRPr="00F81D55">
        <w:t xml:space="preserve"> AWS will send you a verification code via SMS or a call to confirm your identity. Enter the code on the website to proceed.</w:t>
      </w:r>
    </w:p>
    <w:p w14:paraId="738CC08A" w14:textId="7BAF028B" w:rsidR="00F81D55" w:rsidRPr="00F81D55" w:rsidRDefault="00F81D55" w:rsidP="00F81D55">
      <w:pPr>
        <w:ind w:left="360"/>
      </w:pPr>
      <w:r w:rsidRPr="00F81D55">
        <w:rPr>
          <w:b/>
          <w:bCs/>
        </w:rPr>
        <w:t>4. Choose a Support Plan:</w:t>
      </w:r>
    </w:p>
    <w:p w14:paraId="79C36CAF" w14:textId="77777777" w:rsidR="00F81D55" w:rsidRPr="00F81D55" w:rsidRDefault="00F81D55" w:rsidP="00F81D55">
      <w:pPr>
        <w:numPr>
          <w:ilvl w:val="0"/>
          <w:numId w:val="2"/>
        </w:numPr>
      </w:pPr>
      <w:r w:rsidRPr="00F81D55">
        <w:t xml:space="preserve">You'll be presented with various support plans like Basic (free), Developer, Business, and Enterprise. </w:t>
      </w:r>
      <w:proofErr w:type="gramStart"/>
      <w:r w:rsidRPr="00F81D55">
        <w:t>As a beginner, the Basic plan</w:t>
      </w:r>
      <w:proofErr w:type="gramEnd"/>
      <w:r w:rsidRPr="00F81D55">
        <w:t xml:space="preserve"> will likely suffice, but you can review the other plans' details and select one if needed.</w:t>
      </w:r>
    </w:p>
    <w:p w14:paraId="592D6DD5" w14:textId="77777777" w:rsidR="00F81D55" w:rsidRPr="00F81D55" w:rsidRDefault="00F81D55" w:rsidP="00F81D55">
      <w:pPr>
        <w:ind w:firstLine="360"/>
      </w:pPr>
      <w:r w:rsidRPr="00F81D55">
        <w:rPr>
          <w:b/>
          <w:bCs/>
        </w:rPr>
        <w:t>5. Complete Sign-Up:</w:t>
      </w:r>
    </w:p>
    <w:p w14:paraId="3EDB72C0" w14:textId="77777777" w:rsidR="00F81D55" w:rsidRPr="00F81D55" w:rsidRDefault="00F81D55" w:rsidP="00F81D55">
      <w:pPr>
        <w:numPr>
          <w:ilvl w:val="0"/>
          <w:numId w:val="3"/>
        </w:numPr>
      </w:pPr>
      <w:r w:rsidRPr="00F81D55">
        <w:t>After choosing a support plan, your account setup is almost complete. AWS may take a few minutes to finalize the setup.</w:t>
      </w:r>
    </w:p>
    <w:p w14:paraId="03CDF896" w14:textId="77777777" w:rsidR="00F81D55" w:rsidRPr="00F81D55" w:rsidRDefault="00F81D55" w:rsidP="00F81D55">
      <w:pPr>
        <w:ind w:firstLine="360"/>
      </w:pPr>
      <w:r w:rsidRPr="00F81D55">
        <w:rPr>
          <w:b/>
          <w:bCs/>
        </w:rPr>
        <w:t xml:space="preserve">6. Sign </w:t>
      </w:r>
      <w:proofErr w:type="gramStart"/>
      <w:r w:rsidRPr="00F81D55">
        <w:rPr>
          <w:b/>
          <w:bCs/>
        </w:rPr>
        <w:t>in to</w:t>
      </w:r>
      <w:proofErr w:type="gramEnd"/>
      <w:r w:rsidRPr="00F81D55">
        <w:rPr>
          <w:b/>
          <w:bCs/>
        </w:rPr>
        <w:t xml:space="preserve"> the AWS Management Console:</w:t>
      </w:r>
    </w:p>
    <w:p w14:paraId="0FC634E3" w14:textId="77777777" w:rsidR="00F81D55" w:rsidRDefault="00F81D55" w:rsidP="00F81D55">
      <w:pPr>
        <w:numPr>
          <w:ilvl w:val="0"/>
          <w:numId w:val="4"/>
        </w:numPr>
      </w:pPr>
      <w:r w:rsidRPr="00F81D55">
        <w:t xml:space="preserve">Once your account is fully set up, visit the AWS Management Console at </w:t>
      </w:r>
      <w:hyperlink r:id="rId6" w:tgtFrame="_new" w:history="1">
        <w:r w:rsidRPr="00F81D55">
          <w:rPr>
            <w:rStyle w:val="Hyperlink"/>
          </w:rPr>
          <w:t>https://aws.amazon.com/console/</w:t>
        </w:r>
      </w:hyperlink>
      <w:r w:rsidRPr="00F81D55">
        <w:t xml:space="preserve"> and sign in. This is where you'll interact with and manage various AWS services.</w:t>
      </w:r>
    </w:p>
    <w:p w14:paraId="7FCB65CF" w14:textId="390DC5FD" w:rsidR="002D626B" w:rsidRDefault="002D626B">
      <w:r>
        <w:br w:type="page"/>
      </w:r>
    </w:p>
    <w:p w14:paraId="41E7AA41" w14:textId="77777777" w:rsidR="00F81D55" w:rsidRPr="00F81D55" w:rsidRDefault="00F81D55" w:rsidP="00F81D55">
      <w:pPr>
        <w:ind w:firstLine="360"/>
      </w:pPr>
      <w:r w:rsidRPr="00F81D55">
        <w:rPr>
          <w:b/>
          <w:bCs/>
        </w:rPr>
        <w:lastRenderedPageBreak/>
        <w:t>7. Familiarize Yourself with the Console:</w:t>
      </w:r>
    </w:p>
    <w:p w14:paraId="6F7B4585" w14:textId="77777777" w:rsidR="00F81D55" w:rsidRPr="00F81D55" w:rsidRDefault="00F81D55" w:rsidP="00F81D55">
      <w:pPr>
        <w:numPr>
          <w:ilvl w:val="0"/>
          <w:numId w:val="5"/>
        </w:numPr>
      </w:pPr>
      <w:r w:rsidRPr="00F81D55">
        <w:t xml:space="preserve">The AWS Management Console can be overwhelming at first, given the vast number of services AWS provides. You might want to start by exploring some of the </w:t>
      </w:r>
      <w:proofErr w:type="gramStart"/>
      <w:r w:rsidRPr="00F81D55">
        <w:t>most commonly used</w:t>
      </w:r>
      <w:proofErr w:type="gramEnd"/>
      <w:r w:rsidRPr="00F81D55">
        <w:t xml:space="preserve"> services like Amazon EC2 (for virtual servers), S3 (for storage), and RDS (for databases).</w:t>
      </w:r>
    </w:p>
    <w:p w14:paraId="6726EB36" w14:textId="77777777" w:rsidR="00F81D55" w:rsidRPr="00F81D55" w:rsidRDefault="00F81D55" w:rsidP="00F81D55">
      <w:pPr>
        <w:ind w:firstLine="360"/>
      </w:pPr>
      <w:r w:rsidRPr="00F81D55">
        <w:rPr>
          <w:b/>
          <w:bCs/>
        </w:rPr>
        <w:t>8. Activate AWS Free Tier (if applicable):</w:t>
      </w:r>
    </w:p>
    <w:p w14:paraId="5B1A6609" w14:textId="77777777" w:rsidR="00F81D55" w:rsidRPr="00F81D55" w:rsidRDefault="00F81D55" w:rsidP="00F81D55">
      <w:pPr>
        <w:numPr>
          <w:ilvl w:val="0"/>
          <w:numId w:val="6"/>
        </w:numPr>
      </w:pPr>
      <w:r w:rsidRPr="00F81D55">
        <w:t>AWS offers a Free Tier for new accounts, which allows you to use certain AWS services for free, up to specific limits, for one year. Ensure you’re aware of these limits to avoid unexpected charges.</w:t>
      </w:r>
    </w:p>
    <w:p w14:paraId="1EC944EF" w14:textId="77777777" w:rsidR="00F81D55" w:rsidRPr="00F81D55" w:rsidRDefault="00F81D55" w:rsidP="00F81D55">
      <w:r w:rsidRPr="00F81D55">
        <w:rPr>
          <w:b/>
          <w:bCs/>
        </w:rPr>
        <w:t>Tips and Recommendations:</w:t>
      </w:r>
    </w:p>
    <w:p w14:paraId="2A663A40" w14:textId="77777777" w:rsidR="00F81D55" w:rsidRPr="00F81D55" w:rsidRDefault="00F81D55" w:rsidP="00F81D55">
      <w:pPr>
        <w:numPr>
          <w:ilvl w:val="0"/>
          <w:numId w:val="7"/>
        </w:numPr>
      </w:pPr>
      <w:r w:rsidRPr="00F81D55">
        <w:rPr>
          <w:b/>
          <w:bCs/>
        </w:rPr>
        <w:t>Monitor Usage and Costs:</w:t>
      </w:r>
      <w:r w:rsidRPr="00F81D55">
        <w:t xml:space="preserve"> Use the AWS Cost Explorer to keep track of your usage and ensure you're not incurring unexpected charges.</w:t>
      </w:r>
    </w:p>
    <w:p w14:paraId="2ED57049" w14:textId="77777777" w:rsidR="00F81D55" w:rsidRPr="00F81D55" w:rsidRDefault="00F81D55" w:rsidP="00F81D55">
      <w:pPr>
        <w:numPr>
          <w:ilvl w:val="0"/>
          <w:numId w:val="7"/>
        </w:numPr>
      </w:pPr>
      <w:r w:rsidRPr="00F81D55">
        <w:rPr>
          <w:b/>
          <w:bCs/>
        </w:rPr>
        <w:t>Set Up Billing Alerts:</w:t>
      </w:r>
      <w:r w:rsidRPr="00F81D55">
        <w:t xml:space="preserve"> Through the AWS Budgets service, you can set up alerts to notify you if your estimated charges exceed a certain amount.</w:t>
      </w:r>
    </w:p>
    <w:p w14:paraId="4D415B7D" w14:textId="77777777" w:rsidR="00F81D55" w:rsidRPr="00F81D55" w:rsidRDefault="00F81D55" w:rsidP="00F81D55">
      <w:pPr>
        <w:numPr>
          <w:ilvl w:val="0"/>
          <w:numId w:val="7"/>
        </w:numPr>
      </w:pPr>
      <w:r w:rsidRPr="00F81D55">
        <w:rPr>
          <w:b/>
          <w:bCs/>
        </w:rPr>
        <w:t>Stay within the Free Tier:</w:t>
      </w:r>
      <w:r w:rsidRPr="00F81D55">
        <w:t xml:space="preserve"> As a beginner, try to use services that are under the AWS Free Tier to avoid costs. Always double-check if the service you're about to use is part of the Free Tier.</w:t>
      </w:r>
    </w:p>
    <w:p w14:paraId="5F5FA260" w14:textId="77777777" w:rsidR="00F81D55" w:rsidRPr="00F81D55" w:rsidRDefault="00F81D55" w:rsidP="00F81D55">
      <w:pPr>
        <w:numPr>
          <w:ilvl w:val="0"/>
          <w:numId w:val="7"/>
        </w:numPr>
      </w:pPr>
      <w:r w:rsidRPr="00F81D55">
        <w:rPr>
          <w:b/>
          <w:bCs/>
        </w:rPr>
        <w:t>Security:</w:t>
      </w:r>
      <w:r w:rsidRPr="00F81D55">
        <w:t xml:space="preserve"> Enable Multi-Factor Authentication (MFA) on your account for added security. Also, get acquainted with AWS IAM (Identity and Access Management) to manage access and permissions securely.</w:t>
      </w:r>
    </w:p>
    <w:p w14:paraId="72E52027" w14:textId="77777777" w:rsidR="00F81D55" w:rsidRPr="00F81D55" w:rsidRDefault="00F81D55" w:rsidP="00F81D55">
      <w:r w:rsidRPr="00F81D55">
        <w:t>Now that you've set up your AWS account, you're ready to dive into the world of cloud engineering. Take advantage of AWS's vast documentation, tutorials, and training resources to accelerate your learning. Good luck!</w:t>
      </w:r>
    </w:p>
    <w:p w14:paraId="23CC9651" w14:textId="4EA0101B" w:rsidR="00F81D55" w:rsidRPr="00F81D55" w:rsidRDefault="00F81D55" w:rsidP="00F81D55">
      <w:pPr>
        <w:pStyle w:val="Heading1"/>
        <w:rPr>
          <w:b/>
          <w:bCs/>
        </w:rPr>
      </w:pPr>
      <w:r w:rsidRPr="00F81D55">
        <w:rPr>
          <w:b/>
          <w:bCs/>
          <w:color w:val="FF0000"/>
        </w:rPr>
        <w:t>Monitoring AWS Expenses and Setting up Bill Alerts</w:t>
      </w:r>
    </w:p>
    <w:p w14:paraId="36E75895" w14:textId="77777777" w:rsidR="00F81D55" w:rsidRDefault="00F81D55" w:rsidP="00F81D55"/>
    <w:p w14:paraId="07E7F91C" w14:textId="12433224" w:rsidR="00F81D55" w:rsidRPr="00F81D55" w:rsidRDefault="00F81D55" w:rsidP="00F81D55">
      <w:r w:rsidRPr="00F81D55">
        <w:t>Monitoring your AWS expenses and setting up billing alerts is a crucial practice to avoid unexpected charges. Let's break down the process:</w:t>
      </w:r>
    </w:p>
    <w:p w14:paraId="615E93FC" w14:textId="77777777" w:rsidR="00F81D55" w:rsidRDefault="00F81D55" w:rsidP="00F81D55">
      <w:pPr>
        <w:rPr>
          <w:b/>
          <w:bCs/>
        </w:rPr>
      </w:pPr>
      <w:r w:rsidRPr="00F81D55">
        <w:rPr>
          <w:b/>
          <w:bCs/>
        </w:rPr>
        <w:t>1. Setting Up Billing Alerts:</w:t>
      </w:r>
    </w:p>
    <w:p w14:paraId="04169587" w14:textId="77777777" w:rsidR="00F81D55" w:rsidRDefault="00F81D55" w:rsidP="00F81D55">
      <w:pPr>
        <w:ind w:firstLine="720"/>
        <w:rPr>
          <w:b/>
          <w:bCs/>
        </w:rPr>
      </w:pPr>
      <w:r w:rsidRPr="00F81D55">
        <w:rPr>
          <w:b/>
          <w:bCs/>
        </w:rPr>
        <w:t>1.1. Enable AWS Budgets for Billing Alerts:</w:t>
      </w:r>
    </w:p>
    <w:p w14:paraId="4DDB61D3" w14:textId="77777777" w:rsidR="00F81D55" w:rsidRDefault="00F81D55" w:rsidP="00F81D55">
      <w:pPr>
        <w:ind w:firstLine="720"/>
      </w:pPr>
      <w:r w:rsidRPr="00F81D55">
        <w:t>Before you can set up a billing alert, ensure you have activated AWS Budgets.</w:t>
      </w:r>
    </w:p>
    <w:p w14:paraId="6C4B2B5B" w14:textId="77777777" w:rsidR="00F81D55" w:rsidRDefault="00F81D55" w:rsidP="00F81D55">
      <w:pPr>
        <w:pStyle w:val="ListParagraph"/>
        <w:numPr>
          <w:ilvl w:val="0"/>
          <w:numId w:val="14"/>
        </w:numPr>
      </w:pPr>
      <w:r w:rsidRPr="00F81D55">
        <w:t>Navigate to the AWS Management Console.</w:t>
      </w:r>
    </w:p>
    <w:p w14:paraId="72D226ED" w14:textId="090DAA4E" w:rsidR="00F81D55" w:rsidRPr="00F81D55" w:rsidRDefault="00F81D55" w:rsidP="00F81D55">
      <w:pPr>
        <w:pStyle w:val="ListParagraph"/>
        <w:numPr>
          <w:ilvl w:val="0"/>
          <w:numId w:val="14"/>
        </w:numPr>
      </w:pPr>
      <w:r w:rsidRPr="00F81D55">
        <w:t xml:space="preserve">Open the </w:t>
      </w:r>
      <w:r w:rsidRPr="00F81D55">
        <w:rPr>
          <w:b/>
          <w:bCs/>
        </w:rPr>
        <w:t>Services</w:t>
      </w:r>
      <w:r w:rsidRPr="00F81D55">
        <w:t xml:space="preserve"> dropdown and navigate to </w:t>
      </w:r>
      <w:r w:rsidRPr="00F81D55">
        <w:rPr>
          <w:b/>
          <w:bCs/>
        </w:rPr>
        <w:t>Budgets</w:t>
      </w:r>
      <w:r w:rsidRPr="00F81D55">
        <w:t xml:space="preserve"> under the </w:t>
      </w:r>
      <w:r w:rsidRPr="00F81D55">
        <w:rPr>
          <w:b/>
          <w:bCs/>
        </w:rPr>
        <w:t>Cost Management</w:t>
      </w:r>
      <w:r w:rsidRPr="00F81D55">
        <w:t xml:space="preserve"> section.</w:t>
      </w:r>
    </w:p>
    <w:p w14:paraId="03506BCA" w14:textId="77777777" w:rsidR="00F81D55" w:rsidRDefault="00F81D55" w:rsidP="00F81D55">
      <w:pPr>
        <w:ind w:firstLine="720"/>
        <w:rPr>
          <w:b/>
          <w:bCs/>
        </w:rPr>
      </w:pPr>
      <w:r w:rsidRPr="00F81D55">
        <w:rPr>
          <w:b/>
          <w:bCs/>
        </w:rPr>
        <w:t>1.2. Create a Budget:</w:t>
      </w:r>
    </w:p>
    <w:p w14:paraId="47D721AB" w14:textId="77777777" w:rsidR="00F81D55" w:rsidRDefault="00F81D55" w:rsidP="00F81D55">
      <w:pPr>
        <w:pStyle w:val="ListParagraph"/>
        <w:numPr>
          <w:ilvl w:val="1"/>
          <w:numId w:val="15"/>
        </w:numPr>
      </w:pPr>
      <w:r w:rsidRPr="00F81D55">
        <w:t xml:space="preserve">Click on the </w:t>
      </w:r>
      <w:r w:rsidRPr="00F81D55">
        <w:rPr>
          <w:b/>
          <w:bCs/>
        </w:rPr>
        <w:t>"Create budget"</w:t>
      </w:r>
      <w:r w:rsidRPr="00F81D55">
        <w:t xml:space="preserve"> button.</w:t>
      </w:r>
    </w:p>
    <w:p w14:paraId="3937C670" w14:textId="77777777" w:rsidR="00F81D55" w:rsidRDefault="00F81D55" w:rsidP="00F81D55">
      <w:pPr>
        <w:pStyle w:val="ListParagraph"/>
        <w:numPr>
          <w:ilvl w:val="1"/>
          <w:numId w:val="15"/>
        </w:numPr>
      </w:pPr>
      <w:r w:rsidRPr="00F81D55">
        <w:t xml:space="preserve">Choose </w:t>
      </w:r>
      <w:r w:rsidRPr="00F81D55">
        <w:rPr>
          <w:b/>
          <w:bCs/>
        </w:rPr>
        <w:t>"Cost budget"</w:t>
      </w:r>
      <w:r w:rsidRPr="00F81D55">
        <w:t xml:space="preserve"> for monitoring expenses.</w:t>
      </w:r>
    </w:p>
    <w:p w14:paraId="16B4EDA8" w14:textId="77777777" w:rsidR="00F81D55" w:rsidRDefault="00F81D55" w:rsidP="00770FE1">
      <w:pPr>
        <w:pStyle w:val="ListParagraph"/>
        <w:numPr>
          <w:ilvl w:val="1"/>
          <w:numId w:val="10"/>
        </w:numPr>
      </w:pPr>
      <w:r w:rsidRPr="00F81D55">
        <w:lastRenderedPageBreak/>
        <w:t>Define the budget:</w:t>
      </w:r>
    </w:p>
    <w:p w14:paraId="642E61CC" w14:textId="77777777" w:rsidR="00F81D55" w:rsidRDefault="00F81D55" w:rsidP="00F81D55">
      <w:pPr>
        <w:pStyle w:val="ListParagraph"/>
        <w:numPr>
          <w:ilvl w:val="2"/>
          <w:numId w:val="10"/>
        </w:numPr>
      </w:pPr>
      <w:r w:rsidRPr="00F81D55">
        <w:rPr>
          <w:b/>
          <w:bCs/>
        </w:rPr>
        <w:t>Name</w:t>
      </w:r>
      <w:r w:rsidRPr="00F81D55">
        <w:t>: Give your budget a name.</w:t>
      </w:r>
    </w:p>
    <w:p w14:paraId="7BEBA787" w14:textId="77777777" w:rsidR="00F81D55" w:rsidRDefault="00F81D55" w:rsidP="00F81D55">
      <w:pPr>
        <w:pStyle w:val="ListParagraph"/>
        <w:numPr>
          <w:ilvl w:val="2"/>
          <w:numId w:val="10"/>
        </w:numPr>
      </w:pPr>
      <w:r w:rsidRPr="00F81D55">
        <w:rPr>
          <w:b/>
          <w:bCs/>
        </w:rPr>
        <w:t>Budgeted amount</w:t>
      </w:r>
      <w:r w:rsidRPr="00F81D55">
        <w:t>: Set the amount you don't want to exceed.</w:t>
      </w:r>
    </w:p>
    <w:p w14:paraId="2F8F8149" w14:textId="327CE1B5" w:rsidR="00F81D55" w:rsidRPr="00F81D55" w:rsidRDefault="00F81D55" w:rsidP="00F81D55">
      <w:pPr>
        <w:pStyle w:val="ListParagraph"/>
        <w:numPr>
          <w:ilvl w:val="2"/>
          <w:numId w:val="10"/>
        </w:numPr>
      </w:pPr>
      <w:r w:rsidRPr="00F81D55">
        <w:rPr>
          <w:b/>
          <w:bCs/>
        </w:rPr>
        <w:t>Time period</w:t>
      </w:r>
      <w:r w:rsidRPr="00F81D55">
        <w:t>: You can set this as Monthly, Quarterly, or Annually based on your preference.</w:t>
      </w:r>
    </w:p>
    <w:p w14:paraId="6420DB49" w14:textId="77777777" w:rsidR="00F81D55" w:rsidRDefault="00F81D55" w:rsidP="00751309">
      <w:pPr>
        <w:numPr>
          <w:ilvl w:val="1"/>
          <w:numId w:val="10"/>
        </w:numPr>
      </w:pPr>
      <w:r w:rsidRPr="00F81D55">
        <w:t xml:space="preserve">On the </w:t>
      </w:r>
      <w:r w:rsidRPr="00F81D55">
        <w:rPr>
          <w:b/>
          <w:bCs/>
        </w:rPr>
        <w:t>"Configure alerts"</w:t>
      </w:r>
      <w:r w:rsidRPr="00F81D55">
        <w:t xml:space="preserve"> section:</w:t>
      </w:r>
    </w:p>
    <w:p w14:paraId="61DED526" w14:textId="77777777" w:rsidR="00F81D55" w:rsidRDefault="00F81D55" w:rsidP="00252587">
      <w:pPr>
        <w:numPr>
          <w:ilvl w:val="2"/>
          <w:numId w:val="10"/>
        </w:numPr>
      </w:pPr>
      <w:r w:rsidRPr="00F81D55">
        <w:t>Set an alert for actual costs. This will alert you when your actual costs exceed a certain threshold.</w:t>
      </w:r>
    </w:p>
    <w:p w14:paraId="1D1A3C0F" w14:textId="0A11A475" w:rsidR="00F81D55" w:rsidRPr="00F81D55" w:rsidRDefault="00F81D55" w:rsidP="00252587">
      <w:pPr>
        <w:numPr>
          <w:ilvl w:val="2"/>
          <w:numId w:val="10"/>
        </w:numPr>
      </w:pPr>
      <w:r w:rsidRPr="00F81D55">
        <w:t>Enter an email address where you'd like to receive the alerts.</w:t>
      </w:r>
    </w:p>
    <w:p w14:paraId="127EDDF3" w14:textId="77777777" w:rsidR="00F81D55" w:rsidRPr="00F81D55" w:rsidRDefault="00F81D55" w:rsidP="00F81D55">
      <w:pPr>
        <w:numPr>
          <w:ilvl w:val="1"/>
          <w:numId w:val="10"/>
        </w:numPr>
      </w:pPr>
      <w:r w:rsidRPr="00F81D55">
        <w:t>Complete the setup and create the budget.</w:t>
      </w:r>
    </w:p>
    <w:p w14:paraId="6576017E" w14:textId="77777777" w:rsidR="00F81D55" w:rsidRDefault="00F81D55" w:rsidP="00F81D55">
      <w:pPr>
        <w:ind w:left="720"/>
        <w:rPr>
          <w:b/>
          <w:bCs/>
        </w:rPr>
      </w:pPr>
      <w:r w:rsidRPr="00F81D55">
        <w:rPr>
          <w:b/>
          <w:bCs/>
        </w:rPr>
        <w:t>1.3. Review Alerts:</w:t>
      </w:r>
    </w:p>
    <w:p w14:paraId="5B7224FC" w14:textId="7991B267" w:rsidR="00F81D55" w:rsidRPr="00F81D55" w:rsidRDefault="00F81D55" w:rsidP="00F81D55">
      <w:pPr>
        <w:pStyle w:val="ListParagraph"/>
        <w:numPr>
          <w:ilvl w:val="1"/>
          <w:numId w:val="16"/>
        </w:numPr>
      </w:pPr>
      <w:r w:rsidRPr="00F81D55">
        <w:t xml:space="preserve">After creating the budget, you can review and manage your alerts in the </w:t>
      </w:r>
      <w:r w:rsidRPr="00F81D55">
        <w:rPr>
          <w:b/>
          <w:bCs/>
        </w:rPr>
        <w:t>"Budgets Dashboard"</w:t>
      </w:r>
      <w:r w:rsidRPr="00F81D55">
        <w:t>.</w:t>
      </w:r>
    </w:p>
    <w:p w14:paraId="4501CE9C" w14:textId="77777777" w:rsidR="00F81D55" w:rsidRPr="00F81D55" w:rsidRDefault="00F81D55" w:rsidP="00F81D55">
      <w:pPr>
        <w:rPr>
          <w:b/>
          <w:bCs/>
        </w:rPr>
      </w:pPr>
      <w:r w:rsidRPr="00F81D55">
        <w:rPr>
          <w:b/>
          <w:bCs/>
        </w:rPr>
        <w:t>2. Monitor Usage and Costs with AWS Cost Explorer:</w:t>
      </w:r>
    </w:p>
    <w:p w14:paraId="71600232" w14:textId="77777777" w:rsidR="00F81D55" w:rsidRPr="00F81D55" w:rsidRDefault="00F81D55" w:rsidP="00F81D55">
      <w:pPr>
        <w:ind w:left="720"/>
      </w:pPr>
      <w:r w:rsidRPr="00F81D55">
        <w:rPr>
          <w:b/>
          <w:bCs/>
        </w:rPr>
        <w:t>2.1. Access the AWS Cost Explorer:</w:t>
      </w:r>
    </w:p>
    <w:p w14:paraId="0B413BF7" w14:textId="77777777" w:rsidR="00F81D55" w:rsidRPr="00F81D55" w:rsidRDefault="00F81D55" w:rsidP="00F81D55">
      <w:pPr>
        <w:numPr>
          <w:ilvl w:val="0"/>
          <w:numId w:val="11"/>
        </w:numPr>
        <w:tabs>
          <w:tab w:val="clear" w:pos="720"/>
          <w:tab w:val="num" w:pos="1440"/>
        </w:tabs>
        <w:ind w:left="1440"/>
      </w:pPr>
      <w:r w:rsidRPr="00F81D55">
        <w:t xml:space="preserve">From the AWS Management Console, open the </w:t>
      </w:r>
      <w:r w:rsidRPr="00F81D55">
        <w:rPr>
          <w:b/>
          <w:bCs/>
        </w:rPr>
        <w:t>Services</w:t>
      </w:r>
      <w:r w:rsidRPr="00F81D55">
        <w:t xml:space="preserve"> dropdown and navigate to </w:t>
      </w:r>
      <w:r w:rsidRPr="00F81D55">
        <w:rPr>
          <w:b/>
          <w:bCs/>
        </w:rPr>
        <w:t>Cost Explorer</w:t>
      </w:r>
      <w:r w:rsidRPr="00F81D55">
        <w:t xml:space="preserve"> under the </w:t>
      </w:r>
      <w:r w:rsidRPr="00F81D55">
        <w:rPr>
          <w:b/>
          <w:bCs/>
        </w:rPr>
        <w:t>Cost Management</w:t>
      </w:r>
      <w:r w:rsidRPr="00F81D55">
        <w:t xml:space="preserve"> section.</w:t>
      </w:r>
    </w:p>
    <w:p w14:paraId="60A639B0" w14:textId="77777777" w:rsidR="00F81D55" w:rsidRPr="00F81D55" w:rsidRDefault="00F81D55" w:rsidP="00F81D55">
      <w:pPr>
        <w:ind w:left="720"/>
      </w:pPr>
      <w:r w:rsidRPr="00F81D55">
        <w:rPr>
          <w:b/>
          <w:bCs/>
        </w:rPr>
        <w:t>2.2. Review Dashboard:</w:t>
      </w:r>
    </w:p>
    <w:p w14:paraId="63FFEF4D" w14:textId="77777777" w:rsidR="00F81D55" w:rsidRPr="00F81D55" w:rsidRDefault="00F81D55" w:rsidP="00F81D55">
      <w:pPr>
        <w:ind w:left="720"/>
      </w:pPr>
      <w:r w:rsidRPr="00F81D55">
        <w:t>When you first open Cost Explorer, you'll see a dashboard with various charts and graphs illustrating your AWS spending.</w:t>
      </w:r>
    </w:p>
    <w:p w14:paraId="6C8C390F" w14:textId="77777777" w:rsidR="00F81D55" w:rsidRPr="00F81D55" w:rsidRDefault="00F81D55" w:rsidP="00F81D55">
      <w:pPr>
        <w:numPr>
          <w:ilvl w:val="0"/>
          <w:numId w:val="12"/>
        </w:numPr>
        <w:tabs>
          <w:tab w:val="clear" w:pos="720"/>
          <w:tab w:val="num" w:pos="1080"/>
        </w:tabs>
        <w:ind w:left="1440"/>
      </w:pPr>
      <w:r w:rsidRPr="00F81D55">
        <w:rPr>
          <w:b/>
          <w:bCs/>
        </w:rPr>
        <w:t>Monthly spend by service</w:t>
      </w:r>
      <w:r w:rsidRPr="00F81D55">
        <w:t>: Shows how much you're spending on each AWS service.</w:t>
      </w:r>
    </w:p>
    <w:p w14:paraId="5A75D75A" w14:textId="77777777" w:rsidR="00F81D55" w:rsidRPr="00F81D55" w:rsidRDefault="00F81D55" w:rsidP="00F81D55">
      <w:pPr>
        <w:numPr>
          <w:ilvl w:val="0"/>
          <w:numId w:val="12"/>
        </w:numPr>
        <w:tabs>
          <w:tab w:val="clear" w:pos="720"/>
          <w:tab w:val="num" w:pos="1080"/>
        </w:tabs>
        <w:ind w:left="1440"/>
      </w:pPr>
      <w:r w:rsidRPr="00F81D55">
        <w:rPr>
          <w:b/>
          <w:bCs/>
        </w:rPr>
        <w:t>Daily spend</w:t>
      </w:r>
      <w:r w:rsidRPr="00F81D55">
        <w:t>: Displays your daily expenditure.</w:t>
      </w:r>
    </w:p>
    <w:p w14:paraId="75D38EE7" w14:textId="77777777" w:rsidR="00F81D55" w:rsidRPr="00F81D55" w:rsidRDefault="00F81D55" w:rsidP="00F81D55">
      <w:pPr>
        <w:numPr>
          <w:ilvl w:val="0"/>
          <w:numId w:val="12"/>
        </w:numPr>
        <w:tabs>
          <w:tab w:val="clear" w:pos="720"/>
          <w:tab w:val="num" w:pos="1080"/>
        </w:tabs>
        <w:ind w:left="1440"/>
      </w:pPr>
      <w:r w:rsidRPr="00F81D55">
        <w:rPr>
          <w:b/>
          <w:bCs/>
        </w:rPr>
        <w:t xml:space="preserve">Forecasted </w:t>
      </w:r>
      <w:proofErr w:type="gramStart"/>
      <w:r w:rsidRPr="00F81D55">
        <w:rPr>
          <w:b/>
          <w:bCs/>
        </w:rPr>
        <w:t>spend</w:t>
      </w:r>
      <w:proofErr w:type="gramEnd"/>
      <w:r w:rsidRPr="00F81D55">
        <w:t>: Predicts your expenses for the month based on current usage patterns.</w:t>
      </w:r>
    </w:p>
    <w:p w14:paraId="501E33BF" w14:textId="77777777" w:rsidR="00F81D55" w:rsidRPr="00F81D55" w:rsidRDefault="00F81D55" w:rsidP="00F81D55">
      <w:pPr>
        <w:ind w:left="720"/>
      </w:pPr>
      <w:r w:rsidRPr="00F81D55">
        <w:rPr>
          <w:b/>
          <w:bCs/>
        </w:rPr>
        <w:t>2.3. Filter and Group Data:</w:t>
      </w:r>
    </w:p>
    <w:p w14:paraId="31B3FBBB" w14:textId="77777777" w:rsidR="00F81D55" w:rsidRPr="00F81D55" w:rsidRDefault="00F81D55" w:rsidP="00F81D55">
      <w:pPr>
        <w:ind w:left="720"/>
      </w:pPr>
      <w:r w:rsidRPr="00F81D55">
        <w:t xml:space="preserve">You can filter and group data to analyze specific services, regions, or accounts. Use the </w:t>
      </w:r>
      <w:r w:rsidRPr="00F81D55">
        <w:rPr>
          <w:b/>
          <w:bCs/>
        </w:rPr>
        <w:t>"Filters"</w:t>
      </w:r>
      <w:r w:rsidRPr="00F81D55">
        <w:t xml:space="preserve"> and </w:t>
      </w:r>
      <w:r w:rsidRPr="00F81D55">
        <w:rPr>
          <w:b/>
          <w:bCs/>
        </w:rPr>
        <w:t>"Group by"</w:t>
      </w:r>
      <w:r w:rsidRPr="00F81D55">
        <w:t xml:space="preserve"> options at the top of the page to customize the displayed data.</w:t>
      </w:r>
    </w:p>
    <w:p w14:paraId="60CD0A80" w14:textId="77777777" w:rsidR="00F81D55" w:rsidRPr="00F81D55" w:rsidRDefault="00F81D55" w:rsidP="00F81D55">
      <w:pPr>
        <w:ind w:left="720"/>
      </w:pPr>
      <w:r w:rsidRPr="00F81D55">
        <w:rPr>
          <w:b/>
          <w:bCs/>
        </w:rPr>
        <w:t>2.4. Explore Specific Services:</w:t>
      </w:r>
    </w:p>
    <w:p w14:paraId="3518BAF9" w14:textId="77777777" w:rsidR="00F81D55" w:rsidRPr="00F81D55" w:rsidRDefault="00F81D55" w:rsidP="00F81D55">
      <w:pPr>
        <w:ind w:left="720"/>
      </w:pPr>
      <w:r w:rsidRPr="00F81D55">
        <w:t>You can click on specific services from the dashboard to see a detailed breakdown of costs associated with that service.</w:t>
      </w:r>
    </w:p>
    <w:p w14:paraId="10C9C092" w14:textId="77777777" w:rsidR="00F81D55" w:rsidRPr="00F81D55" w:rsidRDefault="00F81D55" w:rsidP="00F81D55">
      <w:pPr>
        <w:ind w:left="720"/>
      </w:pPr>
      <w:r w:rsidRPr="00F81D55">
        <w:rPr>
          <w:b/>
          <w:bCs/>
        </w:rPr>
        <w:t>2.5. Access and Set Up Usage Reports:</w:t>
      </w:r>
    </w:p>
    <w:p w14:paraId="26ED59E9" w14:textId="77777777" w:rsidR="00F81D55" w:rsidRPr="00F81D55" w:rsidRDefault="00F81D55" w:rsidP="00F81D55">
      <w:pPr>
        <w:ind w:left="720"/>
      </w:pPr>
      <w:r w:rsidRPr="00F81D55">
        <w:t xml:space="preserve">AWS also offers detailed usage reports for various services. Navigate to the </w:t>
      </w:r>
      <w:r w:rsidRPr="00F81D55">
        <w:rPr>
          <w:b/>
          <w:bCs/>
        </w:rPr>
        <w:t>"Reports"</w:t>
      </w:r>
      <w:r w:rsidRPr="00F81D55">
        <w:t xml:space="preserve"> tab in Cost Explorer to create and manage reports.</w:t>
      </w:r>
    </w:p>
    <w:p w14:paraId="7A9F144F" w14:textId="77777777" w:rsidR="00F81D55" w:rsidRPr="00F81D55" w:rsidRDefault="00F81D55" w:rsidP="00F81D55">
      <w:r w:rsidRPr="00F81D55">
        <w:rPr>
          <w:b/>
          <w:bCs/>
        </w:rPr>
        <w:lastRenderedPageBreak/>
        <w:t>Tips:</w:t>
      </w:r>
    </w:p>
    <w:p w14:paraId="43DB24A4" w14:textId="77777777" w:rsidR="00F81D55" w:rsidRPr="00F81D55" w:rsidRDefault="00F81D55" w:rsidP="00F81D55">
      <w:pPr>
        <w:numPr>
          <w:ilvl w:val="0"/>
          <w:numId w:val="13"/>
        </w:numPr>
      </w:pPr>
      <w:r w:rsidRPr="00F81D55">
        <w:rPr>
          <w:b/>
          <w:bCs/>
        </w:rPr>
        <w:t>Regularly check your expenses</w:t>
      </w:r>
      <w:r w:rsidRPr="00F81D55">
        <w:t>: It's a good habit to periodically review your AWS costs and usage to ensure there aren't any surprises.</w:t>
      </w:r>
    </w:p>
    <w:p w14:paraId="491990DA" w14:textId="77777777" w:rsidR="00F81D55" w:rsidRPr="00F81D55" w:rsidRDefault="00F81D55" w:rsidP="00F81D55">
      <w:pPr>
        <w:numPr>
          <w:ilvl w:val="0"/>
          <w:numId w:val="13"/>
        </w:numPr>
      </w:pPr>
      <w:r w:rsidRPr="00F81D55">
        <w:rPr>
          <w:b/>
          <w:bCs/>
        </w:rPr>
        <w:t>Use tags</w:t>
      </w:r>
      <w:r w:rsidRPr="00F81D55">
        <w:t>: AWS allows you to tag resources. This can be particularly useful for grouping expenses in the Cost Explorer. For example, you can tag all resources related to a specific project and then view costs associated only with those tags.</w:t>
      </w:r>
    </w:p>
    <w:p w14:paraId="74D6DCE6" w14:textId="77777777" w:rsidR="00F81D55" w:rsidRPr="00F81D55" w:rsidRDefault="00F81D55" w:rsidP="00F81D55">
      <w:pPr>
        <w:numPr>
          <w:ilvl w:val="0"/>
          <w:numId w:val="13"/>
        </w:numPr>
      </w:pPr>
      <w:r w:rsidRPr="00F81D55">
        <w:rPr>
          <w:b/>
          <w:bCs/>
        </w:rPr>
        <w:t>Set up multiple alerts</w:t>
      </w:r>
      <w:r w:rsidRPr="00F81D55">
        <w:t>: Consider setting up alerts at different thresholds (e.g., 50%, 75%, 90% of your budget) to have an early warning system.</w:t>
      </w:r>
    </w:p>
    <w:p w14:paraId="71E55E5C" w14:textId="77777777" w:rsidR="00F81D55" w:rsidRPr="00F81D55" w:rsidRDefault="00F81D55" w:rsidP="00F81D55">
      <w:r w:rsidRPr="00F81D55">
        <w:t>Remember, staying on top of your AWS expenses and understanding your usage patterns will not only help you avoid unexpected costs but also allow you to optimize and make the most of your cloud resources.</w:t>
      </w:r>
    </w:p>
    <w:p w14:paraId="4953E7BF" w14:textId="77777777" w:rsidR="00F81D55" w:rsidRDefault="00F81D55"/>
    <w:sectPr w:rsidR="00F81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D76"/>
    <w:multiLevelType w:val="multilevel"/>
    <w:tmpl w:val="536C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55DCE"/>
    <w:multiLevelType w:val="multilevel"/>
    <w:tmpl w:val="CA4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9402E"/>
    <w:multiLevelType w:val="multilevel"/>
    <w:tmpl w:val="CBF2A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B4893"/>
    <w:multiLevelType w:val="multilevel"/>
    <w:tmpl w:val="C12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2F0891"/>
    <w:multiLevelType w:val="multilevel"/>
    <w:tmpl w:val="B09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1462B"/>
    <w:multiLevelType w:val="multilevel"/>
    <w:tmpl w:val="332A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60EB8"/>
    <w:multiLevelType w:val="multilevel"/>
    <w:tmpl w:val="CDE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232F0B"/>
    <w:multiLevelType w:val="multilevel"/>
    <w:tmpl w:val="CBF2A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1A0435"/>
    <w:multiLevelType w:val="hybridMultilevel"/>
    <w:tmpl w:val="1A36CC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BB0B9B"/>
    <w:multiLevelType w:val="multilevel"/>
    <w:tmpl w:val="CBF2A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0553A"/>
    <w:multiLevelType w:val="multilevel"/>
    <w:tmpl w:val="CA7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05295"/>
    <w:multiLevelType w:val="multilevel"/>
    <w:tmpl w:val="D2D2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5A1650"/>
    <w:multiLevelType w:val="multilevel"/>
    <w:tmpl w:val="4BB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85271"/>
    <w:multiLevelType w:val="multilevel"/>
    <w:tmpl w:val="233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939AD"/>
    <w:multiLevelType w:val="multilevel"/>
    <w:tmpl w:val="BB54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634B6D"/>
    <w:multiLevelType w:val="hybridMultilevel"/>
    <w:tmpl w:val="24764D2C"/>
    <w:lvl w:ilvl="0" w:tplc="309AD2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675304">
    <w:abstractNumId w:val="3"/>
  </w:num>
  <w:num w:numId="2" w16cid:durableId="2060007177">
    <w:abstractNumId w:val="5"/>
  </w:num>
  <w:num w:numId="3" w16cid:durableId="31266944">
    <w:abstractNumId w:val="4"/>
  </w:num>
  <w:num w:numId="4" w16cid:durableId="164829230">
    <w:abstractNumId w:val="11"/>
  </w:num>
  <w:num w:numId="5" w16cid:durableId="1352730391">
    <w:abstractNumId w:val="0"/>
  </w:num>
  <w:num w:numId="6" w16cid:durableId="970865999">
    <w:abstractNumId w:val="1"/>
  </w:num>
  <w:num w:numId="7" w16cid:durableId="1275601282">
    <w:abstractNumId w:val="13"/>
  </w:num>
  <w:num w:numId="8" w16cid:durableId="234626924">
    <w:abstractNumId w:val="15"/>
  </w:num>
  <w:num w:numId="9" w16cid:durableId="1306617217">
    <w:abstractNumId w:val="6"/>
  </w:num>
  <w:num w:numId="10" w16cid:durableId="1668754185">
    <w:abstractNumId w:val="7"/>
  </w:num>
  <w:num w:numId="11" w16cid:durableId="1149325183">
    <w:abstractNumId w:val="14"/>
  </w:num>
  <w:num w:numId="12" w16cid:durableId="2021925346">
    <w:abstractNumId w:val="12"/>
  </w:num>
  <w:num w:numId="13" w16cid:durableId="360403199">
    <w:abstractNumId w:val="10"/>
  </w:num>
  <w:num w:numId="14" w16cid:durableId="76754487">
    <w:abstractNumId w:val="8"/>
  </w:num>
  <w:num w:numId="15" w16cid:durableId="945503829">
    <w:abstractNumId w:val="2"/>
  </w:num>
  <w:num w:numId="16" w16cid:durableId="2155514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wMjEzNTQ2MLI0NzNV0lEKTi0uzszPAykwrAUAx1IYEiwAAAA="/>
  </w:docVars>
  <w:rsids>
    <w:rsidRoot w:val="00F81D55"/>
    <w:rsid w:val="00294B59"/>
    <w:rsid w:val="002D626B"/>
    <w:rsid w:val="003C6B45"/>
    <w:rsid w:val="00F8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B304"/>
  <w15:chartTrackingRefBased/>
  <w15:docId w15:val="{1E22E0DA-E77D-4EBE-9C19-AC8504D3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D55"/>
    <w:rPr>
      <w:color w:val="0563C1" w:themeColor="hyperlink"/>
      <w:u w:val="single"/>
    </w:rPr>
  </w:style>
  <w:style w:type="character" w:styleId="UnresolvedMention">
    <w:name w:val="Unresolved Mention"/>
    <w:basedOn w:val="DefaultParagraphFont"/>
    <w:uiPriority w:val="99"/>
    <w:semiHidden/>
    <w:unhideWhenUsed/>
    <w:rsid w:val="00F81D55"/>
    <w:rPr>
      <w:color w:val="605E5C"/>
      <w:shd w:val="clear" w:color="auto" w:fill="E1DFDD"/>
    </w:rPr>
  </w:style>
  <w:style w:type="character" w:customStyle="1" w:styleId="Heading1Char">
    <w:name w:val="Heading 1 Char"/>
    <w:basedOn w:val="DefaultParagraphFont"/>
    <w:link w:val="Heading1"/>
    <w:uiPriority w:val="9"/>
    <w:rsid w:val="00F81D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1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D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1D55"/>
    <w:rPr>
      <w:rFonts w:eastAsiaTheme="minorEastAsia"/>
      <w:color w:val="5A5A5A" w:themeColor="text1" w:themeTint="A5"/>
      <w:spacing w:val="15"/>
    </w:rPr>
  </w:style>
  <w:style w:type="paragraph" w:styleId="ListParagraph">
    <w:name w:val="List Paragraph"/>
    <w:basedOn w:val="Normal"/>
    <w:uiPriority w:val="34"/>
    <w:qFormat/>
    <w:rsid w:val="00F8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5262">
      <w:bodyDiv w:val="1"/>
      <w:marLeft w:val="0"/>
      <w:marRight w:val="0"/>
      <w:marTop w:val="0"/>
      <w:marBottom w:val="0"/>
      <w:divBdr>
        <w:top w:val="none" w:sz="0" w:space="0" w:color="auto"/>
        <w:left w:val="none" w:sz="0" w:space="0" w:color="auto"/>
        <w:bottom w:val="none" w:sz="0" w:space="0" w:color="auto"/>
        <w:right w:val="none" w:sz="0" w:space="0" w:color="auto"/>
      </w:divBdr>
    </w:div>
    <w:div w:id="3795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Newman</dc:creator>
  <cp:keywords/>
  <dc:description/>
  <cp:lastModifiedBy>Brian Newman</cp:lastModifiedBy>
  <cp:revision>1</cp:revision>
  <dcterms:created xsi:type="dcterms:W3CDTF">2023-08-06T19:44:00Z</dcterms:created>
  <dcterms:modified xsi:type="dcterms:W3CDTF">2023-08-06T19:55:00Z</dcterms:modified>
</cp:coreProperties>
</file>