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59EA1" w14:textId="77777777" w:rsidR="00D0676E" w:rsidRPr="00D0676E" w:rsidRDefault="00D0676E" w:rsidP="00D0676E">
      <w:pPr>
        <w:rPr>
          <w:b/>
          <w:bCs/>
          <w:sz w:val="32"/>
          <w:szCs w:val="32"/>
        </w:rPr>
      </w:pPr>
      <w:r w:rsidRPr="00D0676E">
        <w:rPr>
          <w:b/>
          <w:bCs/>
          <w:sz w:val="32"/>
          <w:szCs w:val="32"/>
        </w:rPr>
        <w:t>CCM v4.0 Implementation Guidelines</w:t>
      </w:r>
    </w:p>
    <w:p w14:paraId="2BF3699F" w14:textId="77777777" w:rsidR="00D0676E" w:rsidRPr="00D0676E" w:rsidRDefault="00D0676E" w:rsidP="00D0676E">
      <w:r w:rsidRPr="00D0676E">
        <w:t>The instructor has spoken about various external resources and links during the course. Below you will find the links and site information related to Lesson topics.  </w:t>
      </w:r>
    </w:p>
    <w:p w14:paraId="3427B827" w14:textId="77777777" w:rsidR="00D0676E" w:rsidRPr="00D0676E" w:rsidRDefault="00D0676E" w:rsidP="00D0676E">
      <w:pPr>
        <w:numPr>
          <w:ilvl w:val="0"/>
          <w:numId w:val="1"/>
        </w:numPr>
      </w:pPr>
      <w:r w:rsidRPr="00D0676E">
        <w:rPr>
          <w:b/>
          <w:bCs/>
        </w:rPr>
        <w:t>Article:</w:t>
      </w:r>
    </w:p>
    <w:p w14:paraId="72D07D44" w14:textId="77777777" w:rsidR="00D0676E" w:rsidRPr="00D0676E" w:rsidRDefault="00D0676E" w:rsidP="00D0676E">
      <w:hyperlink r:id="rId5" w:tgtFrame="_blank" w:history="1">
        <w:r w:rsidRPr="00D0676E">
          <w:rPr>
            <w:rStyle w:val="Hyperlink"/>
          </w:rPr>
          <w:t>CCM v4.0 Implementation Guidelines</w:t>
        </w:r>
      </w:hyperlink>
      <w:r w:rsidRPr="00D0676E">
        <w:t>: This reading walks through the foundational portion of CSA’s Cloud Controls Matrix implementation guidelines, focusing on governance, compliance, and risk management in cloud environments. You’ll gain clarity on how to apply cloud-specific control frameworks to real-world systems.</w:t>
      </w:r>
    </w:p>
    <w:p w14:paraId="532BD645" w14:textId="77777777" w:rsidR="00CE4C8C" w:rsidRDefault="00CE4C8C"/>
    <w:sectPr w:rsidR="00CE4C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AD0609"/>
    <w:multiLevelType w:val="multilevel"/>
    <w:tmpl w:val="79B0E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97408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76E"/>
    <w:rsid w:val="00177DD2"/>
    <w:rsid w:val="003D0129"/>
    <w:rsid w:val="00897C0F"/>
    <w:rsid w:val="00CE4C8C"/>
    <w:rsid w:val="00D067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DCA9C"/>
  <w15:chartTrackingRefBased/>
  <w15:docId w15:val="{1CAAB5D6-C011-48CE-859A-10A290DBC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67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67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67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67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67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67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67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67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67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67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67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67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67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67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67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67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67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676E"/>
    <w:rPr>
      <w:rFonts w:eastAsiaTheme="majorEastAsia" w:cstheme="majorBidi"/>
      <w:color w:val="272727" w:themeColor="text1" w:themeTint="D8"/>
    </w:rPr>
  </w:style>
  <w:style w:type="paragraph" w:styleId="Title">
    <w:name w:val="Title"/>
    <w:basedOn w:val="Normal"/>
    <w:next w:val="Normal"/>
    <w:link w:val="TitleChar"/>
    <w:uiPriority w:val="10"/>
    <w:qFormat/>
    <w:rsid w:val="00D067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67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67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67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676E"/>
    <w:pPr>
      <w:spacing w:before="160"/>
      <w:jc w:val="center"/>
    </w:pPr>
    <w:rPr>
      <w:i/>
      <w:iCs/>
      <w:color w:val="404040" w:themeColor="text1" w:themeTint="BF"/>
    </w:rPr>
  </w:style>
  <w:style w:type="character" w:customStyle="1" w:styleId="QuoteChar">
    <w:name w:val="Quote Char"/>
    <w:basedOn w:val="DefaultParagraphFont"/>
    <w:link w:val="Quote"/>
    <w:uiPriority w:val="29"/>
    <w:rsid w:val="00D0676E"/>
    <w:rPr>
      <w:i/>
      <w:iCs/>
      <w:color w:val="404040" w:themeColor="text1" w:themeTint="BF"/>
    </w:rPr>
  </w:style>
  <w:style w:type="paragraph" w:styleId="ListParagraph">
    <w:name w:val="List Paragraph"/>
    <w:basedOn w:val="Normal"/>
    <w:uiPriority w:val="34"/>
    <w:qFormat/>
    <w:rsid w:val="00D0676E"/>
    <w:pPr>
      <w:ind w:left="720"/>
      <w:contextualSpacing/>
    </w:pPr>
  </w:style>
  <w:style w:type="character" w:styleId="IntenseEmphasis">
    <w:name w:val="Intense Emphasis"/>
    <w:basedOn w:val="DefaultParagraphFont"/>
    <w:uiPriority w:val="21"/>
    <w:qFormat/>
    <w:rsid w:val="00D0676E"/>
    <w:rPr>
      <w:i/>
      <w:iCs/>
      <w:color w:val="0F4761" w:themeColor="accent1" w:themeShade="BF"/>
    </w:rPr>
  </w:style>
  <w:style w:type="paragraph" w:styleId="IntenseQuote">
    <w:name w:val="Intense Quote"/>
    <w:basedOn w:val="Normal"/>
    <w:next w:val="Normal"/>
    <w:link w:val="IntenseQuoteChar"/>
    <w:uiPriority w:val="30"/>
    <w:qFormat/>
    <w:rsid w:val="00D067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676E"/>
    <w:rPr>
      <w:i/>
      <w:iCs/>
      <w:color w:val="0F4761" w:themeColor="accent1" w:themeShade="BF"/>
    </w:rPr>
  </w:style>
  <w:style w:type="character" w:styleId="IntenseReference">
    <w:name w:val="Intense Reference"/>
    <w:basedOn w:val="DefaultParagraphFont"/>
    <w:uiPriority w:val="32"/>
    <w:qFormat/>
    <w:rsid w:val="00D0676E"/>
    <w:rPr>
      <w:b/>
      <w:bCs/>
      <w:smallCaps/>
      <w:color w:val="0F4761" w:themeColor="accent1" w:themeShade="BF"/>
      <w:spacing w:val="5"/>
    </w:rPr>
  </w:style>
  <w:style w:type="character" w:styleId="Hyperlink">
    <w:name w:val="Hyperlink"/>
    <w:basedOn w:val="DefaultParagraphFont"/>
    <w:uiPriority w:val="99"/>
    <w:unhideWhenUsed/>
    <w:rsid w:val="00D0676E"/>
    <w:rPr>
      <w:color w:val="467886" w:themeColor="hyperlink"/>
      <w:u w:val="single"/>
    </w:rPr>
  </w:style>
  <w:style w:type="character" w:styleId="UnresolvedMention">
    <w:name w:val="Unresolved Mention"/>
    <w:basedOn w:val="DefaultParagraphFont"/>
    <w:uiPriority w:val="99"/>
    <w:semiHidden/>
    <w:unhideWhenUsed/>
    <w:rsid w:val="00D067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loudsecurityalliance.org/artifacts/ccm-v4-0-implementation-guidelin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72</Words>
  <Characters>456</Characters>
  <Application>Microsoft Office Word</Application>
  <DocSecurity>0</DocSecurity>
  <Lines>8</Lines>
  <Paragraphs>4</Paragraphs>
  <ScaleCrop>false</ScaleCrop>
  <Company/>
  <LinksUpToDate>false</LinksUpToDate>
  <CharactersWithSpaces>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Uvesh Ahmad</dc:creator>
  <cp:keywords/>
  <dc:description/>
  <cp:lastModifiedBy>Uvesh Ahmad</cp:lastModifiedBy>
  <cp:revision>2</cp:revision>
  <dcterms:created xsi:type="dcterms:W3CDTF">2025-11-11T11:01:00Z</dcterms:created>
  <dcterms:modified xsi:type="dcterms:W3CDTF">2025-11-11T11:01:00Z</dcterms:modified>
</cp:coreProperties>
</file>