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8E4A" w14:textId="01DA3380" w:rsidR="006867A7" w:rsidRPr="006867A7" w:rsidRDefault="00A978AE" w:rsidP="00686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5 Video 4</w:t>
      </w:r>
      <w:r w:rsidR="006867A7" w:rsidRPr="006867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 Migrating FreeIPA and Integrating with Active Directory</w:t>
      </w:r>
    </w:p>
    <w:p w14:paraId="18BF7890" w14:textId="77777777" w:rsidR="006867A7" w:rsidRPr="006867A7" w:rsidRDefault="006867A7" w:rsidP="00686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Introduction to Migration and Integration</w:t>
      </w:r>
    </w:p>
    <w:p w14:paraId="0480F153" w14:textId="77777777" w:rsidR="006867A7" w:rsidRPr="006867A7" w:rsidRDefault="006867A7" w:rsidP="00686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6867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Learn how to migrate FreeIPA and integrate it with Active Directory and other services.</w:t>
      </w:r>
    </w:p>
    <w:p w14:paraId="61B6BBCA" w14:textId="77777777" w:rsidR="006867A7" w:rsidRPr="006867A7" w:rsidRDefault="006867A7" w:rsidP="00686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Migrate FreeIPA Server</w:t>
      </w:r>
    </w:p>
    <w:p w14:paraId="3A4F2EE4" w14:textId="77777777" w:rsidR="006867A7" w:rsidRPr="006867A7" w:rsidRDefault="006867A7" w:rsidP="00686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6867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Backup current FreeIPA server data.</w:t>
      </w:r>
    </w:p>
    <w:p w14:paraId="0AC6B9FF" w14:textId="2AF66E4C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DA24F6" w14:textId="6AB3F9E8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FC8A31F" w14:textId="77777777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-backup --all</w:t>
      </w:r>
    </w:p>
    <w:p w14:paraId="0F26A71E" w14:textId="77777777" w:rsidR="006867A7" w:rsidRPr="006867A7" w:rsidRDefault="006867A7" w:rsidP="00686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</w:t>
      </w:r>
      <w:r w:rsidRPr="006867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Restore backup on the new server.</w:t>
      </w:r>
    </w:p>
    <w:p w14:paraId="58E5EEFB" w14:textId="4AF22750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80DFF29" w14:textId="158721CF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C02718F" w14:textId="77777777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-restore </w:t>
      </w:r>
      <w:proofErr w:type="spellStart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backup_file</w:t>
      </w:r>
      <w:proofErr w:type="spellEnd"/>
    </w:p>
    <w:p w14:paraId="24CB2E21" w14:textId="77777777" w:rsidR="006867A7" w:rsidRPr="006867A7" w:rsidRDefault="006867A7" w:rsidP="00686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6867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Migration involves backing up the current server and restoring it on the new server to ensure a smooth transition.</w:t>
      </w:r>
    </w:p>
    <w:p w14:paraId="21B55DCA" w14:textId="77777777" w:rsidR="006867A7" w:rsidRPr="006867A7" w:rsidRDefault="006867A7" w:rsidP="00686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Integrate with Active Directory</w:t>
      </w:r>
    </w:p>
    <w:p w14:paraId="45DBD1E5" w14:textId="77777777" w:rsidR="006867A7" w:rsidRPr="006867A7" w:rsidRDefault="006867A7" w:rsidP="00686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6867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a trust relationship with Active Directory.</w:t>
      </w:r>
    </w:p>
    <w:p w14:paraId="1D100AEC" w14:textId="46DB0067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7FB337" w14:textId="7C28C495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D0AF04A" w14:textId="77777777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trust-add --type=ad ad.example.com --admin Administrator</w:t>
      </w:r>
    </w:p>
    <w:p w14:paraId="67B12045" w14:textId="77777777" w:rsidR="006867A7" w:rsidRPr="006867A7" w:rsidRDefault="006867A7" w:rsidP="00686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6867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Trust relationships enable FreeIPA and Active Directory to share user and group information.</w:t>
      </w:r>
    </w:p>
    <w:p w14:paraId="112FEBA8" w14:textId="77777777" w:rsidR="006867A7" w:rsidRPr="006867A7" w:rsidRDefault="006867A7" w:rsidP="00686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Verify Integration</w:t>
      </w:r>
    </w:p>
    <w:p w14:paraId="767057C8" w14:textId="77777777" w:rsidR="006867A7" w:rsidRPr="006867A7" w:rsidRDefault="006867A7" w:rsidP="00686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6867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 synchronization status.</w:t>
      </w:r>
    </w:p>
    <w:p w14:paraId="4EE485FF" w14:textId="5AAB4F2D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FF568AC" w14:textId="430A85C9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4BD4A93" w14:textId="77777777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trust-show</w:t>
      </w:r>
    </w:p>
    <w:p w14:paraId="1CE2DD2B" w14:textId="77777777" w:rsidR="006867A7" w:rsidRPr="006867A7" w:rsidRDefault="006867A7" w:rsidP="00686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6867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that synchronization between FreeIPA and Active Directory is functioning correctly.</w:t>
      </w:r>
    </w:p>
    <w:p w14:paraId="464B8686" w14:textId="77777777" w:rsidR="006867A7" w:rsidRPr="006867A7" w:rsidRDefault="006867A7" w:rsidP="00686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Troubleshoot Integration Issues</w:t>
      </w:r>
    </w:p>
    <w:p w14:paraId="5A749C98" w14:textId="77777777" w:rsidR="006867A7" w:rsidRPr="006867A7" w:rsidRDefault="006867A7" w:rsidP="00686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6867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Review synchronization logs.</w:t>
      </w:r>
    </w:p>
    <w:p w14:paraId="46A84BDC" w14:textId="7909506E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1730C31" w14:textId="05BB3B07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5A78266" w14:textId="77777777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tail -f /var/log/</w:t>
      </w:r>
      <w:proofErr w:type="spellStart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dirsrv</w:t>
      </w:r>
      <w:proofErr w:type="spellEnd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/slapd-YOURDOMAIN.log</w:t>
      </w:r>
    </w:p>
    <w:p w14:paraId="364271A6" w14:textId="77777777" w:rsidR="006867A7" w:rsidRPr="006867A7" w:rsidRDefault="006867A7" w:rsidP="00686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6867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Logs can help identify and resolve issues with Active Directory integration.</w:t>
      </w:r>
    </w:p>
    <w:p w14:paraId="2E0ECB0B" w14:textId="77777777" w:rsidR="006867A7" w:rsidRPr="006867A7" w:rsidRDefault="006867A7" w:rsidP="00686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Integrate with Other Services</w:t>
      </w:r>
    </w:p>
    <w:p w14:paraId="08902164" w14:textId="77777777" w:rsidR="006867A7" w:rsidRPr="006867A7" w:rsidRDefault="006867A7" w:rsidP="00686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6867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Configure integration with additional services (e.g., LDAP).</w:t>
      </w:r>
    </w:p>
    <w:p w14:paraId="1C5DBC3E" w14:textId="755F790E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0B51DE" w14:textId="7AD42832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4508617" w14:textId="77777777" w:rsidR="006867A7" w:rsidRPr="006867A7" w:rsidRDefault="006867A7" w:rsidP="00686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ldapserver</w:t>
      </w:r>
      <w:proofErr w:type="spellEnd"/>
      <w:r w:rsidRPr="006867A7">
        <w:rPr>
          <w:rFonts w:ascii="Courier New" w:eastAsia="Times New Roman" w:hAnsi="Courier New" w:cs="Courier New"/>
          <w:sz w:val="20"/>
          <w:szCs w:val="20"/>
          <w:lang w:eastAsia="en-GB"/>
        </w:rPr>
        <w:t>-add ldap.example.com</w:t>
      </w:r>
    </w:p>
    <w:p w14:paraId="50351565" w14:textId="77777777" w:rsidR="006867A7" w:rsidRPr="006867A7" w:rsidRDefault="006867A7" w:rsidP="00686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7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6867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FreeIPA can integrate with various services to extend its capabilities.</w:t>
      </w:r>
    </w:p>
    <w:p w14:paraId="378DA177" w14:textId="77777777" w:rsidR="00326753" w:rsidRDefault="00326753"/>
    <w:sectPr w:rsidR="0032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5EE8"/>
    <w:multiLevelType w:val="multilevel"/>
    <w:tmpl w:val="7240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E64FF"/>
    <w:multiLevelType w:val="multilevel"/>
    <w:tmpl w:val="D38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A5252"/>
    <w:multiLevelType w:val="multilevel"/>
    <w:tmpl w:val="B16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306C0"/>
    <w:multiLevelType w:val="multilevel"/>
    <w:tmpl w:val="24A8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6448D"/>
    <w:multiLevelType w:val="multilevel"/>
    <w:tmpl w:val="3ECC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20720"/>
    <w:multiLevelType w:val="multilevel"/>
    <w:tmpl w:val="F2B8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641870">
    <w:abstractNumId w:val="2"/>
  </w:num>
  <w:num w:numId="2" w16cid:durableId="1671718951">
    <w:abstractNumId w:val="5"/>
  </w:num>
  <w:num w:numId="3" w16cid:durableId="2086954432">
    <w:abstractNumId w:val="3"/>
  </w:num>
  <w:num w:numId="4" w16cid:durableId="1261257812">
    <w:abstractNumId w:val="4"/>
  </w:num>
  <w:num w:numId="5" w16cid:durableId="339817330">
    <w:abstractNumId w:val="1"/>
  </w:num>
  <w:num w:numId="6" w16cid:durableId="172971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A7"/>
    <w:rsid w:val="00326753"/>
    <w:rsid w:val="006867A7"/>
    <w:rsid w:val="006E0F6C"/>
    <w:rsid w:val="00A978AE"/>
    <w:rsid w:val="00C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DB5E"/>
  <w15:chartTrackingRefBased/>
  <w15:docId w15:val="{B47B9FF6-17F7-415C-AC0D-2F9F4975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6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867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67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867A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867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7A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867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86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1172</Characters>
  <Application>Microsoft Office Word</Application>
  <DocSecurity>0</DocSecurity>
  <Lines>9</Lines>
  <Paragraphs>2</Paragraphs>
  <ScaleCrop>false</ScaleCrop>
  <Company>PricewaterhouseCoopers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Feriel Mufti (LU)</dc:creator>
  <cp:keywords/>
  <dc:description/>
  <cp:lastModifiedBy>ferielmufti@gmail.com</cp:lastModifiedBy>
  <cp:revision>3</cp:revision>
  <dcterms:created xsi:type="dcterms:W3CDTF">2024-08-19T16:07:00Z</dcterms:created>
  <dcterms:modified xsi:type="dcterms:W3CDTF">2024-08-23T11:01:00Z</dcterms:modified>
</cp:coreProperties>
</file>