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Samurai Motors </w:t>
      </w:r>
      <w:r>
        <w:rPr>
          <w:rFonts w:hint="eastAsia"/>
        </w:rPr>
        <w:t xml:space="preserve">サービス再構築（経営層向け資料）</w:t>
      </w:r>
    </w:p>
    <w:bookmarkStart w:id="26" w:name="samurai-motors-サービス再構築経営層向け資料"/>
    <w:p>
      <w:pPr>
        <w:pStyle w:val="Heading1"/>
      </w:pPr>
      <w:r>
        <w:t xml:space="preserve">Samurai Motors </w:t>
      </w:r>
      <w:r>
        <w:rPr>
          <w:rFonts w:hint="eastAsia"/>
        </w:rPr>
        <w:t xml:space="preserve">サービス再構築（経営層向け資料）</w:t>
      </w:r>
    </w:p>
    <w:p>
      <w:pPr>
        <w:pStyle w:val="FirstParagraph"/>
      </w:pPr>
      <w:r>
        <w:rPr>
          <w:rFonts w:hint="eastAsia"/>
          <w:b/>
          <w:bCs/>
        </w:rPr>
        <w:t xml:space="preserve">作成日</w:t>
      </w:r>
      <w:r>
        <w:t xml:space="preserve">: 2026-07-02</w:t>
      </w:r>
      <w:r>
        <w:br/>
      </w:r>
      <w:r>
        <w:rPr>
          <w:rFonts w:hint="eastAsia"/>
          <w:b/>
          <w:bCs/>
        </w:rPr>
        <w:t xml:space="preserve">位置づけ</w:t>
      </w:r>
      <w:r>
        <w:t xml:space="preserve">: </w:t>
      </w:r>
      <w:r>
        <w:rPr>
          <w:rFonts w:hint="eastAsia"/>
        </w:rPr>
        <w:t xml:space="preserve">詳細版</w:t>
      </w:r>
      <w:r>
        <w:t xml:space="preserve"> </w:t>
      </w:r>
      <w:r>
        <w:rPr>
          <w:rStyle w:val="VerbatimChar"/>
        </w:rPr>
        <w:t xml:space="preserve">docs/SERVICE_RESTRUCTURE_2026-07_tatakidai.md</w:t>
      </w:r>
      <w:r>
        <w:t xml:space="preserve"> </w:t>
      </w:r>
      <w:r>
        <w:rPr>
          <w:rFonts w:hint="eastAsia"/>
        </w:rPr>
        <w:t xml:space="preserve">の経営層向けサマリー。意思決定に必要な結論・数字・判断項目のみを抽出した。</w:t>
      </w:r>
      <w:r>
        <w:br/>
      </w:r>
      <w:r>
        <w:rPr>
          <w:rFonts w:hint="eastAsia"/>
          <w:b/>
          <w:bCs/>
        </w:rPr>
        <w:t xml:space="preserve">数字の扱い</w:t>
      </w:r>
      <w:r>
        <w:t xml:space="preserve">: </w:t>
      </w:r>
      <w:r>
        <w:rPr>
          <w:rFonts w:hint="eastAsia"/>
        </w:rPr>
        <w:t xml:space="preserve">実測値と仮置き値が混在する。仮置きは</w:t>
      </w:r>
      <w:r>
        <w:t xml:space="preserve"> 🔴 </w:t>
      </w:r>
      <w:r>
        <w:rPr>
          <w:rFonts w:hint="eastAsia"/>
        </w:rPr>
        <w:t xml:space="preserve">で明示。🔴</w:t>
      </w:r>
      <w:r>
        <w:t xml:space="preserve"> </w:t>
      </w:r>
      <w:r>
        <w:rPr>
          <w:rFonts w:hint="eastAsia"/>
        </w:rPr>
        <w:t xml:space="preserve">の数字を確定値として社外に出さないこと。</w:t>
      </w:r>
    </w:p>
    <w:bookmarkStart w:id="9" w:name="エグゼクティブサマリー"/>
    <w:p>
      <w:pPr>
        <w:pStyle w:val="Heading2"/>
      </w:pPr>
      <w:r>
        <w:t xml:space="preserve">1. エグゼクティブサマリー</w:t>
      </w:r>
    </w:p>
    <w:p>
      <w:pPr>
        <w:pStyle w:val="BlockText"/>
      </w:pPr>
      <w:r>
        <w:rPr>
          <w:rFonts w:hint="eastAsia"/>
        </w:rPr>
        <w:t xml:space="preserve">「洗車屋」から「車の見た目と価値を上げる技術サービス」への転換。</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提言</w:t>
            </w:r>
          </w:p>
        </w:tc>
        <w:tc>
          <w:tcPr/>
          <w:p>
            <w:pPr>
              <w:pStyle w:val="Compact"/>
            </w:pPr>
            <w:r>
              <w:rPr>
                <w:rFonts w:hint="eastAsia"/>
              </w:rPr>
              <w:t xml:space="preserve">一言で</w:t>
            </w:r>
          </w:p>
        </w:tc>
      </w:tr>
      <w:tr>
        <w:tc>
          <w:tcPr/>
          <w:p>
            <w:pPr>
              <w:pStyle w:val="Compact"/>
            </w:pPr>
            <w:r>
              <w:t xml:space="preserve">1</w:t>
            </w:r>
          </w:p>
        </w:tc>
        <w:tc>
          <w:tcPr/>
          <w:p>
            <w:pPr>
              <w:pStyle w:val="Compact"/>
            </w:pPr>
            <w:r>
              <w:rPr>
                <w:rFonts w:hint="eastAsia"/>
                <w:b/>
                <w:bCs/>
              </w:rPr>
              <w:t xml:space="preserve">集客の顔を「洗車」から「ヘッドライト黄ばみ除去」「ガラス撥水」へ切り替える</w:t>
            </w:r>
          </w:p>
        </w:tc>
        <w:tc>
          <w:tcPr/>
          <w:p>
            <w:pPr>
              <w:pStyle w:val="Compact"/>
            </w:pPr>
            <w:r>
              <w:rPr>
                <w:rFonts w:hint="eastAsia"/>
              </w:rPr>
              <w:t xml:space="preserve">訴求最強×コスト軽×現体制で供給可能な2商材に広告・デモ・コンテンツを集中</w:t>
            </w:r>
          </w:p>
        </w:tc>
      </w:tr>
      <w:tr>
        <w:tc>
          <w:tcPr/>
          <w:p>
            <w:pPr>
              <w:pStyle w:val="Compact"/>
            </w:pPr>
            <w:r>
              <w:t xml:space="preserve">2</w:t>
            </w:r>
          </w:p>
        </w:tc>
        <w:tc>
          <w:tcPr/>
          <w:p>
            <w:pPr>
              <w:pStyle w:val="Compact"/>
            </w:pPr>
            <w:r>
              <w:rPr>
                <w:rFonts w:hint="eastAsia"/>
                <w:b/>
                <w:bCs/>
              </w:rPr>
              <w:t xml:space="preserve">サービスを「デイリー（出張）」と「プレミアム（入庫・定価見積）」の2層に分離する</w:t>
            </w:r>
          </w:p>
        </w:tc>
        <w:tc>
          <w:tcPr/>
          <w:p>
            <w:pPr>
              <w:pStyle w:val="Compact"/>
            </w:pPr>
            <w:r>
              <w:rPr>
                <w:rFonts w:hint="eastAsia"/>
              </w:rPr>
              <w:t xml:space="preserve">高単価路線と認知拡大の二者択一をやめ、階層で両立（KeePer型）</w:t>
            </w:r>
          </w:p>
        </w:tc>
      </w:tr>
      <w:tr>
        <w:tc>
          <w:tcPr/>
          <w:p>
            <w:pPr>
              <w:pStyle w:val="Compact"/>
            </w:pPr>
            <w:r>
              <w:t xml:space="preserve">3</w:t>
            </w:r>
          </w:p>
        </w:tc>
        <w:tc>
          <w:tcPr/>
          <w:p>
            <w:pPr>
              <w:pStyle w:val="Compact"/>
            </w:pPr>
            <w:r>
              <w:rPr>
                <w:rFonts w:hint="eastAsia"/>
                <w:b/>
                <w:bCs/>
              </w:rPr>
              <w:t xml:space="preserve">B2B（中古車店）をヘッドライト無料デモで開拓する</w:t>
            </w:r>
          </w:p>
        </w:tc>
        <w:tc>
          <w:tcPr/>
          <w:p>
            <w:pPr>
              <w:pStyle w:val="Compact"/>
            </w:pPr>
            <w:r>
              <w:rPr>
                <w:rFonts w:hint="eastAsia"/>
              </w:rPr>
              <w:t xml:space="preserve">移動ゼロの連続施工で1日粗利はB2C出張の約6倍🔴。店の屋根付きスペースが「磨き系は屋外不可」の制約の解になり得る</w:t>
            </w:r>
          </w:p>
        </w:tc>
      </w:tr>
    </w:tbl>
    <w:bookmarkEnd w:id="9"/>
    <w:bookmarkStart w:id="10" w:name="なぜ再構築するのか現状認識"/>
    <w:p>
      <w:pPr>
        <w:pStyle w:val="Heading2"/>
      </w:pPr>
      <w:r>
        <w:t xml:space="preserve">2. </w:t>
      </w:r>
      <w:r>
        <w:rPr>
          <w:rFonts w:hint="eastAsia"/>
        </w:rPr>
        <w:t xml:space="preserve">なぜ再構築するのか（現状認識）</w:t>
      </w:r>
    </w:p>
    <w:p>
      <w:pPr>
        <w:pStyle w:val="Compact"/>
        <w:numPr>
          <w:ilvl w:val="0"/>
          <w:numId w:val="1001"/>
        </w:numPr>
      </w:pPr>
      <w:r>
        <w:rPr>
          <w:rFonts w:hint="eastAsia"/>
          <w:b/>
          <w:bCs/>
        </w:rPr>
        <w:t xml:space="preserve">主力の無水洗車が構造的に不利。</w:t>
      </w:r>
      <w:r>
        <w:t xml:space="preserve"> </w:t>
      </w:r>
      <w:r>
        <w:rPr>
          <w:rFonts w:hint="eastAsia"/>
        </w:rPr>
        <w:t xml:space="preserve">現地洗車場は内装・下回り込みで$5〜10。当社Wash</w:t>
      </w:r>
      <w:r>
        <w:t xml:space="preserve"> </w:t>
      </w:r>
      <w:r>
        <w:rPr>
          <w:rFonts w:hint="eastAsia"/>
        </w:rPr>
        <w:t xml:space="preserve">$12〜15は同じ土俵で正面比較され、勝てていない（現状の苦戦そのもの）。</w:t>
      </w:r>
    </w:p>
    <w:p>
      <w:pPr>
        <w:pStyle w:val="Compact"/>
        <w:numPr>
          <w:ilvl w:val="0"/>
          <w:numId w:val="1001"/>
        </w:numPr>
      </w:pPr>
      <w:r>
        <w:rPr>
          <w:rFonts w:hint="eastAsia"/>
          <w:b/>
          <w:bCs/>
        </w:rPr>
        <w:t xml:space="preserve">一方、圧倒的に訴求が強い商材が実証済み。</w:t>
      </w:r>
      <w:r>
        <w:t xml:space="preserve"> </w:t>
      </w:r>
      <w:r>
        <w:rPr>
          <w:rFonts w:hint="eastAsia"/>
        </w:rPr>
        <w:t xml:space="preserve">6/29のヘッドライト研磨デモは店頭で見せた場でそのまま受注につながった。撥水も雨季キャンペーンで「体験→受注」の型を実証済み。</w:t>
      </w:r>
    </w:p>
    <w:p>
      <w:pPr>
        <w:pStyle w:val="Compact"/>
        <w:numPr>
          <w:ilvl w:val="0"/>
          <w:numId w:val="1001"/>
        </w:numPr>
      </w:pPr>
      <w:r>
        <w:rPr>
          <w:rFonts w:hint="eastAsia"/>
          <w:b/>
          <w:bCs/>
        </w:rPr>
        <w:t xml:space="preserve">供給がボトルネック。</w:t>
      </w:r>
      <w:r>
        <w:t xml:space="preserve"> </w:t>
      </w:r>
      <w:r>
        <w:rPr>
          <w:rFonts w:hint="eastAsia"/>
        </w:rPr>
        <w:t xml:space="preserve">施工者はロン君1名。上限は実測ベースで4件/日・月104件。</w:t>
      </w:r>
      <w:r>
        <w:rPr>
          <w:rFonts w:hint="eastAsia"/>
          <w:b/>
          <w:bCs/>
        </w:rPr>
        <w:t xml:space="preserve">需要ではなく施工者数と提携店数が月商の上限を決めている。</w:t>
      </w:r>
      <w:r>
        <w:t xml:space="preserve"> </w:t>
      </w:r>
      <w:r>
        <w:rPr>
          <w:rFonts w:hint="eastAsia"/>
        </w:rPr>
        <w:t xml:space="preserve">薄利の洗車で枠を埋めるほど機会損失が大きい。</w:t>
      </w:r>
    </w:p>
    <w:bookmarkEnd w:id="10"/>
    <w:bookmarkStart w:id="12" w:name="提案の骨子全サービスの2軸評価"/>
    <w:p>
      <w:pPr>
        <w:pStyle w:val="Heading2"/>
      </w:pPr>
      <w:r>
        <w:t xml:space="preserve">3. </w:t>
      </w:r>
      <w:r>
        <w:rPr>
          <w:rFonts w:hint="eastAsia"/>
        </w:rPr>
        <w:t xml:space="preserve">提案の骨子：全サービスの2軸評価</w:t>
      </w:r>
    </w:p>
    <w:p>
      <w:pPr>
        <w:pStyle w:val="FirstParagraph"/>
      </w:pPr>
      <w:r>
        <w:rPr>
          <w:rFonts w:hint="eastAsia"/>
        </w:rPr>
        <w:t xml:space="preserve">全サービスを「①訴求のしやすさ</w:t>
      </w:r>
      <w:r>
        <w:t xml:space="preserve"> </w:t>
      </w:r>
      <w:r>
        <w:rPr>
          <w:rFonts w:hint="eastAsia"/>
        </w:rPr>
        <w:t xml:space="preserve">②コスト（工数・技能・場所制約）」で評価し、役割を再配置した。</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コスト軽い</w:t>
            </w:r>
          </w:p>
        </w:tc>
        <w:tc>
          <w:tcPr/>
          <w:p>
            <w:pPr>
              <w:pStyle w:val="Compact"/>
            </w:pPr>
            <w:r>
              <w:rPr>
                <w:rFonts w:hint="eastAsia"/>
              </w:rPr>
              <w:t xml:space="preserve">コスト重い</w:t>
            </w:r>
          </w:p>
        </w:tc>
      </w:tr>
      <w:tr>
        <w:tc>
          <w:tcPr/>
          <w:p>
            <w:pPr>
              <w:pStyle w:val="Compact"/>
            </w:pPr>
            <w:r>
              <w:rPr>
                <w:rFonts w:hint="eastAsia"/>
                <w:b/>
                <w:bCs/>
              </w:rPr>
              <w:t xml:space="preserve">訴求強い</w:t>
            </w:r>
          </w:p>
        </w:tc>
        <w:tc>
          <w:tcPr/>
          <w:p>
            <w:pPr>
              <w:pStyle w:val="Compact"/>
            </w:pPr>
            <w:r>
              <w:t xml:space="preserve">🏆</w:t>
            </w:r>
            <w:r>
              <w:t xml:space="preserve"> </w:t>
            </w:r>
            <w:r>
              <w:rPr>
                <w:rFonts w:hint="eastAsia"/>
                <w:b/>
                <w:bCs/>
              </w:rPr>
              <w:t xml:space="preserve">主力</w:t>
            </w:r>
            <w:r>
              <w:rPr>
                <w:rFonts w:hint="eastAsia"/>
              </w:rPr>
              <w:t xml:space="preserve">：ヘッドライト・ガラス撥水</w:t>
            </w:r>
            <w:r>
              <w:br/>
            </w:r>
            <w:r>
              <w:t xml:space="preserve">→ </w:t>
            </w:r>
            <w:r>
              <w:rPr>
                <w:rFonts w:hint="eastAsia"/>
              </w:rPr>
              <w:t xml:space="preserve">今すぐ量を売る入口兼収益源</w:t>
            </w:r>
          </w:p>
        </w:tc>
        <w:tc>
          <w:tcPr/>
          <w:p>
            <w:pPr>
              <w:pStyle w:val="Compact"/>
            </w:pPr>
            <w:r>
              <w:t xml:space="preserve">🚩</w:t>
            </w:r>
            <w:r>
              <w:t xml:space="preserve"> </w:t>
            </w:r>
            <w:r>
              <w:rPr>
                <w:rFonts w:hint="eastAsia"/>
                <w:b/>
                <w:bCs/>
              </w:rPr>
              <w:t xml:space="preserve">旗艦</w:t>
            </w:r>
            <w:r>
              <w:rPr>
                <w:rFonts w:hint="eastAsia"/>
              </w:rPr>
              <w:t xml:space="preserve">：Body</w:t>
            </w:r>
            <w:r>
              <w:t xml:space="preserve"> </w:t>
            </w:r>
            <w:r>
              <w:rPr>
                <w:rFonts w:hint="eastAsia"/>
              </w:rPr>
              <w:t xml:space="preserve">Refresh・ガラス傷除去</w:t>
            </w:r>
            <w:r>
              <w:br/>
            </w:r>
            <w:r>
              <w:t xml:space="preserve">→ </w:t>
            </w:r>
            <w:r>
              <w:rPr>
                <w:rFonts w:hint="eastAsia"/>
              </w:rPr>
              <w:t xml:space="preserve">定価見積制・値引き対象外。受注は常時・施工は束ねる「予約プール」</w:t>
            </w:r>
          </w:p>
        </w:tc>
      </w:tr>
      <w:tr>
        <w:tc>
          <w:tcPr/>
          <w:p>
            <w:pPr>
              <w:pStyle w:val="Compact"/>
            </w:pPr>
            <w:r>
              <w:rPr>
                <w:rFonts w:hint="eastAsia"/>
                <w:b/>
                <w:bCs/>
              </w:rPr>
              <w:t xml:space="preserve">訴求弱い</w:t>
            </w:r>
          </w:p>
        </w:tc>
        <w:tc>
          <w:tcPr/>
          <w:p>
            <w:pPr>
              <w:pStyle w:val="Compact"/>
            </w:pPr>
            <w:r>
              <w:t xml:space="preserve">🔄</w:t>
            </w:r>
            <w:r>
              <w:t xml:space="preserve"> </w:t>
            </w:r>
            <w:r>
              <w:rPr>
                <w:rFonts w:hint="eastAsia"/>
                <w:b/>
                <w:bCs/>
              </w:rPr>
              <w:t xml:space="preserve">再定義</w:t>
            </w:r>
            <w:r>
              <w:rPr>
                <w:rFonts w:hint="eastAsia"/>
              </w:rPr>
              <w:t xml:space="preserve">：Wash・車内清掃・サブスク</w:t>
            </w:r>
            <w:r>
              <w:br/>
            </w:r>
            <w:r>
              <w:t xml:space="preserve">→ </w:t>
            </w:r>
            <w:r>
              <w:rPr>
                <w:rFonts w:hint="eastAsia"/>
              </w:rPr>
              <w:t xml:space="preserve">単品集客をやめ、付帯・会員・束ね売りへ</w:t>
            </w:r>
          </w:p>
        </w:tc>
        <w:tc>
          <w:tcPr/>
          <w:p>
            <w:pPr>
              <w:pStyle w:val="Compact"/>
            </w:pPr>
            <w:r>
              <w:t xml:space="preserve">🔜</w:t>
            </w:r>
            <w:r>
              <w:t xml:space="preserve"> </w:t>
            </w:r>
            <w:r>
              <w:rPr>
                <w:rFonts w:hint="eastAsia"/>
                <w:b/>
                <w:bCs/>
              </w:rPr>
              <w:t xml:space="preserve">将来枠</w:t>
            </w:r>
            <w:r>
              <w:rPr>
                <w:rFonts w:hint="eastAsia"/>
              </w:rPr>
              <w:t xml:space="preserve">：内装・ホイールリペア</w:t>
            </w:r>
            <w:r>
              <w:br/>
            </w:r>
            <w:r>
              <w:t xml:space="preserve">→ </w:t>
            </w:r>
            <w:r>
              <w:rPr>
                <w:rFonts w:hint="eastAsia"/>
              </w:rPr>
              <w:t xml:space="preserve">技術未導入。B2Bパイロットと並行して技術獲得後に開放</w:t>
            </w:r>
          </w:p>
        </w:tc>
      </w:tr>
    </w:tbl>
    <w:p>
      <w:pPr>
        <w:pStyle w:val="BodyText"/>
      </w:pPr>
      <w:r>
        <w:rPr>
          <w:rFonts w:hint="eastAsia"/>
          <w:b/>
          <w:bCs/>
        </w:rPr>
        <w:t xml:space="preserve">設計の本体は象限を跨ぐ導線</w:t>
      </w:r>
      <w:r>
        <w:rPr>
          <w:rFonts w:hint="eastAsia"/>
        </w:rPr>
        <w:t xml:space="preserve">：入口（Wash/ヘッドライト）→</w:t>
      </w:r>
      <w:r>
        <w:t xml:space="preserve"> </w:t>
      </w:r>
      <w:r>
        <w:rPr>
          <w:rFonts w:hint="eastAsia"/>
        </w:rPr>
        <w:t xml:space="preserve">現場診断</w:t>
      </w:r>
      <w:r>
        <w:t xml:space="preserve"> → </w:t>
      </w:r>
      <w:r>
        <w:rPr>
          <w:rFonts w:hint="eastAsia"/>
        </w:rPr>
        <w:t xml:space="preserve">本命（ガラス全面・Body</w:t>
      </w:r>
      <w:r>
        <w:t xml:space="preserve"> </w:t>
      </w:r>
      <w:r>
        <w:rPr>
          <w:rFonts w:hint="eastAsia"/>
        </w:rPr>
        <w:t xml:space="preserve">Refresh）→</w:t>
      </w:r>
      <w:r>
        <w:t xml:space="preserve"> </w:t>
      </w:r>
      <w:r>
        <w:rPr>
          <w:rFonts w:hint="eastAsia"/>
        </w:rPr>
        <w:t xml:space="preserve">会員（Maintenance）→</w:t>
      </w:r>
      <w:r>
        <w:t xml:space="preserve"> </w:t>
      </w:r>
      <w:r>
        <w:rPr>
          <w:rFonts w:hint="eastAsia"/>
        </w:rPr>
        <w:t xml:space="preserve">リペア・物販。</w:t>
      </w:r>
    </w:p>
    <w:bookmarkStart w:id="11" w:name="主要な個別判断"/>
    <w:p>
      <w:pPr>
        <w:pStyle w:val="Heading3"/>
      </w:pPr>
      <w:r>
        <w:rPr>
          <w:rFonts w:hint="eastAsia"/>
        </w:rPr>
        <w:t xml:space="preserve">主要な個別判断</w:t>
      </w:r>
    </w:p>
    <w:p>
      <w:pPr>
        <w:pStyle w:val="Compact"/>
        <w:numPr>
          <w:ilvl w:val="0"/>
          <w:numId w:val="1002"/>
        </w:numPr>
      </w:pPr>
      <w:r>
        <w:rPr>
          <w:b/>
          <w:bCs/>
        </w:rPr>
        <w:t xml:space="preserve">Samurai Wash </w:t>
      </w:r>
      <w:r>
        <w:rPr>
          <w:rFonts w:hint="eastAsia"/>
          <w:b/>
          <w:bCs/>
        </w:rPr>
        <w:t xml:space="preserve">は「洗車」として売るのをやめ、3役割に転換</w:t>
      </w:r>
      <w:r>
        <w:rPr>
          <w:rFonts w:hint="eastAsia"/>
        </w:rPr>
        <w:t xml:space="preserve">：①コーティング施工済み客のメンテ洗車（無水の弱点が技術的正当性に変わる）②水が使えない地下駐車場・法人車の唯一解</w:t>
      </w:r>
      <w:r>
        <w:t xml:space="preserve"> </w:t>
      </w:r>
      <w:r>
        <w:rPr>
          <w:rFonts w:hint="eastAsia"/>
        </w:rPr>
        <w:t xml:space="preserve">③診断カルテつき入口（上位メニューへの送客装置）。</w:t>
      </w:r>
    </w:p>
    <w:p>
      <w:pPr>
        <w:pStyle w:val="Compact"/>
        <w:numPr>
          <w:ilvl w:val="0"/>
          <w:numId w:val="1002"/>
        </w:numPr>
      </w:pPr>
      <w:r>
        <w:rPr>
          <w:rFonts w:hint="eastAsia"/>
          <w:b/>
          <w:bCs/>
        </w:rPr>
        <w:t xml:space="preserve">車内清掃は単品廃止候補</w:t>
      </w:r>
      <w:r>
        <w:rPr>
          <w:rFonts w:hint="eastAsia"/>
        </w:rPr>
        <w:t xml:space="preserve">。パッケージ内・預り時の付帯へ退避。</w:t>
      </w:r>
    </w:p>
    <w:p>
      <w:pPr>
        <w:pStyle w:val="Compact"/>
        <w:numPr>
          <w:ilvl w:val="0"/>
          <w:numId w:val="1002"/>
        </w:numPr>
      </w:pPr>
      <w:r>
        <w:rPr>
          <w:rFonts w:hint="eastAsia"/>
          <w:b/>
          <w:bCs/>
        </w:rPr>
        <w:t xml:space="preserve">サブスク（Maintenance）は施工済み客限定で育成</w:t>
      </w:r>
      <w:r>
        <w:rPr>
          <w:rFonts w:hint="eastAsia"/>
        </w:rPr>
        <w:t xml:space="preserve">。母数が固まってから本格化（既定の順序どおり）。</w:t>
      </w:r>
    </w:p>
    <w:bookmarkEnd w:id="11"/>
    <w:bookmarkEnd w:id="12"/>
    <w:bookmarkStart w:id="13" w:name="新サービス体系5レイヤー"/>
    <w:p>
      <w:pPr>
        <w:pStyle w:val="Heading2"/>
      </w:pPr>
      <w:r>
        <w:t xml:space="preserve">4. </w:t>
      </w:r>
      <w:r>
        <w:rPr>
          <w:rFonts w:hint="eastAsia"/>
        </w:rPr>
        <w:t xml:space="preserve">新サービス体系（5レイヤー）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レイヤー</w:t>
            </w:r>
          </w:p>
        </w:tc>
        <w:tc>
          <w:tcPr/>
          <w:p>
            <w:pPr>
              <w:pStyle w:val="Compact"/>
            </w:pPr>
            <w:r>
              <w:rPr>
                <w:rFonts w:hint="eastAsia"/>
              </w:rPr>
              <w:t xml:space="preserve">内容</w:t>
            </w:r>
          </w:p>
        </w:tc>
        <w:tc>
          <w:tcPr/>
          <w:p>
            <w:pPr>
              <w:pStyle w:val="Compact"/>
            </w:pPr>
            <w:r>
              <w:rPr>
                <w:rFonts w:hint="eastAsia"/>
              </w:rPr>
              <w:t xml:space="preserve">価格帯</w:t>
            </w:r>
          </w:p>
        </w:tc>
        <w:tc>
          <w:tcPr/>
          <w:p>
            <w:pPr>
              <w:pStyle w:val="Compact"/>
            </w:pPr>
            <w:r>
              <w:rPr>
                <w:rFonts w:hint="eastAsia"/>
              </w:rPr>
              <w:t xml:space="preserve">状態</w:t>
            </w:r>
          </w:p>
        </w:tc>
      </w:tr>
      <w:tr>
        <w:tc>
          <w:tcPr/>
          <w:p>
            <w:pPr>
              <w:pStyle w:val="Compact"/>
            </w:pPr>
            <w:r>
              <w:rPr>
                <w:b/>
                <w:bCs/>
              </w:rPr>
              <w:t xml:space="preserve">A. デイリー</w:t>
            </w:r>
            <w:r>
              <w:rPr>
                <w:rFonts w:hint="eastAsia"/>
              </w:rPr>
              <w:t xml:space="preserve">（出張・即施工・値引き土俵）</w:t>
            </w:r>
          </w:p>
        </w:tc>
        <w:tc>
          <w:tcPr/>
          <w:p>
            <w:pPr>
              <w:pStyle w:val="Compact"/>
            </w:pPr>
            <w:r>
              <w:t xml:space="preserve">Wash / </w:t>
            </w:r>
            <w:r>
              <w:rPr>
                <w:rFonts w:hint="eastAsia"/>
              </w:rPr>
              <w:t xml:space="preserve">ガラス撥水3面・全面</w:t>
            </w:r>
            <w:r>
              <w:t xml:space="preserve"> / </w:t>
            </w:r>
            <w:r>
              <w:rPr>
                <w:rFonts w:hint="eastAsia"/>
              </w:rPr>
              <w:t xml:space="preserve">ヘッドライト軽度・重度</w:t>
            </w:r>
          </w:p>
        </w:tc>
        <w:tc>
          <w:tcPr/>
          <w:p>
            <w:pPr>
              <w:pStyle w:val="Compact"/>
            </w:pPr>
            <w:r>
              <w:t xml:space="preserve">$12〜40</w:t>
            </w:r>
          </w:p>
        </w:tc>
        <w:tc>
          <w:tcPr/>
          <w:p>
            <w:pPr>
              <w:pStyle w:val="Compact"/>
            </w:pPr>
            <w:r>
              <w:rPr>
                <w:rFonts w:hint="eastAsia"/>
              </w:rPr>
              <w:t xml:space="preserve">施工時間は実測済み（Wash除く）。即公式化可</w:t>
            </w:r>
          </w:p>
        </w:tc>
      </w:tr>
      <w:tr>
        <w:tc>
          <w:tcPr/>
          <w:p>
            <w:pPr>
              <w:pStyle w:val="Compact"/>
            </w:pPr>
            <w:r>
              <w:rPr>
                <w:b/>
                <w:bCs/>
              </w:rPr>
              <w:t xml:space="preserve">B. プレミアム</w:t>
            </w:r>
            <w:r>
              <w:rPr>
                <w:rFonts w:hint="eastAsia"/>
              </w:rPr>
              <w:t xml:space="preserve">（入庫・預り・</w:t>
            </w:r>
            <w:r>
              <w:rPr>
                <w:rFonts w:hint="eastAsia"/>
                <w:b/>
                <w:bCs/>
              </w:rPr>
              <w:t xml:space="preserve">値引き対象外</w:t>
            </w:r>
            <w:r>
              <w:rPr>
                <w:rFonts w:hint="eastAsia"/>
              </w:rPr>
              <w:t xml:space="preserve">）</w:t>
            </w:r>
          </w:p>
        </w:tc>
        <w:tc>
          <w:tcPr/>
          <w:p>
            <w:pPr>
              <w:pStyle w:val="Compact"/>
            </w:pPr>
            <w:r>
              <w:t xml:space="preserve">Body Refresh $60〜200 / </w:t>
            </w:r>
            <w:r>
              <w:rPr>
                <w:rFonts w:hint="eastAsia"/>
              </w:rPr>
              <w:t xml:space="preserve">ガラス傷除去</w:t>
            </w:r>
            <w:r>
              <w:t xml:space="preserve"> $15〜150</w:t>
            </w:r>
          </w:p>
        </w:tc>
        <w:tc>
          <w:tcPr/>
          <w:p>
            <w:pPr>
              <w:pStyle w:val="Compact"/>
            </w:pPr>
            <w:r>
              <w:rPr>
                <w:rFonts w:hint="eastAsia"/>
              </w:rPr>
              <w:t xml:space="preserve">定価見積制</w:t>
            </w:r>
          </w:p>
        </w:tc>
        <w:tc>
          <w:tcPr/>
          <w:p>
            <w:pPr>
              <w:pStyle w:val="Compact"/>
            </w:pPr>
            <w:r>
              <w:rPr>
                <w:rFonts w:hint="eastAsia"/>
              </w:rPr>
              <w:t xml:space="preserve">屋外1工程以上の研磨不可（技術者レポート明記）のため入庫業態。事前合意書（除去率非保証等）必須</w:t>
            </w:r>
          </w:p>
        </w:tc>
      </w:tr>
      <w:tr>
        <w:tc>
          <w:tcPr/>
          <w:p>
            <w:pPr>
              <w:pStyle w:val="Compact"/>
            </w:pPr>
            <w:r>
              <w:rPr>
                <w:b/>
                <w:bCs/>
              </w:rPr>
              <w:t xml:space="preserve">C. </w:t>
            </w:r>
            <w:r>
              <w:rPr>
                <w:rFonts w:hint="eastAsia"/>
                <w:b/>
                <w:bCs/>
              </w:rPr>
              <w:t xml:space="preserve">固定化</w:t>
            </w:r>
          </w:p>
        </w:tc>
        <w:tc>
          <w:tcPr/>
          <w:p>
            <w:pPr>
              <w:pStyle w:val="Compact"/>
            </w:pPr>
            <w:r>
              <w:t xml:space="preserve">Samurai </w:t>
            </w:r>
            <w:r>
              <w:rPr>
                <w:rFonts w:hint="eastAsia"/>
              </w:rPr>
              <w:t xml:space="preserve">Maintenance（サブスク）</w:t>
            </w:r>
          </w:p>
        </w:tc>
        <w:tc>
          <w:tcPr/>
          <w:p>
            <w:pPr>
              <w:pStyle w:val="Compact"/>
            </w:pPr>
            <w:r>
              <w:t xml:space="preserve">🔴 </w:t>
            </w:r>
            <w:r>
              <w:rPr>
                <w:rFonts w:hint="eastAsia"/>
              </w:rPr>
              <w:t xml:space="preserve">未設計</w:t>
            </w:r>
          </w:p>
        </w:tc>
        <w:tc>
          <w:tcPr/>
          <w:p>
            <w:pPr>
              <w:pStyle w:val="Compact"/>
            </w:pPr>
            <w:r>
              <w:rPr>
                <w:rFonts w:hint="eastAsia"/>
              </w:rPr>
              <w:t xml:space="preserve">施工済み客限定で育成</w:t>
            </w:r>
          </w:p>
        </w:tc>
      </w:tr>
      <w:tr>
        <w:tc>
          <w:tcPr/>
          <w:p>
            <w:pPr>
              <w:pStyle w:val="Compact"/>
            </w:pPr>
            <w:r>
              <w:rPr>
                <w:b/>
                <w:bCs/>
              </w:rPr>
              <w:t xml:space="preserve">D. </w:t>
            </w:r>
            <w:r>
              <w:rPr>
                <w:rFonts w:hint="eastAsia"/>
                <w:b/>
                <w:bCs/>
              </w:rPr>
              <w:t xml:space="preserve">将来枠</w:t>
            </w:r>
          </w:p>
        </w:tc>
        <w:tc>
          <w:tcPr/>
          <w:p>
            <w:pPr>
              <w:pStyle w:val="Compact"/>
            </w:pPr>
            <w:r>
              <w:rPr>
                <w:rFonts w:hint="eastAsia"/>
              </w:rPr>
              <w:t xml:space="preserve">内装・ホイールリペア（Total</w:t>
            </w:r>
            <w:r>
              <w:t xml:space="preserve"> </w:t>
            </w:r>
            <w:r>
              <w:rPr>
                <w:rFonts w:hint="eastAsia"/>
              </w:rPr>
              <w:t xml:space="preserve">Repair系）</w:t>
            </w:r>
          </w:p>
        </w:tc>
        <w:tc>
          <w:tcPr/>
          <w:p>
            <w:pPr>
              <w:pStyle w:val="Compact"/>
            </w:pPr>
            <w:r>
              <w:t xml:space="preserve">$19〜199</w:t>
            </w:r>
          </w:p>
        </w:tc>
        <w:tc>
          <w:tcPr/>
          <w:p>
            <w:pPr>
              <w:pStyle w:val="Compact"/>
            </w:pPr>
            <w:r>
              <w:rPr>
                <w:rFonts w:hint="eastAsia"/>
              </w:rPr>
              <w:t xml:space="preserve">価格は確定済みだが</w:t>
            </w:r>
            <w:r>
              <w:rPr>
                <w:rFonts w:hint="eastAsia"/>
                <w:b/>
                <w:bCs/>
              </w:rPr>
              <w:t xml:space="preserve">技術未導入</w:t>
            </w:r>
            <w:r>
              <w:rPr>
                <w:rFonts w:hint="eastAsia"/>
              </w:rPr>
              <w:t xml:space="preserve">。配布済みチラシに掲載済みの点は手当てが必要</w:t>
            </w:r>
          </w:p>
        </w:tc>
      </w:tr>
      <w:tr>
        <w:tc>
          <w:tcPr/>
          <w:p>
            <w:pPr>
              <w:pStyle w:val="Compact"/>
            </w:pPr>
            <w:r>
              <w:rPr>
                <w:b/>
                <w:bCs/>
              </w:rPr>
              <w:t xml:space="preserve">E. </w:t>
            </w:r>
            <w:r>
              <w:rPr>
                <w:rFonts w:hint="eastAsia"/>
                <w:b/>
                <w:bCs/>
              </w:rPr>
              <w:t xml:space="preserve">物販</w:t>
            </w:r>
          </w:p>
        </w:tc>
        <w:tc>
          <w:tcPr/>
          <w:p>
            <w:pPr>
              <w:pStyle w:val="Compact"/>
            </w:pPr>
            <w:r>
              <w:rPr>
                <w:rFonts w:hint="eastAsia"/>
              </w:rPr>
              <w:t xml:space="preserve">ソフト99クロスセル（ガラコワイパー等）</w:t>
            </w:r>
          </w:p>
        </w:tc>
        <w:tc>
          <w:tcPr/>
          <w:p>
            <w:pPr>
              <w:pStyle w:val="Compact"/>
            </w:pPr>
            <w:r>
              <w:rPr>
                <w:rFonts w:hint="eastAsia"/>
              </w:rPr>
              <w:t xml:space="preserve">小口</w:t>
            </w:r>
          </w:p>
        </w:tc>
        <w:tc>
          <w:tcPr/>
          <w:p>
            <w:pPr>
              <w:pStyle w:val="Compact"/>
            </w:pPr>
            <w:r>
              <w:rPr>
                <w:rFonts w:hint="eastAsia"/>
              </w:rPr>
              <w:t xml:space="preserve">施工直後のワンフレーズ提案＋B2B納車キット。ソフト99協業STEP1の実需検証を兼ねる</w:t>
            </w:r>
          </w:p>
        </w:tc>
      </w:tr>
    </w:tbl>
    <w:bookmarkEnd w:id="13"/>
    <w:bookmarkStart w:id="16" w:name="b2b中古車店-第2の収益エンジン"/>
    <w:p>
      <w:pPr>
        <w:pStyle w:val="Heading2"/>
      </w:pPr>
      <w:r>
        <w:t xml:space="preserve">5. </w:t>
      </w:r>
      <w:r>
        <w:rPr>
          <w:rFonts w:hint="eastAsia"/>
        </w:rPr>
        <w:t xml:space="preserve">B2B（中古車店）—</w:t>
      </w:r>
      <w:r>
        <w:t xml:space="preserve"> </w:t>
      </w:r>
      <w:r>
        <w:rPr>
          <w:rFonts w:hint="eastAsia"/>
        </w:rPr>
        <w:t xml:space="preserve">第2の収益エンジン</w:t>
      </w:r>
    </w:p>
    <w:bookmarkStart w:id="14" w:name="収益3レイヤー"/>
    <w:p>
      <w:pPr>
        <w:pStyle w:val="Heading3"/>
      </w:pPr>
      <w:r>
        <w:rPr>
          <w:rFonts w:hint="eastAsia"/>
        </w:rPr>
        <w:t xml:space="preserve">収益3レイヤー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収益源</w:t>
            </w:r>
          </w:p>
        </w:tc>
        <w:tc>
          <w:tcPr/>
          <w:p>
            <w:pPr>
              <w:pStyle w:val="Compact"/>
            </w:pPr>
            <w:r>
              <w:rPr>
                <w:rFonts w:hint="eastAsia"/>
              </w:rPr>
              <w:t xml:space="preserve">支払者</w:t>
            </w:r>
          </w:p>
        </w:tc>
      </w:tr>
      <w:tr>
        <w:tc>
          <w:tcPr/>
          <w:p>
            <w:pPr>
              <w:pStyle w:val="Compact"/>
            </w:pPr>
            <w:r>
              <w:t xml:space="preserve">① </w:t>
            </w:r>
            <w:r>
              <w:rPr>
                <w:rFonts w:hint="eastAsia"/>
              </w:rPr>
              <w:t xml:space="preserve">在庫商品化（リコン卸）</w:t>
            </w:r>
          </w:p>
        </w:tc>
        <w:tc>
          <w:tcPr/>
          <w:p>
            <w:pPr>
              <w:pStyle w:val="Compact"/>
            </w:pPr>
            <w:r>
              <w:t xml:space="preserve">Light $99 / Standard $199 / Premium $399</w:t>
            </w:r>
          </w:p>
        </w:tc>
        <w:tc>
          <w:tcPr/>
          <w:p>
            <w:pPr>
              <w:pStyle w:val="Compact"/>
            </w:pPr>
            <w:r>
              <w:rPr>
                <w:rFonts w:hint="eastAsia"/>
              </w:rPr>
              <w:t xml:space="preserve">店</w:t>
            </w:r>
          </w:p>
        </w:tc>
      </w:tr>
      <w:tr>
        <w:tc>
          <w:tcPr/>
          <w:p>
            <w:pPr>
              <w:pStyle w:val="Compact"/>
            </w:pPr>
            <w:r>
              <w:t xml:space="preserve">② </w:t>
            </w:r>
            <w:r>
              <w:rPr>
                <w:rFonts w:hint="eastAsia"/>
              </w:rPr>
              <w:t xml:space="preserve">販売時オプション紹介</w:t>
            </w:r>
          </w:p>
        </w:tc>
        <w:tc>
          <w:tcPr/>
          <w:p>
            <w:pPr>
              <w:pStyle w:val="Compact"/>
            </w:pPr>
            <w:r>
              <w:rPr>
                <w:rFonts w:hint="eastAsia"/>
              </w:rPr>
              <w:t xml:space="preserve">小売価格×件数（店へ成約額20%キックバック）</w:t>
            </w:r>
          </w:p>
        </w:tc>
        <w:tc>
          <w:tcPr/>
          <w:p>
            <w:pPr>
              <w:pStyle w:val="Compact"/>
            </w:pPr>
            <w:r>
              <w:rPr>
                <w:rFonts w:hint="eastAsia"/>
              </w:rPr>
              <w:t xml:space="preserve">車の買い手</w:t>
            </w:r>
          </w:p>
        </w:tc>
      </w:tr>
      <w:tr>
        <w:tc>
          <w:tcPr/>
          <w:p>
            <w:pPr>
              <w:pStyle w:val="Compact"/>
            </w:pPr>
            <w:r>
              <w:t xml:space="preserve">③ </w:t>
            </w:r>
            <w:r>
              <w:rPr>
                <w:rFonts w:hint="eastAsia"/>
              </w:rPr>
              <w:t xml:space="preserve">B2Cブランド育成</w:t>
            </w:r>
          </w:p>
        </w:tc>
        <w:tc>
          <w:tcPr/>
          <w:p>
            <w:pPr>
              <w:pStyle w:val="Compact"/>
            </w:pPr>
            <w:r>
              <w:rPr>
                <w:rFonts w:hint="eastAsia"/>
              </w:rPr>
              <w:t xml:space="preserve">納車客→予約Bot登録→Maintenance転換</w:t>
            </w:r>
          </w:p>
        </w:tc>
        <w:tc>
          <w:tcPr/>
          <w:p>
            <w:pPr>
              <w:pStyle w:val="Compact"/>
            </w:pPr>
            <w:r>
              <w:rPr>
                <w:rFonts w:hint="eastAsia"/>
              </w:rPr>
              <w:t xml:space="preserve">納車後の顧客</w:t>
            </w:r>
          </w:p>
        </w:tc>
      </w:tr>
    </w:tbl>
    <w:bookmarkEnd w:id="14"/>
    <w:bookmarkStart w:id="15" w:name="経営上のポイント"/>
    <w:p>
      <w:pPr>
        <w:pStyle w:val="Heading3"/>
      </w:pPr>
      <w:r>
        <w:rPr>
          <w:rFonts w:hint="eastAsia"/>
        </w:rPr>
        <w:t xml:space="preserve">経営上のポイント</w:t>
      </w:r>
    </w:p>
    <w:p>
      <w:pPr>
        <w:pStyle w:val="Compact"/>
        <w:numPr>
          <w:ilvl w:val="0"/>
          <w:numId w:val="1003"/>
        </w:numPr>
      </w:pPr>
      <w:r>
        <w:rPr>
          <w:rFonts w:hint="eastAsia"/>
          <w:b/>
          <w:bCs/>
        </w:rPr>
        <w:t xml:space="preserve">店の屋根付きスペースが高単価メニューの施工場所問題を解決する仮説。</w:t>
      </w:r>
      <w:r>
        <w:t xml:space="preserve"> </w:t>
      </w:r>
      <w:r>
        <w:rPr>
          <w:rFonts w:hint="eastAsia"/>
        </w:rPr>
        <w:t xml:space="preserve">成立すればB2Bは売上チャネルであると同時に「磨き系は屋外不可」の制約の解になる（電源・粉塵・滞留時間はパイロット1店で要検証）。</w:t>
      </w:r>
    </w:p>
    <w:p>
      <w:pPr>
        <w:pStyle w:val="Compact"/>
        <w:numPr>
          <w:ilvl w:val="0"/>
          <w:numId w:val="1003"/>
        </w:numPr>
      </w:pPr>
      <w:r>
        <w:rPr>
          <w:rFonts w:hint="eastAsia"/>
          <w:b/>
          <w:bCs/>
        </w:rPr>
        <w:t xml:space="preserve">移動ゼロの連続施工</w:t>
      </w:r>
      <w:r>
        <w:rPr>
          <w:rFonts w:hint="eastAsia"/>
        </w:rPr>
        <w:t xml:space="preserve">で、ヘッドライトまとめ6台/日の試算では1日粗利がB2C出張の</w:t>
      </w:r>
      <w:r>
        <w:rPr>
          <w:rFonts w:hint="eastAsia"/>
          <w:b/>
          <w:bCs/>
        </w:rPr>
        <w:t xml:space="preserve">約6倍</w:t>
      </w:r>
      <w:r>
        <w:rPr>
          <w:rFonts w:hint="eastAsia"/>
        </w:rPr>
        <w:t xml:space="preserve">🔴（材料費仮置き）。</w:t>
      </w:r>
    </w:p>
    <w:p>
      <w:pPr>
        <w:pStyle w:val="Compact"/>
        <w:numPr>
          <w:ilvl w:val="0"/>
          <w:numId w:val="1003"/>
        </w:numPr>
      </w:pPr>
      <w:r>
        <w:rPr>
          <w:rFonts w:hint="eastAsia"/>
        </w:rPr>
        <w:t xml:space="preserve">営業は</w:t>
      </w:r>
      <w:r>
        <w:rPr>
          <w:rFonts w:hint="eastAsia"/>
          <w:b/>
          <w:bCs/>
        </w:rPr>
        <w:t xml:space="preserve">「ヘッドライト・トロイの木馬」</w:t>
      </w:r>
      <w:r>
        <w:rPr>
          <w:rFonts w:hint="eastAsia"/>
        </w:rPr>
        <w:t xml:space="preserve">：初回訪問で商談せず、展示場の黄ばみ車1台を60分無料デモ→店主が自分の目で確認→後日Light受注→紹介制度へ。実証済みの「体験→信頼→後から制度」パターンの転用。</w:t>
      </w:r>
    </w:p>
    <w:p>
      <w:pPr>
        <w:pStyle w:val="Compact"/>
        <w:numPr>
          <w:ilvl w:val="0"/>
          <w:numId w:val="1003"/>
        </w:numPr>
      </w:pPr>
      <w:r>
        <w:rPr>
          <w:rFonts w:hint="eastAsia"/>
          <w:b/>
          <w:bCs/>
        </w:rPr>
        <w:t xml:space="preserve">提案言語は「洗車サービス」ではなく「在庫回転率・成約率・再販価値を上げる利益創出ソリューション」</w:t>
      </w:r>
      <w:r>
        <w:rPr>
          <w:rFonts w:hint="eastAsia"/>
        </w:rPr>
        <w:t xml:space="preserve">（Standard</w:t>
      </w:r>
      <w:r>
        <w:t xml:space="preserve"> </w:t>
      </w:r>
      <w:r>
        <w:rPr>
          <w:rFonts w:hint="eastAsia"/>
        </w:rPr>
        <w:t xml:space="preserve">$199→提示価格+$500〜1,500、ROI</w:t>
      </w:r>
      <w:r>
        <w:t xml:space="preserve"> </w:t>
      </w:r>
      <w:r>
        <w:rPr>
          <w:rFonts w:hint="eastAsia"/>
        </w:rPr>
        <w:t xml:space="preserve">2.5〜7.5倍）。</w:t>
      </w:r>
    </w:p>
    <w:p>
      <w:pPr>
        <w:pStyle w:val="Compact"/>
        <w:numPr>
          <w:ilvl w:val="0"/>
          <w:numId w:val="1003"/>
        </w:numPr>
      </w:pPr>
      <w:r>
        <w:rPr>
          <w:rFonts w:hint="eastAsia"/>
          <w:b/>
          <w:bCs/>
        </w:rPr>
        <w:t xml:space="preserve">パイロット条件</w:t>
      </w:r>
      <w:r>
        <w:rPr>
          <w:rFonts w:hint="eastAsia"/>
        </w:rPr>
        <w:t xml:space="preserve">：1〜2店・3ヶ月・加盟金ゼロ・いつでも中止可。やめどき＝3ヶ月でリコン月2台未満</w:t>
      </w:r>
      <w:r>
        <w:t xml:space="preserve"> or </w:t>
      </w:r>
      <w:r>
        <w:rPr>
          <w:rFonts w:hint="eastAsia"/>
        </w:rPr>
        <w:t xml:space="preserve">紹介ゼロ。</w:t>
      </w:r>
    </w:p>
    <w:p>
      <w:pPr>
        <w:pStyle w:val="Compact"/>
        <w:numPr>
          <w:ilvl w:val="0"/>
          <w:numId w:val="1003"/>
        </w:numPr>
      </w:pPr>
      <w:r>
        <w:rPr>
          <w:rFonts w:hint="eastAsia"/>
          <w:b/>
          <w:bCs/>
        </w:rPr>
        <w:t xml:space="preserve">必須の備え</w:t>
      </w:r>
      <w:r>
        <w:rPr>
          <w:rFonts w:hint="eastAsia"/>
        </w:rPr>
        <w:t xml:space="preserve">：他店の商品在庫に研磨機を当てる以上、デモ失敗時の補償方針を先に決める（1件の失敗で商圏の評判を失う）。</w:t>
      </w:r>
    </w:p>
    <w:bookmarkEnd w:id="15"/>
    <w:bookmarkEnd w:id="16"/>
    <w:bookmarkStart w:id="17" w:name="集客の再設計チラシ-facebook中心"/>
    <w:p>
      <w:pPr>
        <w:pStyle w:val="Heading2"/>
      </w:pPr>
      <w:r>
        <w:t xml:space="preserve">6. </w:t>
      </w:r>
      <w:r>
        <w:rPr>
          <w:rFonts w:hint="eastAsia"/>
        </w:rPr>
        <w:t xml:space="preserve">集客の再設計（チラシ</w:t>
      </w:r>
      <w:r>
        <w:t xml:space="preserve"> → </w:t>
      </w:r>
      <w:r>
        <w:rPr>
          <w:rFonts w:hint="eastAsia"/>
        </w:rPr>
        <w:t xml:space="preserve">Facebook中心）</w:t>
      </w:r>
    </w:p>
    <w:p>
      <w:pPr>
        <w:pStyle w:val="SourceCode"/>
      </w:pPr>
      <w:r>
        <w:rPr>
          <w:rStyle w:val="VerbatimChar"/>
        </w:rPr>
        <w:t xml:space="preserve">(a) </w:t>
      </w:r>
      <w:r>
        <w:rPr>
          <w:rStyle w:val="VerbatimChar"/>
          <w:rFonts w:hint="eastAsia"/>
        </w:rPr>
        <w:t xml:space="preserve">Facebook＝新規認知</w:t>
      </w:r>
      <w:r>
        <w:rPr>
          <w:rStyle w:val="VerbatimChar"/>
        </w:rPr>
        <w:t xml:space="preserve"> → (b) </w:t>
      </w:r>
      <w:r>
        <w:rPr>
          <w:rStyle w:val="VerbatimChar"/>
          <w:rFonts w:hint="eastAsia"/>
        </w:rPr>
        <w:t xml:space="preserve">Telegram公開チャンネル＝受け皿・育成（未着手・最優先開設）</w:t>
      </w:r>
      <w:r>
        <w:br/>
      </w:r>
      <w:r>
        <w:rPr>
          <w:rStyle w:val="VerbatimChar"/>
        </w:rPr>
        <w:t xml:space="preserve"> → (c) </w:t>
      </w:r>
      <w:r>
        <w:rPr>
          <w:rStyle w:val="VerbatimChar"/>
          <w:rFonts w:hint="eastAsia"/>
        </w:rPr>
        <w:t xml:space="preserve">予約Bot</w:t>
      </w:r>
      <w:r>
        <w:rPr>
          <w:rStyle w:val="VerbatimChar"/>
        </w:rPr>
        <w:t xml:space="preserve"> </w:t>
      </w:r>
      <w:r>
        <w:rPr>
          <w:rStyle w:val="VerbatimChar"/>
          <w:rFonts w:hint="eastAsia"/>
        </w:rPr>
        <w:t xml:space="preserve">DM＝既存客販促（登録約97名）</w:t>
      </w:r>
      <w:r>
        <w:rPr>
          <w:rStyle w:val="VerbatimChar"/>
        </w:rPr>
        <w:t xml:space="preserve"> → (d) </w:t>
      </w:r>
      <w:r>
        <w:rPr>
          <w:rStyle w:val="VerbatimChar"/>
          <w:rFonts w:hint="eastAsia"/>
        </w:rPr>
        <w:t xml:space="preserve">紹介・パートナー＝高LTV</w:t>
      </w:r>
    </w:p>
    <w:p>
      <w:pPr>
        <w:pStyle w:val="Compact"/>
        <w:numPr>
          <w:ilvl w:val="0"/>
          <w:numId w:val="1004"/>
        </w:numPr>
      </w:pPr>
      <w:r>
        <w:rPr>
          <w:rFonts w:hint="eastAsia"/>
          <w:b/>
          <w:bCs/>
        </w:rPr>
        <w:t xml:space="preserve">チラシは廃止せず用途限定</w:t>
      </w:r>
      <w:r>
        <w:rPr>
          <w:rFonts w:hint="eastAsia"/>
        </w:rPr>
        <w:t xml:space="preserve">（B2B営業同行・施工現場の近隣配布・店頭置き）。スタッフの無差別手配りは停止し、その時間を施工＋撮影に振り替える。</w:t>
      </w:r>
    </w:p>
    <w:p>
      <w:pPr>
        <w:pStyle w:val="Compact"/>
        <w:numPr>
          <w:ilvl w:val="0"/>
          <w:numId w:val="1004"/>
        </w:numPr>
      </w:pPr>
      <w:r>
        <w:rPr>
          <w:rFonts w:hint="eastAsia"/>
          <w:b/>
          <w:bCs/>
        </w:rPr>
        <w:t xml:space="preserve">FBはリール週3投稿から</w:t>
      </w:r>
      <w:r>
        <w:rPr>
          <w:rFonts w:hint="eastAsia"/>
        </w:rPr>
        <w:t xml:space="preserve">（ヘッドライトBefore/After・撥水デモが主役）。撮影=ロン君（SOP化）、編集・投稿=日本側。</w:t>
      </w:r>
    </w:p>
    <w:p>
      <w:pPr>
        <w:pStyle w:val="Compact"/>
        <w:numPr>
          <w:ilvl w:val="0"/>
          <w:numId w:val="1004"/>
        </w:numPr>
      </w:pPr>
      <w:r>
        <w:rPr>
          <w:rFonts w:hint="eastAsia"/>
          <w:b/>
          <w:bCs/>
        </w:rPr>
        <w:t xml:space="preserve">広告は少額テスト</w:t>
      </w:r>
      <w:r>
        <w:rPr>
          <w:rFonts w:hint="eastAsia"/>
        </w:rPr>
        <w:t xml:space="preserve">：$5/日、</w:t>
      </w:r>
      <w:r>
        <w:rPr>
          <w:rFonts w:hint="eastAsia"/>
          <w:b/>
          <w:bCs/>
        </w:rPr>
        <w:t xml:space="preserve">月上限$150</w:t>
      </w:r>
      <w:r>
        <w:rPr>
          <w:rFonts w:hint="eastAsia"/>
        </w:rPr>
        <w:t xml:space="preserve">🔴（要承認）。誘導先は予約Botディープリンクで流入元を計測。やめどき＝問い合わせ1件$10超が2週継続。</w:t>
      </w:r>
    </w:p>
    <w:p>
      <w:pPr>
        <w:pStyle w:val="Compact"/>
        <w:numPr>
          <w:ilvl w:val="0"/>
          <w:numId w:val="1004"/>
        </w:numPr>
      </w:pPr>
      <w:r>
        <w:rPr>
          <w:rFonts w:hint="eastAsia"/>
          <w:b/>
          <w:bCs/>
        </w:rPr>
        <w:t xml:space="preserve">キャパ連動</w:t>
      </w:r>
      <w:r>
        <w:rPr>
          <w:rFonts w:hint="eastAsia"/>
        </w:rPr>
        <w:t xml:space="preserve">：予約が3日先まで満枠になったら広告停止（供給上限</w:t>
      </w:r>
      <w:r>
        <w:t xml:space="preserve"> </w:t>
      </w:r>
      <w:r>
        <w:rPr>
          <w:rFonts w:hint="eastAsia"/>
        </w:rPr>
        <w:t xml:space="preserve">月104件と連動）。</w:t>
      </w:r>
    </w:p>
    <w:p>
      <w:pPr>
        <w:pStyle w:val="Compact"/>
        <w:numPr>
          <w:ilvl w:val="0"/>
          <w:numId w:val="1004"/>
        </w:numPr>
      </w:pPr>
      <w:r>
        <w:rPr>
          <w:rFonts w:hint="eastAsia"/>
          <w:b/>
          <w:bCs/>
        </w:rPr>
        <w:t xml:space="preserve">最初の一手はFB広告ではない</w:t>
      </w:r>
      <w:r>
        <w:rPr>
          <w:rFonts w:hint="eastAsia"/>
        </w:rPr>
        <w:t xml:space="preserve">：最もCACが安いのは既存のTelegram登録97名・施工済み27件への直接提案。ここから着手する。</w:t>
      </w:r>
    </w:p>
    <w:bookmarkEnd w:id="17"/>
    <w:bookmarkStart w:id="21" w:name="採算性の要点"/>
    <w:p>
      <w:pPr>
        <w:pStyle w:val="Heading2"/>
      </w:pPr>
      <w:r>
        <w:t xml:space="preserve">7. </w:t>
      </w:r>
      <w:r>
        <w:rPr>
          <w:rFonts w:hint="eastAsia"/>
        </w:rPr>
        <w:t xml:space="preserve">採算性の要点</w:t>
      </w:r>
    </w:p>
    <w:p>
      <w:pPr>
        <w:pStyle w:val="FirstParagraph"/>
      </w:pPr>
      <w:r>
        <w:rPr>
          <w:rFonts w:hint="eastAsia"/>
          <w:b/>
          <w:bCs/>
        </w:rPr>
        <w:t xml:space="preserve">実測済み</w:t>
      </w:r>
      <w:r>
        <w:rPr>
          <w:rFonts w:hint="eastAsia"/>
        </w:rPr>
        <w:t xml:space="preserve">：ガラス3面98分・全面117分／ヘッドライト15〜60分/灯／撥水材$5/台。</w:t>
      </w:r>
      <w:r>
        <w:br/>
      </w:r>
      <w:r>
        <w:rPr>
          <w:rFonts w:hint="eastAsia"/>
          <w:b/>
          <w:bCs/>
        </w:rPr>
        <w:t xml:space="preserve">仮置き</w:t>
      </w:r>
      <w:r>
        <w:rPr>
          <w:rFonts w:hint="eastAsia"/>
        </w:rPr>
        <w:t xml:space="preserve">🔴：人件費$2.0/h・移動実費・磨き系材料費。</w:t>
      </w:r>
      <w:r>
        <w:rPr>
          <w:rFonts w:hint="eastAsia"/>
          <w:b/>
          <w:bCs/>
        </w:rPr>
        <w:t xml:space="preserve">材料原価の記録がほぼゼロなのが最大の穴</w:t>
      </w:r>
      <w:r>
        <w:rPr>
          <w:b/>
          <w:bCs/>
        </w:rPr>
        <w:t xml:space="preserve"> → </w:t>
      </w:r>
      <w:r>
        <w:rPr>
          <w:rFonts w:hint="eastAsia"/>
          <w:b/>
          <w:bCs/>
        </w:rPr>
        <w:t xml:space="preserve">資材ログを今週開始する。</w:t>
      </w:r>
    </w:p>
    <w:bookmarkStart w:id="18" w:name="値引きキャンペーンの構造転換30オフ耐性フルコスト試算"/>
    <w:p>
      <w:pPr>
        <w:pStyle w:val="Heading3"/>
      </w:pPr>
      <w:r>
        <w:rPr>
          <w:rFonts w:hint="eastAsia"/>
        </w:rPr>
        <w:t xml:space="preserve">値引きキャンペーンの構造転換（30%オフ耐性・フルコスト試算）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サービス</w:t>
            </w:r>
          </w:p>
        </w:tc>
        <w:tc>
          <w:tcPr/>
          <w:p>
            <w:pPr>
              <w:pStyle w:val="Compact"/>
            </w:pPr>
            <w:r>
              <w:rPr>
                <w:rFonts w:hint="eastAsia"/>
              </w:rPr>
              <w:t xml:space="preserve">30%オフ後の粗利</w:t>
            </w:r>
          </w:p>
        </w:tc>
        <w:tc>
          <w:tcPr/>
          <w:p>
            <w:pPr>
              <w:pStyle w:val="Compact"/>
            </w:pPr>
            <w:r>
              <w:rPr>
                <w:rFonts w:hint="eastAsia"/>
              </w:rPr>
              <w:t xml:space="preserve">判定</w:t>
            </w:r>
          </w:p>
        </w:tc>
      </w:tr>
      <w:tr>
        <w:tc>
          <w:tcPr/>
          <w:p>
            <w:pPr>
              <w:pStyle w:val="Compact"/>
            </w:pPr>
            <w:r>
              <w:rPr>
                <w:rFonts w:hint="eastAsia"/>
              </w:rPr>
              <w:t xml:space="preserve">ガラス全面</w:t>
            </w:r>
            <w:r>
              <w:t xml:space="preserve"> $30→$21</w:t>
            </w:r>
          </w:p>
        </w:tc>
        <w:tc>
          <w:tcPr/>
          <w:p>
            <w:pPr>
              <w:pStyle w:val="Compact"/>
            </w:pPr>
            <w:r>
              <w:rPr>
                <w:rFonts w:hint="eastAsia"/>
                <w:b/>
                <w:bCs/>
              </w:rPr>
              <w:t xml:space="preserve">+$8.6（41%）</w:t>
            </w:r>
          </w:p>
        </w:tc>
        <w:tc>
          <w:tcPr/>
          <w:p>
            <w:pPr>
              <w:pStyle w:val="Compact"/>
            </w:pPr>
            <w:r>
              <w:t xml:space="preserve">🟢 </w:t>
            </w:r>
            <w:r>
              <w:rPr>
                <w:rFonts w:hint="eastAsia"/>
              </w:rPr>
              <w:t xml:space="preserve">耐える</w:t>
            </w:r>
            <w:r>
              <w:t xml:space="preserve"> →</w:t>
            </w:r>
            <w:r>
              <w:t xml:space="preserve"> </w:t>
            </w:r>
            <w:r>
              <w:rPr>
                <w:rFonts w:hint="eastAsia"/>
                <w:b/>
                <w:bCs/>
              </w:rPr>
              <w:t xml:space="preserve">値引き主役に切替</w:t>
            </w:r>
          </w:p>
        </w:tc>
      </w:tr>
      <w:tr>
        <w:tc>
          <w:tcPr/>
          <w:p>
            <w:pPr>
              <w:pStyle w:val="Compact"/>
            </w:pPr>
            <w:r>
              <w:rPr>
                <w:rFonts w:hint="eastAsia"/>
              </w:rPr>
              <w:t xml:space="preserve">ヘッドライト軽度</w:t>
            </w:r>
            <w:r>
              <w:t xml:space="preserve"> $15→$10.5</w:t>
            </w:r>
          </w:p>
        </w:tc>
        <w:tc>
          <w:tcPr/>
          <w:p>
            <w:pPr>
              <w:pStyle w:val="Compact"/>
            </w:pPr>
            <w:r>
              <w:rPr>
                <w:rFonts w:hint="eastAsia"/>
                <w:b/>
                <w:bCs/>
              </w:rPr>
              <w:t xml:space="preserve">+$4.7（45%）</w:t>
            </w:r>
          </w:p>
        </w:tc>
        <w:tc>
          <w:tcPr/>
          <w:p>
            <w:pPr>
              <w:pStyle w:val="Compact"/>
            </w:pPr>
            <w:r>
              <w:t xml:space="preserve">🟢 </w:t>
            </w:r>
            <w:r>
              <w:rPr>
                <w:rFonts w:hint="eastAsia"/>
              </w:rPr>
              <w:t xml:space="preserve">耐える</w:t>
            </w:r>
            <w:r>
              <w:t xml:space="preserve"> →</w:t>
            </w:r>
            <w:r>
              <w:t xml:space="preserve"> </w:t>
            </w:r>
            <w:r>
              <w:rPr>
                <w:rFonts w:hint="eastAsia"/>
                <w:b/>
                <w:bCs/>
              </w:rPr>
              <w:t xml:space="preserve">値引き主役に切替</w:t>
            </w:r>
          </w:p>
        </w:tc>
      </w:tr>
      <w:tr>
        <w:tc>
          <w:tcPr/>
          <w:p>
            <w:pPr>
              <w:pStyle w:val="Compact"/>
            </w:pPr>
            <w:r>
              <w:rPr>
                <w:rFonts w:hint="eastAsia"/>
              </w:rPr>
              <w:t xml:space="preserve">無水洗車</w:t>
            </w:r>
            <w:r>
              <w:t xml:space="preserve"> $12→$8.4</w:t>
            </w:r>
          </w:p>
        </w:tc>
        <w:tc>
          <w:tcPr/>
          <w:p>
            <w:pPr>
              <w:pStyle w:val="Compact"/>
            </w:pPr>
            <w:r>
              <w:t xml:space="preserve">+$0.9</w:t>
            </w:r>
          </w:p>
        </w:tc>
        <w:tc>
          <w:tcPr/>
          <w:p>
            <w:pPr>
              <w:pStyle w:val="Compact"/>
            </w:pPr>
            <w:r>
              <w:t xml:space="preserve">🟡 ほぼトントン</w:t>
            </w:r>
          </w:p>
        </w:tc>
      </w:tr>
      <w:tr>
        <w:tc>
          <w:tcPr/>
          <w:p>
            <w:pPr>
              <w:pStyle w:val="Compact"/>
            </w:pPr>
            <w:r>
              <w:rPr>
                <w:rFonts w:hint="eastAsia"/>
              </w:rPr>
              <w:t xml:space="preserve">ガラス3面</w:t>
            </w:r>
            <w:r>
              <w:t xml:space="preserve"> $15→$10.5</w:t>
            </w:r>
          </w:p>
        </w:tc>
        <w:tc>
          <w:tcPr/>
          <w:p>
            <w:pPr>
              <w:pStyle w:val="Compact"/>
            </w:pPr>
            <w:r>
              <w:t xml:space="preserve">▲$0.3</w:t>
            </w:r>
          </w:p>
        </w:tc>
        <w:tc>
          <w:tcPr/>
          <w:p>
            <w:pPr>
              <w:pStyle w:val="Compact"/>
            </w:pPr>
            <w:r>
              <w:t xml:space="preserve">🔴 </w:t>
            </w:r>
            <w:r>
              <w:rPr>
                <w:rFonts w:hint="eastAsia"/>
              </w:rPr>
              <w:t xml:space="preserve">赤字</w:t>
            </w:r>
          </w:p>
        </w:tc>
      </w:tr>
      <w:tr>
        <w:tc>
          <w:tcPr/>
          <w:p>
            <w:pPr>
              <w:pStyle w:val="Compact"/>
            </w:pPr>
            <w:r>
              <w:rPr>
                <w:rFonts w:hint="eastAsia"/>
              </w:rPr>
              <w:t xml:space="preserve">W23プロモ（$5/$10）</w:t>
            </w:r>
          </w:p>
        </w:tc>
        <w:tc>
          <w:tcPr/>
          <w:p>
            <w:pPr>
              <w:pStyle w:val="Compact"/>
            </w:pPr>
            <w:r>
              <w:t xml:space="preserve">▲$2.5〜4.8</w:t>
            </w:r>
          </w:p>
        </w:tc>
        <w:tc>
          <w:tcPr/>
          <w:p>
            <w:pPr>
              <w:pStyle w:val="Compact"/>
            </w:pPr>
            <w:r>
              <w:t xml:space="preserve">🔴 </w:t>
            </w:r>
            <w:r>
              <w:rPr>
                <w:rFonts w:hint="eastAsia"/>
              </w:rPr>
              <w:t xml:space="preserve">明確な広告費と割り切る場合のみ</w:t>
            </w:r>
          </w:p>
        </w:tc>
      </w:tr>
    </w:tbl>
    <w:p>
      <w:pPr>
        <w:pStyle w:val="BodyText"/>
      </w:pPr>
      <w:r>
        <w:rPr>
          <w:rFonts w:hint="eastAsia"/>
          <w:b/>
          <w:bCs/>
        </w:rPr>
        <w:t xml:space="preserve">示唆</w:t>
      </w:r>
      <w:r>
        <w:rPr>
          <w:rFonts w:hint="eastAsia"/>
        </w:rPr>
        <w:t xml:space="preserve">：30%オフの一律適用をやめ、①入口2商品に限定＋件数キャップ</w:t>
      </w:r>
      <w:r>
        <w:t xml:space="preserve"> </w:t>
      </w:r>
      <w:r>
        <w:rPr>
          <w:rFonts w:hint="eastAsia"/>
        </w:rPr>
        <w:t xml:space="preserve">②値引き主役を「ガラス全面」「ヘッドライト軽度」へ切替（値引いても黒字）③プレミアム・B2Bは値引き対象外。</w:t>
      </w:r>
    </w:p>
    <w:bookmarkEnd w:id="18"/>
    <w:bookmarkStart w:id="19" w:name="月商の見通し現体制仮置き前提"/>
    <w:p>
      <w:pPr>
        <w:pStyle w:val="Heading3"/>
      </w:pPr>
      <w:r>
        <w:rPr>
          <w:rFonts w:hint="eastAsia"/>
        </w:rPr>
        <w:t xml:space="preserve">月商の見通し（現体制・仮置き前提🔴）</w:t>
      </w:r>
    </w:p>
    <w:p>
      <w:pPr>
        <w:pStyle w:val="FirstParagraph"/>
      </w:pPr>
      <w:r>
        <w:rPr>
          <w:rFonts w:hint="eastAsia"/>
        </w:rPr>
        <w:t xml:space="preserve">ロン君1名・4件/日・月104件が供給上限。月商レンジは</w:t>
      </w:r>
      <w:r>
        <w:rPr>
          <w:rFonts w:hint="eastAsia"/>
          <w:b/>
          <w:bCs/>
        </w:rPr>
        <w:t xml:space="preserve">約$1,500〜3,600</w:t>
      </w:r>
      <w:r>
        <w:rPr>
          <w:rFonts w:hint="eastAsia"/>
        </w:rPr>
        <w:t xml:space="preserve">（デイリーのみ〜B2B混合＋技術者来訪月）。</w:t>
      </w:r>
      <w:r>
        <w:rPr>
          <w:rFonts w:hint="eastAsia"/>
          <w:b/>
          <w:bCs/>
        </w:rPr>
        <w:t xml:space="preserve">成長の制約は需要ではなく供給。</w:t>
      </w:r>
      <w:r>
        <w:t xml:space="preserve"> </w:t>
      </w:r>
      <w:r>
        <w:rPr>
          <w:rFonts w:hint="eastAsia"/>
        </w:rPr>
        <w:t xml:space="preserve">2人目採用の判断ライン設定が必要（§9参照）。</w:t>
      </w:r>
    </w:p>
    <w:bookmarkEnd w:id="19"/>
    <w:bookmarkStart w:id="20" w:name="価格の一本化メニュー公開前に必須"/>
    <w:p>
      <w:pPr>
        <w:pStyle w:val="Heading3"/>
      </w:pPr>
      <w:r>
        <w:rPr>
          <w:rFonts w:hint="eastAsia"/>
        </w:rPr>
        <w:t xml:space="preserve">価格の一本化（メニュー公開前に必須）</w:t>
      </w:r>
    </w:p>
    <w:p>
      <w:pPr>
        <w:pStyle w:val="FirstParagraph"/>
      </w:pPr>
      <w:r>
        <w:rPr>
          <w:rFonts w:hint="eastAsia"/>
        </w:rPr>
        <w:t xml:space="preserve">現在3つの価格表（6月ドラフト／Total</w:t>
      </w:r>
      <w:r>
        <w:t xml:space="preserve"> Repair </w:t>
      </w:r>
      <w:r>
        <w:rPr>
          <w:rFonts w:hint="eastAsia"/>
        </w:rPr>
        <w:t xml:space="preserve">README／五木田案）が併存し、序列逆転がある。統合ルール2つを先に決める：</w:t>
      </w:r>
    </w:p>
    <w:p>
      <w:pPr>
        <w:pStyle w:val="Compact"/>
        <w:numPr>
          <w:ilvl w:val="0"/>
          <w:numId w:val="1005"/>
        </w:numPr>
      </w:pPr>
      <w:r>
        <w:rPr>
          <w:rFonts w:hint="eastAsia"/>
          <w:b/>
          <w:bCs/>
        </w:rPr>
        <w:t xml:space="preserve">チャネル間の価格逆転禁止</w:t>
      </w:r>
      <w:r>
        <w:rPr>
          <w:rFonts w:hint="eastAsia"/>
        </w:rPr>
        <w:t xml:space="preserve">（直接B2C価格</w:t>
      </w:r>
      <w:r>
        <w:t xml:space="preserve"> ≦ </w:t>
      </w:r>
      <w:r>
        <w:rPr>
          <w:rFonts w:hint="eastAsia"/>
        </w:rPr>
        <w:t xml:space="preserve">店経由小売価格）</w:t>
      </w:r>
    </w:p>
    <w:p>
      <w:pPr>
        <w:pStyle w:val="Compact"/>
        <w:numPr>
          <w:ilvl w:val="0"/>
          <w:numId w:val="1005"/>
        </w:numPr>
      </w:pPr>
      <w:r>
        <w:rPr>
          <w:rFonts w:hint="eastAsia"/>
          <w:b/>
          <w:bCs/>
        </w:rPr>
        <w:t xml:space="preserve">卸=小売×0.6</w:t>
      </w:r>
      <w:r>
        <w:t xml:space="preserve"> </w:t>
      </w:r>
      <w:r>
        <w:rPr>
          <w:rFonts w:hint="eastAsia"/>
        </w:rPr>
        <w:t xml:space="preserve">を全メニュー共通ルール化</w:t>
      </w:r>
    </w:p>
    <w:bookmarkEnd w:id="20"/>
    <w:bookmarkEnd w:id="21"/>
    <w:bookmarkStart w:id="22" w:name="主要リスク"/>
    <w:p>
      <w:pPr>
        <w:pStyle w:val="Heading2"/>
      </w:pPr>
      <w:r>
        <w:t xml:space="preserve">8. </w:t>
      </w:r>
      <w:r>
        <w:rPr>
          <w:rFonts w:hint="eastAsia"/>
        </w:rPr>
        <w:t xml:space="preserve">主要リスク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リスク</w:t>
            </w:r>
          </w:p>
        </w:tc>
        <w:tc>
          <w:tcPr/>
          <w:p>
            <w:pPr>
              <w:pStyle w:val="Compact"/>
            </w:pPr>
            <w:r>
              <w:rPr>
                <w:rFonts w:hint="eastAsia"/>
              </w:rPr>
              <w:t xml:space="preserve">対応方針</w:t>
            </w:r>
          </w:p>
        </w:tc>
      </w:tr>
      <w:tr>
        <w:tc>
          <w:tcPr/>
          <w:p>
            <w:pPr>
              <w:pStyle w:val="Compact"/>
            </w:pPr>
            <w:r>
              <w:rPr>
                <w:rFonts w:hint="eastAsia"/>
                <w:b/>
                <w:bCs/>
              </w:rPr>
              <w:t xml:space="preserve">雨季の再施工保証コスト</w:t>
            </w:r>
            <w:r>
              <w:rPr>
                <w:rFonts w:hint="eastAsia"/>
              </w:rPr>
              <w:t xml:space="preserve">（硬化前スコール水濡れは発生済み）</w:t>
            </w:r>
          </w:p>
        </w:tc>
        <w:tc>
          <w:tcPr/>
          <w:p>
            <w:pPr>
              <w:pStyle w:val="Compact"/>
            </w:pPr>
            <w:r>
              <w:rPr>
                <w:rFonts w:hint="eastAsia"/>
              </w:rPr>
              <w:t xml:space="preserve">無償再施工率を原価に織り込む。雨季は速乾材標準・耐熱コートは預り6時間確保とセット</w:t>
            </w:r>
          </w:p>
        </w:tc>
      </w:tr>
      <w:tr>
        <w:tc>
          <w:tcPr/>
          <w:p>
            <w:pPr>
              <w:pStyle w:val="Compact"/>
            </w:pPr>
            <w:r>
              <w:rPr>
                <w:rFonts w:hint="eastAsia"/>
                <w:b/>
                <w:bCs/>
              </w:rPr>
              <w:t xml:space="preserve">B2Bデモ失敗による評判毀損</w:t>
            </w:r>
          </w:p>
        </w:tc>
        <w:tc>
          <w:tcPr/>
          <w:p>
            <w:pPr>
              <w:pStyle w:val="Compact"/>
            </w:pPr>
            <w:r>
              <w:rPr>
                <w:rFonts w:hint="eastAsia"/>
              </w:rPr>
              <w:t xml:space="preserve">補償方針を決めてから開始（§5）</w:t>
            </w:r>
          </w:p>
        </w:tc>
      </w:tr>
      <w:tr>
        <w:tc>
          <w:tcPr/>
          <w:p>
            <w:pPr>
              <w:pStyle w:val="Compact"/>
            </w:pPr>
            <w:r>
              <w:rPr>
                <w:rFonts w:hint="eastAsia"/>
                <w:b/>
                <w:bCs/>
              </w:rPr>
              <w:t xml:space="preserve">物損賠償・保険が未整備</w:t>
            </w:r>
            <w:r>
              <w:rPr>
                <w:rFonts w:hint="eastAsia"/>
              </w:rPr>
              <w:t xml:space="preserve">（預り中事故・粉塵による隣接展示車汚損）</w:t>
            </w:r>
          </w:p>
        </w:tc>
        <w:tc>
          <w:tcPr/>
          <w:p>
            <w:pPr>
              <w:pStyle w:val="Compact"/>
            </w:pPr>
            <w:r>
              <w:rPr>
                <w:rFonts w:hint="eastAsia"/>
              </w:rPr>
              <w:t xml:space="preserve">B2B店内施工の標準化前に枠組みを設計。店側が最初に聞く論点</w:t>
            </w:r>
          </w:p>
        </w:tc>
      </w:tr>
      <w:tr>
        <w:tc>
          <w:tcPr/>
          <w:p>
            <w:pPr>
              <w:pStyle w:val="Compact"/>
            </w:pPr>
            <w:r>
              <w:rPr>
                <w:rFonts w:hint="eastAsia"/>
                <w:b/>
                <w:bCs/>
              </w:rPr>
              <w:t xml:space="preserve">ロン君1名依存</w:t>
            </w:r>
          </w:p>
        </w:tc>
        <w:tc>
          <w:tcPr/>
          <w:p>
            <w:pPr>
              <w:pStyle w:val="Compact"/>
            </w:pPr>
            <w:r>
              <w:rPr>
                <w:rFonts w:hint="eastAsia"/>
              </w:rPr>
              <w:t xml:space="preserve">採用判断ライン（月商$X</w:t>
            </w:r>
            <w:r>
              <w:t xml:space="preserve"> or </w:t>
            </w:r>
            <w:r>
              <w:rPr>
                <w:rFonts w:hint="eastAsia"/>
              </w:rPr>
              <w:t xml:space="preserve">B2B2店目）を先に決める</w:t>
            </w:r>
          </w:p>
        </w:tc>
      </w:tr>
      <w:tr>
        <w:tc>
          <w:tcPr/>
          <w:p>
            <w:pPr>
              <w:pStyle w:val="Compact"/>
            </w:pPr>
            <w:r>
              <w:rPr>
                <w:rFonts w:hint="eastAsia"/>
                <w:b/>
                <w:bCs/>
              </w:rPr>
              <w:t xml:space="preserve">ログが定着しない</w:t>
            </w:r>
            <w:r>
              <w:rPr>
                <w:rFonts w:hint="eastAsia"/>
              </w:rPr>
              <w:t xml:space="preserve">（時刻ログ回収率</w:t>
            </w:r>
            <w:r>
              <w:t xml:space="preserve"> </w:t>
            </w:r>
            <w:r>
              <w:rPr>
                <w:rFonts w:hint="eastAsia"/>
              </w:rPr>
              <w:t xml:space="preserve">72件中5件）</w:t>
            </w:r>
          </w:p>
        </w:tc>
        <w:tc>
          <w:tcPr/>
          <w:p>
            <w:pPr>
              <w:pStyle w:val="Compact"/>
            </w:pPr>
            <w:r>
              <w:rPr>
                <w:rFonts w:hint="eastAsia"/>
              </w:rPr>
              <w:t xml:space="preserve">Bot経由のワンタップ記録等、入力負荷の手当てなしでは採算の再計算が回らない</w:t>
            </w:r>
          </w:p>
        </w:tc>
      </w:tr>
      <w:tr>
        <w:tc>
          <w:tcPr/>
          <w:p>
            <w:pPr>
              <w:pStyle w:val="Compact"/>
            </w:pPr>
            <w:r>
              <w:rPr>
                <w:rFonts w:hint="eastAsia"/>
                <w:b/>
                <w:bCs/>
              </w:rPr>
              <w:t xml:space="preserve">既配布チラシに技術未導入メニューが掲載</w:t>
            </w:r>
          </w:p>
        </w:tc>
        <w:tc>
          <w:tcPr/>
          <w:p>
            <w:pPr>
              <w:pStyle w:val="Compact"/>
            </w:pPr>
            <w:r>
              <w:rPr>
                <w:rFonts w:hint="eastAsia"/>
              </w:rPr>
              <w:t xml:space="preserve">回収/差し替え、または「要相談」注記の運用を決める</w:t>
            </w:r>
          </w:p>
        </w:tc>
      </w:tr>
      <w:tr>
        <w:tc>
          <w:tcPr/>
          <w:p>
            <w:pPr>
              <w:pStyle w:val="Compact"/>
            </w:pPr>
            <w:r>
              <w:rPr>
                <w:rFonts w:hint="eastAsia"/>
                <w:b/>
                <w:bCs/>
              </w:rPr>
              <w:t xml:space="preserve">B2B与信・税務</w:t>
            </w:r>
            <w:r>
              <w:rPr>
                <w:rFonts w:hint="eastAsia"/>
              </w:rPr>
              <w:t xml:space="preserve">（支払条件・VAT・KB税務処理）</w:t>
            </w:r>
          </w:p>
        </w:tc>
        <w:tc>
          <w:tcPr/>
          <w:p>
            <w:pPr>
              <w:pStyle w:val="Compact"/>
            </w:pPr>
            <w:r>
              <w:rPr>
                <w:rFonts w:hint="eastAsia"/>
              </w:rPr>
              <w:t xml:space="preserve">パイロット契約前に設計</w:t>
            </w:r>
          </w:p>
        </w:tc>
      </w:tr>
    </w:tbl>
    <w:bookmarkEnd w:id="22"/>
    <w:bookmarkStart w:id="23" w:name="日ロードマップ"/>
    <w:p>
      <w:pPr>
        <w:pStyle w:val="Heading2"/>
      </w:pPr>
      <w:r>
        <w:t xml:space="preserve">9. </w:t>
      </w:r>
      <w:r>
        <w:rPr>
          <w:rFonts w:hint="eastAsia"/>
        </w:rPr>
        <w:t xml:space="preserve">90日ロードマップ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期間</w:t>
            </w:r>
          </w:p>
        </w:tc>
        <w:tc>
          <w:tcPr/>
          <w:p>
            <w:pPr>
              <w:pStyle w:val="Compact"/>
            </w:pPr>
            <w:r>
              <w:rPr>
                <w:rFonts w:hint="eastAsia"/>
              </w:rPr>
              <w:t xml:space="preserve">主なアクション</w:t>
            </w:r>
          </w:p>
        </w:tc>
      </w:tr>
      <w:tr>
        <w:tc>
          <w:tcPr/>
          <w:p>
            <w:pPr>
              <w:pStyle w:val="Compact"/>
            </w:pPr>
            <w:r>
              <w:rPr>
                <w:b/>
                <w:bCs/>
              </w:rPr>
              <w:t xml:space="preserve">Week 1-2</w:t>
            </w:r>
          </w:p>
        </w:tc>
        <w:tc>
          <w:tcPr/>
          <w:p>
            <w:pPr>
              <w:pStyle w:val="Compact"/>
            </w:pPr>
            <w:r>
              <w:rPr>
                <w:rFonts w:hint="eastAsia"/>
              </w:rPr>
              <w:t xml:space="preserve">価格一本化の決定／資材・時刻ログ開始／事前合意書＋撮影同意の標準化／Telegram公開チャンネル開設／チラシ手配り停止→撮影SOPへ／</w:t>
            </w:r>
            <w:r>
              <w:rPr>
                <w:rFonts w:hint="eastAsia"/>
                <w:b/>
                <w:bCs/>
              </w:rPr>
              <w:t xml:space="preserve">既存顧客97名へヘッドライトDM</w:t>
            </w:r>
          </w:p>
        </w:tc>
      </w:tr>
      <w:tr>
        <w:tc>
          <w:tcPr/>
          <w:p>
            <w:pPr>
              <w:pStyle w:val="Compact"/>
            </w:pPr>
            <w:r>
              <w:rPr>
                <w:b/>
                <w:bCs/>
              </w:rPr>
              <w:t xml:space="preserve">Week 3-4</w:t>
            </w:r>
          </w:p>
        </w:tc>
        <w:tc>
          <w:tcPr/>
          <w:p>
            <w:pPr>
              <w:pStyle w:val="Compact"/>
            </w:pPr>
            <w:r>
              <w:rPr>
                <w:rFonts w:hint="eastAsia"/>
              </w:rPr>
              <w:t xml:space="preserve">デイリー4本の公式メニュー化＋診断カルテ運用開始／FBオーガニック週3投稿開始／B2Bパイロット候補1〜3店リストアップ＋デモ補償方針の決定</w:t>
            </w:r>
          </w:p>
        </w:tc>
      </w:tr>
      <w:tr>
        <w:tc>
          <w:tcPr/>
          <w:p>
            <w:pPr>
              <w:pStyle w:val="Compact"/>
            </w:pPr>
            <w:r>
              <w:rPr>
                <w:b/>
                <w:bCs/>
              </w:rPr>
              <w:t xml:space="preserve">Month 2</w:t>
            </w:r>
          </w:p>
        </w:tc>
        <w:tc>
          <w:tcPr/>
          <w:p>
            <w:pPr>
              <w:pStyle w:val="Compact"/>
            </w:pPr>
            <w:r>
              <w:t xml:space="preserve">B2B </w:t>
            </w:r>
            <w:r>
              <w:rPr>
                <w:rFonts w:hint="eastAsia"/>
              </w:rPr>
              <w:t xml:space="preserve">1店目：無料デモ→Light受注→原価・工数を全件記録／プレミアム予約プール開設／反応上位リールを$5/日ブースト／ソフト99物販SKU2〜3品の小口テスト</w:t>
            </w:r>
          </w:p>
        </w:tc>
      </w:tr>
      <w:tr>
        <w:tc>
          <w:tcPr/>
          <w:p>
            <w:pPr>
              <w:pStyle w:val="Compact"/>
            </w:pPr>
            <w:r>
              <w:rPr>
                <w:b/>
                <w:bCs/>
              </w:rPr>
              <w:t xml:space="preserve">Month 3</w:t>
            </w:r>
          </w:p>
        </w:tc>
        <w:tc>
          <w:tcPr/>
          <w:p>
            <w:pPr>
              <w:pStyle w:val="Compact"/>
            </w:pPr>
            <w:r>
              <w:rPr>
                <w:rFonts w:hint="eastAsia"/>
              </w:rPr>
              <w:t xml:space="preserve">データレビュー（CPA・B2B粗利実数・値引き範囲の見直し）／パイロット実数で卸値検証→2〜3店目へ／Maintenance価格設計に着手</w:t>
            </w:r>
          </w:p>
        </w:tc>
      </w:tr>
    </w:tbl>
    <w:bookmarkEnd w:id="23"/>
    <w:bookmarkStart w:id="24" w:name="経営判断をお願いしたい項目9点"/>
    <w:p>
      <w:pPr>
        <w:pStyle w:val="Heading2"/>
      </w:pPr>
      <w:r>
        <w:t xml:space="preserve">10. </w:t>
      </w:r>
      <w:r>
        <w:rPr>
          <w:rFonts w:hint="eastAsia"/>
        </w:rPr>
        <w:t xml:space="preserve">経営判断をお願いしたい項目（9点）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rPr>
                <w:rFonts w:hint="eastAsia"/>
              </w:rPr>
              <w:t xml:space="preserve">判断項目</w:t>
            </w:r>
          </w:p>
        </w:tc>
        <w:tc>
          <w:tcPr/>
          <w:p>
            <w:pPr>
              <w:pStyle w:val="Compact"/>
            </w:pPr>
            <w:r>
              <w:rPr>
                <w:rFonts w:hint="eastAsia"/>
              </w:rPr>
              <w:t xml:space="preserve">補足</w:t>
            </w:r>
          </w:p>
        </w:tc>
      </w:tr>
      <w:tr>
        <w:tc>
          <w:tcPr/>
          <w:p>
            <w:pPr>
              <w:pStyle w:val="Compact"/>
            </w:pPr>
            <w:r>
              <w:t xml:space="preserve">1</w:t>
            </w:r>
          </w:p>
        </w:tc>
        <w:tc>
          <w:tcPr/>
          <w:p>
            <w:pPr>
              <w:pStyle w:val="Compact"/>
            </w:pPr>
            <w:r>
              <w:rPr>
                <w:rFonts w:hint="eastAsia"/>
                <w:b/>
                <w:bCs/>
              </w:rPr>
              <w:t xml:space="preserve">プレミアム層を「値引き対象外・定価見積制」とする方針の承認</w:t>
            </w:r>
          </w:p>
        </w:tc>
        <w:tc>
          <w:tcPr/>
          <w:p>
            <w:pPr>
              <w:pStyle w:val="Compact"/>
            </w:pPr>
            <w:r>
              <w:rPr>
                <w:rFonts w:hint="eastAsia"/>
              </w:rPr>
              <w:t xml:space="preserve">高単価</w:t>
            </w:r>
            <w:r>
              <w:t xml:space="preserve"> vs </w:t>
            </w:r>
            <w:r>
              <w:rPr>
                <w:rFonts w:hint="eastAsia"/>
              </w:rPr>
              <w:t xml:space="preserve">認知優先の実質的な着地点</w:t>
            </w:r>
          </w:p>
        </w:tc>
      </w:tr>
      <w:tr>
        <w:tc>
          <w:tcPr/>
          <w:p>
            <w:pPr>
              <w:pStyle w:val="Compact"/>
            </w:pPr>
            <w:r>
              <w:t xml:space="preserve">2</w:t>
            </w:r>
          </w:p>
        </w:tc>
        <w:tc>
          <w:tcPr/>
          <w:p>
            <w:pPr>
              <w:pStyle w:val="Compact"/>
            </w:pPr>
            <w:r>
              <w:rPr>
                <w:rFonts w:hint="eastAsia"/>
                <w:b/>
                <w:bCs/>
              </w:rPr>
              <w:t xml:space="preserve">30%オフの適用範囲縮小</w:t>
            </w:r>
            <w:r>
              <w:rPr>
                <w:rFonts w:hint="eastAsia"/>
              </w:rPr>
              <w:t xml:space="preserve">（入口2商品限定＋件数キャップ、主役をガラス全面・HL軽度へ）</w:t>
            </w:r>
          </w:p>
        </w:tc>
        <w:tc>
          <w:tcPr/>
          <w:p>
            <w:pPr>
              <w:pStyle w:val="Compact"/>
            </w:pPr>
            <w:r>
              <w:rPr>
                <w:rFonts w:hint="eastAsia"/>
              </w:rPr>
              <w:t xml:space="preserve">値引いても黒字の商材に切替</w:t>
            </w:r>
          </w:p>
        </w:tc>
      </w:tr>
      <w:tr>
        <w:tc>
          <w:tcPr/>
          <w:p>
            <w:pPr>
              <w:pStyle w:val="Compact"/>
            </w:pPr>
            <w:r>
              <w:t xml:space="preserve">3</w:t>
            </w:r>
          </w:p>
        </w:tc>
        <w:tc>
          <w:tcPr/>
          <w:p>
            <w:pPr>
              <w:pStyle w:val="Compact"/>
            </w:pPr>
            <w:r>
              <w:rPr>
                <w:rFonts w:hint="eastAsia"/>
                <w:b/>
                <w:bCs/>
              </w:rPr>
              <w:t xml:space="preserve">価格一本化の採否</w:t>
            </w:r>
            <w:r>
              <w:rPr>
                <w:rFonts w:hint="eastAsia"/>
              </w:rPr>
              <w:t xml:space="preserve">（HL</w:t>
            </w:r>
            <w:r>
              <w:t xml:space="preserve"> </w:t>
            </w:r>
            <w:r>
              <w:rPr>
                <w:rFonts w:hint="eastAsia"/>
              </w:rPr>
              <w:t xml:space="preserve">2段階制🔴・コーティング3種整理）</w:t>
            </w:r>
          </w:p>
        </w:tc>
        <w:tc>
          <w:tcPr/>
          <w:p>
            <w:pPr>
              <w:pStyle w:val="Compact"/>
            </w:pPr>
            <w:r>
              <w:rPr>
                <w:rFonts w:hint="eastAsia"/>
              </w:rPr>
              <w:t xml:space="preserve">メニュー公開の前提条件</w:t>
            </w:r>
          </w:p>
        </w:tc>
      </w:tr>
      <w:tr>
        <w:tc>
          <w:tcPr/>
          <w:p>
            <w:pPr>
              <w:pStyle w:val="Compact"/>
            </w:pPr>
            <w:r>
              <w:t xml:space="preserve">4</w:t>
            </w:r>
          </w:p>
        </w:tc>
        <w:tc>
          <w:tcPr/>
          <w:p>
            <w:pPr>
              <w:pStyle w:val="Compact"/>
            </w:pPr>
            <w:r>
              <w:rPr>
                <w:rFonts w:hint="eastAsia"/>
                <w:b/>
                <w:bCs/>
              </w:rPr>
              <w:t xml:space="preserve">Wash単品の新規集客停止</w:t>
            </w:r>
            <w:r>
              <w:rPr>
                <w:rFonts w:hint="eastAsia"/>
              </w:rPr>
              <w:t xml:space="preserve">（広告・チラシの主役をHL＋Glassへ）</w:t>
            </w:r>
          </w:p>
        </w:tc>
        <w:tc>
          <w:tcPr/>
          <w:p>
            <w:pPr>
              <w:pStyle w:val="Compact"/>
            </w:pPr>
            <w:r>
              <w:rPr>
                <w:rFonts w:hint="eastAsia"/>
              </w:rPr>
              <w:t xml:space="preserve">Washは3役割へ転換（§3）</w:t>
            </w:r>
          </w:p>
        </w:tc>
      </w:tr>
      <w:tr>
        <w:tc>
          <w:tcPr/>
          <w:p>
            <w:pPr>
              <w:pStyle w:val="Compact"/>
            </w:pPr>
            <w:r>
              <w:t xml:space="preserve">5</w:t>
            </w:r>
          </w:p>
        </w:tc>
        <w:tc>
          <w:tcPr/>
          <w:p>
            <w:pPr>
              <w:pStyle w:val="Compact"/>
            </w:pPr>
            <w:r>
              <w:rPr>
                <w:rFonts w:hint="eastAsia"/>
                <w:b/>
                <w:bCs/>
              </w:rPr>
              <w:t xml:space="preserve">B2Bパイロット店の具体名</w:t>
            </w:r>
            <w:r>
              <w:t xml:space="preserve">と</w:t>
            </w:r>
            <w:r>
              <w:rPr>
                <w:rFonts w:hint="eastAsia"/>
                <w:b/>
                <w:bCs/>
              </w:rPr>
              <w:t xml:space="preserve">デモ失敗時補償の許容額</w:t>
            </w:r>
          </w:p>
        </w:tc>
        <w:tc>
          <w:tcPr/>
          <w:p>
            <w:pPr>
              <w:pStyle w:val="Compact"/>
            </w:pPr>
            <w:r>
              <w:rPr>
                <w:rFonts w:hint="eastAsia"/>
              </w:rPr>
              <w:t xml:space="preserve">日系/既存関係・人脈経由の心当たり</w:t>
            </w:r>
          </w:p>
        </w:tc>
      </w:tr>
      <w:tr>
        <w:tc>
          <w:tcPr/>
          <w:p>
            <w:pPr>
              <w:pStyle w:val="Compact"/>
            </w:pPr>
            <w:r>
              <w:t xml:space="preserve">6</w:t>
            </w:r>
          </w:p>
        </w:tc>
        <w:tc>
          <w:tcPr/>
          <w:p>
            <w:pPr>
              <w:pStyle w:val="Compact"/>
            </w:pPr>
            <w:r>
              <w:rPr>
                <w:rFonts w:hint="eastAsia"/>
                <w:b/>
                <w:bCs/>
              </w:rPr>
              <w:t xml:space="preserve">FB広告予算</w:t>
            </w:r>
            <w:r>
              <w:rPr>
                <w:b/>
                <w:bCs/>
              </w:rPr>
              <w:t xml:space="preserve"> </w:t>
            </w:r>
            <w:r>
              <w:rPr>
                <w:rFonts w:hint="eastAsia"/>
                <w:b/>
                <w:bCs/>
              </w:rPr>
              <w:t xml:space="preserve">月$150上限の承認</w:t>
            </w:r>
          </w:p>
        </w:tc>
        <w:tc>
          <w:tcPr/>
          <w:p>
            <w:pPr>
              <w:pStyle w:val="Compact"/>
            </w:pPr>
            <w:r>
              <w:rPr>
                <w:rFonts w:hint="eastAsia"/>
              </w:rPr>
              <w:t xml:space="preserve">認知投資として粗利と切り離して判断</w:t>
            </w:r>
          </w:p>
        </w:tc>
      </w:tr>
      <w:tr>
        <w:tc>
          <w:tcPr/>
          <w:p>
            <w:pPr>
              <w:pStyle w:val="Compact"/>
            </w:pPr>
            <w:r>
              <w:t xml:space="preserve">7</w:t>
            </w:r>
          </w:p>
        </w:tc>
        <w:tc>
          <w:tcPr/>
          <w:p>
            <w:pPr>
              <w:pStyle w:val="Compact"/>
            </w:pPr>
            <w:r>
              <w:rPr>
                <w:rFonts w:hint="eastAsia"/>
                <w:b/>
                <w:bCs/>
              </w:rPr>
              <w:t xml:space="preserve">ロン君の実給与をコスト表に反映</w:t>
            </w:r>
            <w:r>
              <w:rPr>
                <w:rFonts w:hint="eastAsia"/>
              </w:rPr>
              <w:t xml:space="preserve">（仮置き$2.0/h🔴の差し替え）</w:t>
            </w:r>
          </w:p>
        </w:tc>
        <w:tc>
          <w:tcPr/>
          <w:p>
            <w:pPr>
              <w:pStyle w:val="Compact"/>
            </w:pPr>
            <w:r>
              <w:rPr>
                <w:rFonts w:hint="eastAsia"/>
              </w:rPr>
              <w:t xml:space="preserve">§7の全数字が変わる</w:t>
            </w:r>
          </w:p>
        </w:tc>
      </w:tr>
      <w:tr>
        <w:tc>
          <w:tcPr/>
          <w:p>
            <w:pPr>
              <w:pStyle w:val="Compact"/>
            </w:pPr>
            <w:r>
              <w:t xml:space="preserve">8</w:t>
            </w:r>
          </w:p>
        </w:tc>
        <w:tc>
          <w:tcPr/>
          <w:p>
            <w:pPr>
              <w:pStyle w:val="Compact"/>
            </w:pPr>
            <w:r>
              <w:rPr>
                <w:rFonts w:hint="eastAsia"/>
                <w:b/>
                <w:bCs/>
              </w:rPr>
              <w:t xml:space="preserve">屋内拠点の実態共有</w:t>
            </w:r>
            <w:r>
              <w:rPr>
                <w:rFonts w:hint="eastAsia"/>
              </w:rPr>
              <w:t xml:space="preserve">（賃料・硬化6時間対応・預り可否）</w:t>
            </w:r>
          </w:p>
        </w:tc>
        <w:tc>
          <w:tcPr/>
          <w:p>
            <w:pPr>
              <w:pStyle w:val="Compact"/>
            </w:pPr>
            <w:r>
              <w:rPr>
                <w:rFonts w:hint="eastAsia"/>
              </w:rPr>
              <w:t xml:space="preserve">プレミアム業態の分岐点</w:t>
            </w:r>
          </w:p>
        </w:tc>
      </w:tr>
      <w:tr>
        <w:tc>
          <w:tcPr/>
          <w:p>
            <w:pPr>
              <w:pStyle w:val="Compact"/>
            </w:pPr>
            <w:r>
              <w:t xml:space="preserve">9</w:t>
            </w:r>
          </w:p>
        </w:tc>
        <w:tc>
          <w:tcPr/>
          <w:p>
            <w:pPr>
              <w:pStyle w:val="Compact"/>
            </w:pPr>
            <w:r>
              <w:rPr>
                <w:rFonts w:hint="eastAsia"/>
                <w:b/>
                <w:bCs/>
              </w:rPr>
              <w:t xml:space="preserve">内装リペア技術の導入ルートと時期</w:t>
            </w:r>
            <w:r>
              <w:rPr>
                <w:rFonts w:hint="eastAsia"/>
              </w:rPr>
              <w:t xml:space="preserve">（技術者研修か外部調達か）</w:t>
            </w:r>
          </w:p>
        </w:tc>
        <w:tc>
          <w:tcPr/>
          <w:p>
            <w:pPr>
              <w:pStyle w:val="Compact"/>
            </w:pPr>
            <w:r>
              <w:rPr>
                <w:rFonts w:hint="eastAsia"/>
              </w:rPr>
              <w:t xml:space="preserve">将来枠の開放条件</w:t>
            </w:r>
          </w:p>
        </w:tc>
      </w:tr>
    </w:tbl>
    <w:bookmarkEnd w:id="24"/>
    <w:bookmarkStart w:id="25" w:name="付録詳細資料"/>
    <w:p>
      <w:pPr>
        <w:pStyle w:val="Heading2"/>
      </w:pPr>
      <w:r>
        <w:rPr>
          <w:rFonts w:hint="eastAsia"/>
        </w:rPr>
        <w:t xml:space="preserve">付録：詳細資料</w:t>
      </w:r>
    </w:p>
    <w:p>
      <w:pPr>
        <w:pStyle w:val="Compact"/>
        <w:numPr>
          <w:ilvl w:val="0"/>
          <w:numId w:val="1006"/>
        </w:numPr>
      </w:pPr>
      <w:r>
        <w:rPr>
          <w:rFonts w:hint="eastAsia"/>
        </w:rPr>
        <w:t xml:space="preserve">全サービスの2軸評価詳細・価格表・採算計算の根拠</w:t>
      </w:r>
      <w:r>
        <w:t xml:space="preserve"> →</w:t>
      </w:r>
      <w:r>
        <w:t xml:space="preserve"> </w:t>
      </w:r>
      <w:r>
        <w:rPr>
          <w:rStyle w:val="VerbatimChar"/>
        </w:rPr>
        <w:t xml:space="preserve">docs/SERVICE_RESTRUCTURE_2026-07_tatakidai.md</w:t>
      </w:r>
    </w:p>
    <w:p>
      <w:pPr>
        <w:pStyle w:val="Compact"/>
        <w:numPr>
          <w:ilvl w:val="0"/>
          <w:numId w:val="1006"/>
        </w:numPr>
      </w:pPr>
      <w:r>
        <w:rPr>
          <w:rFonts w:hint="eastAsia"/>
        </w:rPr>
        <w:t xml:space="preserve">B2B価格SoT</w:t>
      </w:r>
      <w:r>
        <w:t xml:space="preserve"> →</w:t>
      </w:r>
      <w:r>
        <w:t xml:space="preserve"> </w:t>
      </w:r>
      <w:r>
        <w:rPr>
          <w:rStyle w:val="VerbatimChar"/>
        </w:rPr>
        <w:t xml:space="preserve">total-repair-btob/README.md</w:t>
      </w:r>
    </w:p>
    <w:p>
      <w:pPr>
        <w:pStyle w:val="Compact"/>
        <w:numPr>
          <w:ilvl w:val="0"/>
          <w:numId w:val="1006"/>
        </w:numPr>
      </w:pPr>
      <w:r>
        <w:rPr>
          <w:rFonts w:hint="eastAsia"/>
        </w:rPr>
        <w:t xml:space="preserve">前版たたき台</w:t>
      </w:r>
      <w:r>
        <w:t xml:space="preserve"> →</w:t>
      </w:r>
      <w:r>
        <w:t xml:space="preserve"> </w:t>
      </w:r>
      <w:r>
        <w:rPr>
          <w:rStyle w:val="VerbatimChar"/>
        </w:rPr>
        <w:t xml:space="preserve">reports/2026-06-cambodia-south/SERVICE_DIRECTION_tatakidai.md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Samurai Motors サービス再構築（経営層向け資料）</dc:title>
  <dc:creator/>
  <dc:language>ja</dc:language>
  <cp:keywords/>
  <dcterms:created xsi:type="dcterms:W3CDTF">2026-07-02T00:36:03Z</dcterms:created>
  <dcterms:modified xsi:type="dcterms:W3CDTF">2026-07-02T00:36:03Z</dcterms:modified>
</cp:coreProperties>
</file>

<file path=docProps/custom.xml><?xml version="1.0" encoding="utf-8"?>
<Properties xmlns="http://schemas.openxmlformats.org/officeDocument/2006/custom-properties" xmlns:vt="http://schemas.openxmlformats.org/officeDocument/2006/docPropsVTypes"/>
</file>