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project uses an LDR to detect light intensity and automatically control an LED using Arduino. The LED turns ON in darkness and OFF in bright conditions based on analog input from the sensor.</w:t>
      </w:r>
    </w:p>
    <w:p w:rsidR="00000000" w:rsidDel="00000000" w:rsidP="00000000" w:rsidRDefault="00000000" w:rsidRPr="00000000" w14:paraId="00000002">
      <w:pPr>
        <w:rPr/>
      </w:pPr>
      <w:r w:rsidDel="00000000" w:rsidR="00000000" w:rsidRPr="00000000">
        <w:rPr>
          <w:rtl w:val="0"/>
        </w:rPr>
        <w:t xml:space="preserve">link:</w:t>
      </w:r>
      <w:hyperlink r:id="rId6">
        <w:r w:rsidDel="00000000" w:rsidR="00000000" w:rsidRPr="00000000">
          <w:rPr>
            <w:color w:val="1155cc"/>
            <w:u w:val="single"/>
            <w:rtl w:val="0"/>
          </w:rPr>
          <w:t xml:space="preserve">https://www.tinkercad.com/things/24GYfpjSoSH/editel?returnTo=%2Fdashboard%2Fdesigns%2Fcircuits&amp;sharecode=shJyG2h1tOsYyXmvZDO0UPOTgxyYyHZjPm9e8jbQ080</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6210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600700" cy="39052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0700" cy="39052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nkercad.com/things/24GYfpjSoSH/editel?returnTo=%2Fdashboard%2Fdesigns%2Fcircuits&amp;sharecode=shJyG2h1tOsYyXmvZDO0UPOTgxyYyHZjPm9e8jbQ080"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