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2B03" w14:textId="569CA6D2" w:rsidR="007002C8" w:rsidRDefault="007002C8" w:rsidP="007002C8">
      <w:pPr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</w:pPr>
      <w:r w:rsidRPr="007002C8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>Identifies SKILLS learned in this course.</w:t>
      </w:r>
    </w:p>
    <w:p w14:paraId="52B8A36D" w14:textId="3BDFD795" w:rsidR="007002C8" w:rsidRPr="00784692" w:rsidRDefault="007002C8" w:rsidP="007002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784692">
        <w:rPr>
          <w:rFonts w:ascii="Times New Roman" w:eastAsia="Times New Roman" w:hAnsi="Times New Roman" w:cs="Times New Roman"/>
          <w:b/>
          <w:bCs/>
        </w:rPr>
        <w:t xml:space="preserve">Communicating with </w:t>
      </w:r>
      <w:r w:rsidR="0034291F" w:rsidRPr="00784692">
        <w:rPr>
          <w:rFonts w:ascii="Times New Roman" w:eastAsia="Times New Roman" w:hAnsi="Times New Roman" w:cs="Times New Roman"/>
          <w:b/>
          <w:bCs/>
        </w:rPr>
        <w:t>an</w:t>
      </w:r>
      <w:r w:rsidRPr="00784692">
        <w:rPr>
          <w:rFonts w:ascii="Times New Roman" w:eastAsia="Times New Roman" w:hAnsi="Times New Roman" w:cs="Times New Roman"/>
          <w:b/>
          <w:bCs/>
        </w:rPr>
        <w:t>other reviewers &amp; PI</w:t>
      </w:r>
    </w:p>
    <w:p w14:paraId="6B568B96" w14:textId="77777777" w:rsidR="00B0771B" w:rsidRDefault="00B0771B" w:rsidP="00B7755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 learned: </w:t>
      </w:r>
    </w:p>
    <w:p w14:paraId="1C290E72" w14:textId="77777777" w:rsidR="00B0771B" w:rsidRDefault="00B77558" w:rsidP="00B0771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polite and show genuine interest by doing some research before. </w:t>
      </w:r>
    </w:p>
    <w:p w14:paraId="155E3065" w14:textId="7235FC9D" w:rsidR="00B77558" w:rsidRDefault="00B77558" w:rsidP="00B0771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Approach every suggestion that they offered including the ones you are not agree with. </w:t>
      </w:r>
    </w:p>
    <w:p w14:paraId="3F3417A3" w14:textId="23F3158A" w:rsidR="00B0771B" w:rsidRPr="00B0771B" w:rsidRDefault="00B0771B" w:rsidP="00B0771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B0771B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>the outside-course CONTEXT in which skill will be used.</w:t>
      </w:r>
    </w:p>
    <w:p w14:paraId="3F8E1916" w14:textId="2AAA3CCF" w:rsidR="00B0771B" w:rsidRPr="00B0771B" w:rsidRDefault="00B0771B" w:rsidP="00B0771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B0771B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>When other people offer me suggestions</w:t>
      </w:r>
      <w:r w:rsidR="00325781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 xml:space="preserve"> </w:t>
      </w:r>
      <w:r w:rsidRPr="00B0771B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 xml:space="preserve">and when I need to ask for opportunities others may have. For example, if I am in a lab and got some feedback from my PI about my work, I could use the template I used for </w:t>
      </w:r>
      <w:r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 xml:space="preserve">the </w:t>
      </w:r>
      <w:r w:rsidRPr="00B0771B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>letter to peer</w:t>
      </w:r>
      <w:r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 xml:space="preserve"> to reply to my </w:t>
      </w:r>
      <w:r w:rsidR="00325781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>PI (</w:t>
      </w:r>
      <w:r w:rsidR="00665CDC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>combining</w:t>
      </w:r>
      <w:r w:rsidR="00325781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 xml:space="preserve"> the skill</w:t>
      </w:r>
      <w:r w:rsidR="00665CDC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 xml:space="preserve">s </w:t>
      </w:r>
      <w:r w:rsidR="00325781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 xml:space="preserve">in a </w:t>
      </w:r>
      <w:r w:rsidR="00665CDC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 xml:space="preserve">I and </w:t>
      </w:r>
      <w:r w:rsidR="00325781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>ii).</w:t>
      </w:r>
      <w:r w:rsidR="00665CDC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 xml:space="preserve"> I should approach each point they gave, </w:t>
      </w:r>
      <w:proofErr w:type="gramStart"/>
      <w:r w:rsidR="00665CDC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>and also</w:t>
      </w:r>
      <w:proofErr w:type="gramEnd"/>
      <w:r w:rsidR="00665CDC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 xml:space="preserve"> do some research on things that we don’t reach an agreement.</w:t>
      </w:r>
    </w:p>
    <w:p w14:paraId="5572B924" w14:textId="77777777" w:rsidR="00B0771B" w:rsidRDefault="00B0771B" w:rsidP="00B0771B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5D14D0C" w14:textId="2D356D2D" w:rsidR="0034291F" w:rsidRPr="00784692" w:rsidRDefault="007002C8" w:rsidP="007002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784692">
        <w:rPr>
          <w:rFonts w:ascii="Times New Roman" w:eastAsia="Times New Roman" w:hAnsi="Times New Roman" w:cs="Times New Roman"/>
          <w:b/>
          <w:bCs/>
        </w:rPr>
        <w:t xml:space="preserve">R studio. </w:t>
      </w:r>
    </w:p>
    <w:p w14:paraId="75AA1BAE" w14:textId="02BC99A0" w:rsidR="00B0771B" w:rsidRDefault="00B0771B" w:rsidP="00B0771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 learned: </w:t>
      </w:r>
    </w:p>
    <w:p w14:paraId="355863FD" w14:textId="4CBDE9F5" w:rsidR="0034291F" w:rsidRDefault="007002C8" w:rsidP="00B0771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write codes to approach questions related to normality &amp; test</w:t>
      </w:r>
      <w:r w:rsidR="0034291F">
        <w:rPr>
          <w:rFonts w:ascii="Times New Roman" w:eastAsia="Times New Roman" w:hAnsi="Times New Roman" w:cs="Times New Roman"/>
        </w:rPr>
        <w:t>s of differences between groups</w:t>
      </w:r>
      <w:r>
        <w:rPr>
          <w:rFonts w:ascii="Times New Roman" w:eastAsia="Times New Roman" w:hAnsi="Times New Roman" w:cs="Times New Roman"/>
        </w:rPr>
        <w:t>,</w:t>
      </w:r>
    </w:p>
    <w:p w14:paraId="2CC54475" w14:textId="74ECCF76" w:rsidR="00B77558" w:rsidRDefault="00B77558" w:rsidP="00B0771B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Certain syntax for methods</w:t>
      </w:r>
    </w:p>
    <w:p w14:paraId="05B73D1D" w14:textId="61B023BD" w:rsidR="0034291F" w:rsidRDefault="007002C8" w:rsidP="00B0771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find codes </w:t>
      </w:r>
      <w:r w:rsidR="0034291F">
        <w:rPr>
          <w:rFonts w:ascii="Times New Roman" w:eastAsia="Times New Roman" w:hAnsi="Times New Roman" w:cs="Times New Roman"/>
        </w:rPr>
        <w:t xml:space="preserve">that I’m not familiar with </w:t>
      </w:r>
      <w:r>
        <w:rPr>
          <w:rFonts w:ascii="Times New Roman" w:eastAsia="Times New Roman" w:hAnsi="Times New Roman" w:cs="Times New Roman"/>
        </w:rPr>
        <w:t>from online resources</w:t>
      </w:r>
      <w:r w:rsidR="0034291F">
        <w:rPr>
          <w:rFonts w:ascii="Times New Roman" w:eastAsia="Times New Roman" w:hAnsi="Times New Roman" w:cs="Times New Roman"/>
        </w:rPr>
        <w:t xml:space="preserve">, </w:t>
      </w:r>
    </w:p>
    <w:p w14:paraId="3D57F392" w14:textId="1134EAF8" w:rsidR="0034291F" w:rsidRDefault="0034291F" w:rsidP="00B0771B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 between different websites, better to see the description of codes to understand the logics behind.</w:t>
      </w:r>
    </w:p>
    <w:p w14:paraId="4C41205C" w14:textId="77777777" w:rsidR="00B77558" w:rsidRDefault="0034291F" w:rsidP="00B0771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write comments for codes </w:t>
      </w:r>
    </w:p>
    <w:p w14:paraId="3A57D93F" w14:textId="6D1E0055" w:rsidR="007002C8" w:rsidRDefault="0034291F" w:rsidP="00B0771B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clear, brief, includes key words and maybe output in console).</w:t>
      </w:r>
    </w:p>
    <w:p w14:paraId="14B2C6A9" w14:textId="77777777" w:rsidR="00B0771B" w:rsidRPr="00B0771B" w:rsidRDefault="00B0771B" w:rsidP="00B0771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B0771B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>the outside-course CONTEXT in which skill will be used.</w:t>
      </w:r>
    </w:p>
    <w:p w14:paraId="687FF8CF" w14:textId="37068020" w:rsidR="00B0771B" w:rsidRPr="00B0771B" w:rsidRDefault="00B0771B" w:rsidP="00B0771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>In other labs &amp; classes where statical analysis is involved. I would directly use the syntax of methods, like normality test. I would also use online resources to find ways to solve questions/ codes I don’t know how to do.</w:t>
      </w:r>
    </w:p>
    <w:p w14:paraId="297BF399" w14:textId="129B0B1E" w:rsidR="00B0771B" w:rsidRPr="00B0771B" w:rsidRDefault="00B0771B" w:rsidP="00B0771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 xml:space="preserve">It could also be used in </w:t>
      </w:r>
      <w:r w:rsidR="00061D34">
        <w:rPr>
          <w:rFonts w:ascii="Lato" w:eastAsia="Times New Roman" w:hAnsi="Lato" w:cs="Times New Roman"/>
          <w:color w:val="2D3B45"/>
          <w:sz w:val="23"/>
          <w:szCs w:val="23"/>
          <w:shd w:val="clear" w:color="auto" w:fill="FFFFFF"/>
        </w:rPr>
        <w:t>note taking. I am also writing codes for other classes, the way to write comments (mentioned above) could be used for those classes.</w:t>
      </w:r>
    </w:p>
    <w:p w14:paraId="259CD552" w14:textId="77777777" w:rsidR="00B0771B" w:rsidRDefault="00B0771B" w:rsidP="00B0771B">
      <w:pPr>
        <w:rPr>
          <w:rFonts w:ascii="Times New Roman" w:eastAsia="Times New Roman" w:hAnsi="Times New Roman" w:cs="Times New Roman"/>
        </w:rPr>
      </w:pPr>
    </w:p>
    <w:p w14:paraId="3C8A92A3" w14:textId="77777777" w:rsidR="00B0771B" w:rsidRPr="00B0771B" w:rsidRDefault="00B0771B" w:rsidP="00B0771B">
      <w:pPr>
        <w:rPr>
          <w:rFonts w:ascii="Times New Roman" w:eastAsia="Times New Roman" w:hAnsi="Times New Roman" w:cs="Times New Roman"/>
        </w:rPr>
      </w:pPr>
    </w:p>
    <w:p w14:paraId="7317D30D" w14:textId="77777777" w:rsidR="007002C8" w:rsidRDefault="007002C8"/>
    <w:sectPr w:rsidR="0070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166AA"/>
    <w:multiLevelType w:val="hybridMultilevel"/>
    <w:tmpl w:val="2222C1F2"/>
    <w:lvl w:ilvl="0" w:tplc="5C92E38C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2D3B45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C8"/>
    <w:rsid w:val="00061D34"/>
    <w:rsid w:val="00325781"/>
    <w:rsid w:val="0034291F"/>
    <w:rsid w:val="00665CDC"/>
    <w:rsid w:val="007002C8"/>
    <w:rsid w:val="00784692"/>
    <w:rsid w:val="00B0771B"/>
    <w:rsid w:val="00B77558"/>
    <w:rsid w:val="00D2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11326"/>
  <w15:chartTrackingRefBased/>
  <w15:docId w15:val="{17C4CBCB-9433-B244-9B7B-9EE4F926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 hu</dc:creator>
  <cp:keywords/>
  <dc:description/>
  <cp:lastModifiedBy>qiyu hu</cp:lastModifiedBy>
  <cp:revision>8</cp:revision>
  <dcterms:created xsi:type="dcterms:W3CDTF">2021-11-17T22:26:00Z</dcterms:created>
  <dcterms:modified xsi:type="dcterms:W3CDTF">2021-11-17T22:40:00Z</dcterms:modified>
</cp:coreProperties>
</file>